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DD" w:rsidRDefault="00C91CDD">
      <w:bookmarkStart w:id="0" w:name="_GoBack"/>
      <w:bookmarkEnd w:id="0"/>
    </w:p>
    <w:p w:rsidR="00C91CDD" w:rsidRDefault="00C91CDD"/>
    <w:p w:rsidR="00C91CDD" w:rsidRDefault="00C91CDD"/>
    <w:p w:rsidR="00C91CDD" w:rsidRDefault="00C91CDD"/>
    <w:p w:rsidR="00C91CDD" w:rsidRDefault="00C91CDD"/>
    <w:p w:rsidR="00C91CDD" w:rsidRDefault="00C91CDD"/>
    <w:p w:rsidR="00C91CDD" w:rsidRDefault="00C91CDD"/>
    <w:p w:rsidR="00C91CDD" w:rsidRDefault="00C91CDD"/>
    <w:p w:rsidR="00C91CDD" w:rsidRPr="00C91CDD" w:rsidRDefault="00C91CDD">
      <w:pPr>
        <w:rPr>
          <w:rFonts w:ascii="Times New Roman" w:hAnsi="Times New Roman" w:cs="Times New Roman"/>
          <w:sz w:val="40"/>
          <w:szCs w:val="40"/>
        </w:rPr>
      </w:pPr>
    </w:p>
    <w:p w:rsidR="00C91CDD" w:rsidRPr="0031137A" w:rsidRDefault="00C91CDD" w:rsidP="00C91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37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11A91" w:rsidRDefault="00C11A91" w:rsidP="00C11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 проведения независимой оценки</w:t>
      </w:r>
      <w:r w:rsidRPr="00C11A91">
        <w:rPr>
          <w:rFonts w:ascii="Times New Roman" w:hAnsi="Times New Roman" w:cs="Times New Roman"/>
          <w:sz w:val="28"/>
          <w:szCs w:val="28"/>
        </w:rPr>
        <w:t xml:space="preserve"> качества условий оказания услуг организациями культуры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2018 году</w:t>
      </w:r>
    </w:p>
    <w:p w:rsidR="00C11A91" w:rsidRDefault="00C11A91" w:rsidP="00C11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37A" w:rsidRDefault="0031137A" w:rsidP="00C11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37A" w:rsidRDefault="0031137A" w:rsidP="00C11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37A" w:rsidRDefault="0031137A" w:rsidP="00C11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37A" w:rsidRDefault="0031137A" w:rsidP="00C11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37A" w:rsidRDefault="0031137A" w:rsidP="00C11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37A" w:rsidRDefault="0031137A" w:rsidP="00C11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37A" w:rsidRDefault="0031137A" w:rsidP="00C11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37A" w:rsidRDefault="0031137A" w:rsidP="00C11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7CA2" w:rsidRDefault="00C11A91" w:rsidP="00C11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Оператор:</w:t>
      </w:r>
    </w:p>
    <w:p w:rsidR="00D27CA2" w:rsidRDefault="00D27CA2" w:rsidP="00C11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«Вологодский государственный университет</w:t>
      </w:r>
      <w:r w:rsidR="003A70F7">
        <w:rPr>
          <w:rFonts w:ascii="Times New Roman" w:hAnsi="Times New Roman" w:cs="Times New Roman"/>
          <w:sz w:val="28"/>
          <w:szCs w:val="28"/>
        </w:rPr>
        <w:t>»</w:t>
      </w:r>
    </w:p>
    <w:p w:rsidR="00D27CA2" w:rsidRDefault="00D27CA2" w:rsidP="00C11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7CA2" w:rsidRDefault="00D27CA2" w:rsidP="00C11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Исполнители:</w:t>
      </w:r>
    </w:p>
    <w:p w:rsidR="00D27CA2" w:rsidRDefault="00D27CA2" w:rsidP="00C11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Макеева И.А.</w:t>
      </w:r>
    </w:p>
    <w:p w:rsidR="00D27CA2" w:rsidRDefault="00D27CA2" w:rsidP="00C11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Нагибина О.В.</w:t>
      </w:r>
    </w:p>
    <w:p w:rsidR="00D27CA2" w:rsidRDefault="00D27CA2" w:rsidP="00C11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7CA2" w:rsidRDefault="00D27CA2" w:rsidP="00C11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7CA2" w:rsidRDefault="00D27CA2" w:rsidP="00C11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7CA2" w:rsidRDefault="00D27CA2" w:rsidP="00C11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7CA2" w:rsidRDefault="00D27CA2" w:rsidP="000E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CA2" w:rsidRDefault="00D27CA2" w:rsidP="00D27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CA2" w:rsidRDefault="00D27CA2" w:rsidP="00D27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CA2" w:rsidRDefault="00D27CA2" w:rsidP="00D27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Вологда </w:t>
      </w:r>
    </w:p>
    <w:p w:rsidR="00D27CA2" w:rsidRPr="000E2E9D" w:rsidRDefault="00D27CA2" w:rsidP="000E2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0E2E9D" w:rsidRDefault="000E2E9D" w:rsidP="00C91CD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1CDD" w:rsidRPr="00656F96" w:rsidRDefault="00C91CDD" w:rsidP="00C91CD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F96">
        <w:rPr>
          <w:rFonts w:ascii="Times New Roman" w:hAnsi="Times New Roman"/>
          <w:b/>
          <w:sz w:val="24"/>
          <w:szCs w:val="24"/>
        </w:rPr>
        <w:t>СОДЕРЖАНИЕ</w:t>
      </w:r>
    </w:p>
    <w:p w:rsidR="00C91CDD" w:rsidRDefault="00C91CDD" w:rsidP="00C91CD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8175"/>
        <w:gridCol w:w="667"/>
      </w:tblGrid>
      <w:tr w:rsidR="00A26692" w:rsidTr="00757F0C">
        <w:tc>
          <w:tcPr>
            <w:tcW w:w="516" w:type="dxa"/>
          </w:tcPr>
          <w:p w:rsidR="00A26692" w:rsidRPr="00A26692" w:rsidRDefault="001B3ACF" w:rsidP="00A266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A266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81" w:type="dxa"/>
          </w:tcPr>
          <w:p w:rsidR="00A26692" w:rsidRDefault="00A26692" w:rsidP="00A26692">
            <w:pPr>
              <w:rPr>
                <w:rFonts w:ascii="Times New Roman" w:hAnsi="Times New Roman"/>
                <w:sz w:val="24"/>
                <w:szCs w:val="24"/>
              </w:rPr>
            </w:pPr>
            <w:r w:rsidRPr="00A26692">
              <w:rPr>
                <w:rFonts w:ascii="Times New Roman" w:hAnsi="Times New Roman"/>
                <w:sz w:val="24"/>
                <w:szCs w:val="24"/>
              </w:rPr>
              <w:t>Техническое задание</w:t>
            </w:r>
          </w:p>
        </w:tc>
        <w:tc>
          <w:tcPr>
            <w:tcW w:w="674" w:type="dxa"/>
          </w:tcPr>
          <w:p w:rsidR="00A26692" w:rsidRDefault="00757F0C" w:rsidP="00C9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6692" w:rsidTr="00757F0C">
        <w:tc>
          <w:tcPr>
            <w:tcW w:w="516" w:type="dxa"/>
          </w:tcPr>
          <w:p w:rsidR="00A26692" w:rsidRPr="00EA658A" w:rsidRDefault="00A26692" w:rsidP="00C9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81" w:type="dxa"/>
          </w:tcPr>
          <w:p w:rsidR="00A26692" w:rsidRDefault="00A26692" w:rsidP="00A26692">
            <w:pPr>
              <w:rPr>
                <w:rFonts w:ascii="Times New Roman" w:hAnsi="Times New Roman"/>
                <w:sz w:val="24"/>
                <w:szCs w:val="24"/>
              </w:rPr>
            </w:pPr>
            <w:r w:rsidRPr="00EA658A">
              <w:rPr>
                <w:rFonts w:ascii="Times New Roman" w:hAnsi="Times New Roman"/>
                <w:sz w:val="24"/>
                <w:szCs w:val="24"/>
              </w:rPr>
              <w:t>Отчет о выполнении технического задания</w:t>
            </w:r>
          </w:p>
        </w:tc>
        <w:tc>
          <w:tcPr>
            <w:tcW w:w="674" w:type="dxa"/>
          </w:tcPr>
          <w:p w:rsidR="00A26692" w:rsidRDefault="00757F0C" w:rsidP="00C9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26692" w:rsidTr="00757F0C">
        <w:tc>
          <w:tcPr>
            <w:tcW w:w="516" w:type="dxa"/>
          </w:tcPr>
          <w:p w:rsidR="00A26692" w:rsidRPr="00A26692" w:rsidRDefault="00A26692" w:rsidP="00C9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81" w:type="dxa"/>
          </w:tcPr>
          <w:p w:rsidR="00A26692" w:rsidRDefault="00A26692" w:rsidP="00A26692">
            <w:pPr>
              <w:rPr>
                <w:rFonts w:ascii="Times New Roman" w:hAnsi="Times New Roman"/>
                <w:sz w:val="24"/>
                <w:szCs w:val="24"/>
              </w:rPr>
            </w:pPr>
            <w:r w:rsidRPr="00A26692">
              <w:rPr>
                <w:rFonts w:ascii="Times New Roman" w:hAnsi="Times New Roman"/>
                <w:sz w:val="24"/>
                <w:szCs w:val="24"/>
              </w:rPr>
              <w:t>Рейтинг организаций культуры</w:t>
            </w:r>
          </w:p>
        </w:tc>
        <w:tc>
          <w:tcPr>
            <w:tcW w:w="674" w:type="dxa"/>
          </w:tcPr>
          <w:p w:rsidR="00A26692" w:rsidRDefault="00757F0C" w:rsidP="00C9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26692" w:rsidTr="00757F0C">
        <w:tc>
          <w:tcPr>
            <w:tcW w:w="516" w:type="dxa"/>
          </w:tcPr>
          <w:p w:rsidR="00A26692" w:rsidRDefault="00A26692" w:rsidP="00C9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81" w:type="dxa"/>
          </w:tcPr>
          <w:p w:rsidR="00A26692" w:rsidRDefault="00A26692" w:rsidP="00A266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</w:t>
            </w:r>
          </w:p>
        </w:tc>
        <w:tc>
          <w:tcPr>
            <w:tcW w:w="674" w:type="dxa"/>
          </w:tcPr>
          <w:p w:rsidR="00A26692" w:rsidRDefault="00757F0C" w:rsidP="00C9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26692" w:rsidTr="00757F0C">
        <w:tc>
          <w:tcPr>
            <w:tcW w:w="516" w:type="dxa"/>
          </w:tcPr>
          <w:p w:rsidR="00A26692" w:rsidRPr="00A26692" w:rsidRDefault="00A26692" w:rsidP="00C9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81" w:type="dxa"/>
          </w:tcPr>
          <w:p w:rsidR="00A26692" w:rsidRDefault="00A26692" w:rsidP="00A26692">
            <w:pPr>
              <w:rPr>
                <w:rFonts w:ascii="Times New Roman" w:hAnsi="Times New Roman"/>
                <w:sz w:val="24"/>
                <w:szCs w:val="24"/>
              </w:rPr>
            </w:pPr>
            <w:r w:rsidRPr="00A26692">
              <w:rPr>
                <w:rFonts w:ascii="Times New Roman" w:hAnsi="Times New Roman"/>
                <w:sz w:val="24"/>
                <w:szCs w:val="24"/>
              </w:rPr>
              <w:t>Рекомендац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</w:p>
        </w:tc>
        <w:tc>
          <w:tcPr>
            <w:tcW w:w="674" w:type="dxa"/>
          </w:tcPr>
          <w:p w:rsidR="00A26692" w:rsidRDefault="00757F0C" w:rsidP="00C9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26692" w:rsidTr="00757F0C">
        <w:tc>
          <w:tcPr>
            <w:tcW w:w="516" w:type="dxa"/>
          </w:tcPr>
          <w:p w:rsidR="00A26692" w:rsidRDefault="00A26692" w:rsidP="00C9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81" w:type="dxa"/>
          </w:tcPr>
          <w:p w:rsidR="00A26692" w:rsidRDefault="00A26692" w:rsidP="00A26692">
            <w:pPr>
              <w:rPr>
                <w:rFonts w:ascii="Times New Roman" w:hAnsi="Times New Roman"/>
                <w:sz w:val="24"/>
                <w:szCs w:val="24"/>
              </w:rPr>
            </w:pPr>
            <w:r w:rsidRPr="00A26692">
              <w:rPr>
                <w:rFonts w:ascii="Times New Roman" w:hAnsi="Times New Roman"/>
                <w:sz w:val="24"/>
                <w:szCs w:val="24"/>
              </w:rPr>
              <w:t>Приложения</w:t>
            </w:r>
          </w:p>
        </w:tc>
        <w:tc>
          <w:tcPr>
            <w:tcW w:w="674" w:type="dxa"/>
          </w:tcPr>
          <w:p w:rsidR="00A26692" w:rsidRDefault="00A26692" w:rsidP="00C9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6692" w:rsidRDefault="00A26692" w:rsidP="00EA658A">
      <w:pPr>
        <w:spacing w:after="0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674"/>
      </w:tblGrid>
      <w:tr w:rsidR="00A26692" w:rsidTr="00757F0C">
        <w:tc>
          <w:tcPr>
            <w:tcW w:w="8897" w:type="dxa"/>
          </w:tcPr>
          <w:p w:rsidR="00A26692" w:rsidRDefault="00A26692" w:rsidP="00EA658A">
            <w:pPr>
              <w:ind w:right="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692">
              <w:rPr>
                <w:rFonts w:ascii="Times New Roman" w:hAnsi="Times New Roman"/>
                <w:sz w:val="24"/>
                <w:szCs w:val="24"/>
              </w:rPr>
              <w:t>Приложение 1. Параметры и значения показателей независимой оценки качества условий оказания услуг организациями социальной сферы</w:t>
            </w:r>
          </w:p>
        </w:tc>
        <w:tc>
          <w:tcPr>
            <w:tcW w:w="674" w:type="dxa"/>
          </w:tcPr>
          <w:p w:rsidR="00F54AEA" w:rsidRDefault="00F54AEA" w:rsidP="00757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692" w:rsidRDefault="00757F0C" w:rsidP="00757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26692" w:rsidTr="00757F0C">
        <w:tc>
          <w:tcPr>
            <w:tcW w:w="8897" w:type="dxa"/>
          </w:tcPr>
          <w:p w:rsidR="00A26692" w:rsidRPr="00F54AEA" w:rsidRDefault="00A26692" w:rsidP="00F54A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692">
              <w:rPr>
                <w:rFonts w:ascii="Times New Roman" w:hAnsi="Times New Roman"/>
                <w:sz w:val="24"/>
                <w:szCs w:val="24"/>
              </w:rPr>
              <w:t>Приложение 2. Расчет показателей, характеризующих общие критерии оценки качества условий оказания услуг организациями в сфере культуры, охраны</w:t>
            </w:r>
            <w:r w:rsidR="00F54AEA" w:rsidRPr="009E40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4AEA" w:rsidRPr="00F54AEA">
              <w:rPr>
                <w:rFonts w:ascii="Times New Roman" w:hAnsi="Times New Roman"/>
                <w:sz w:val="24"/>
                <w:szCs w:val="24"/>
              </w:rPr>
              <w:t>здоровья, образования, социального обслуживания</w:t>
            </w:r>
          </w:p>
        </w:tc>
        <w:tc>
          <w:tcPr>
            <w:tcW w:w="674" w:type="dxa"/>
          </w:tcPr>
          <w:p w:rsidR="00F54AEA" w:rsidRDefault="00F54AEA" w:rsidP="00757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AEA" w:rsidRDefault="00F54AEA" w:rsidP="00757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692" w:rsidRDefault="00757F0C" w:rsidP="00757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26692" w:rsidTr="00757F0C">
        <w:tc>
          <w:tcPr>
            <w:tcW w:w="8897" w:type="dxa"/>
          </w:tcPr>
          <w:p w:rsidR="00A26692" w:rsidRDefault="00A26692" w:rsidP="00EA658A">
            <w:pPr>
              <w:ind w:right="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692">
              <w:rPr>
                <w:rFonts w:ascii="Times New Roman" w:hAnsi="Times New Roman"/>
                <w:sz w:val="24"/>
                <w:szCs w:val="24"/>
              </w:rPr>
              <w:t>Приложение 3. Бланки для письменного опроса</w:t>
            </w:r>
          </w:p>
        </w:tc>
        <w:tc>
          <w:tcPr>
            <w:tcW w:w="674" w:type="dxa"/>
          </w:tcPr>
          <w:p w:rsidR="00A26692" w:rsidRDefault="00757F0C" w:rsidP="00757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26692" w:rsidTr="00757F0C">
        <w:tc>
          <w:tcPr>
            <w:tcW w:w="8897" w:type="dxa"/>
          </w:tcPr>
          <w:p w:rsidR="00A26692" w:rsidRDefault="00A26692" w:rsidP="00EA658A">
            <w:pPr>
              <w:ind w:right="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692">
              <w:rPr>
                <w:rFonts w:ascii="Times New Roman" w:hAnsi="Times New Roman"/>
                <w:sz w:val="24"/>
                <w:szCs w:val="24"/>
              </w:rPr>
              <w:t>Приложение 4. Протокол наблюдения</w:t>
            </w:r>
          </w:p>
        </w:tc>
        <w:tc>
          <w:tcPr>
            <w:tcW w:w="674" w:type="dxa"/>
          </w:tcPr>
          <w:p w:rsidR="00A26692" w:rsidRDefault="00757F0C" w:rsidP="00757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A26692" w:rsidTr="00757F0C">
        <w:tc>
          <w:tcPr>
            <w:tcW w:w="8897" w:type="dxa"/>
          </w:tcPr>
          <w:p w:rsidR="00A26692" w:rsidRDefault="00A26692" w:rsidP="00A26692">
            <w:pPr>
              <w:ind w:right="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692">
              <w:rPr>
                <w:rFonts w:ascii="Times New Roman" w:hAnsi="Times New Roman"/>
                <w:sz w:val="24"/>
                <w:szCs w:val="24"/>
              </w:rPr>
              <w:t>Приложение 5. Открытость и доступность информации об организации культуры (результаты анализа  официального сайта организации)</w:t>
            </w:r>
          </w:p>
        </w:tc>
        <w:tc>
          <w:tcPr>
            <w:tcW w:w="674" w:type="dxa"/>
          </w:tcPr>
          <w:p w:rsidR="00F54AEA" w:rsidRDefault="00F54AEA" w:rsidP="00757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692" w:rsidRDefault="00757F0C" w:rsidP="00757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A26692" w:rsidTr="00757F0C">
        <w:tc>
          <w:tcPr>
            <w:tcW w:w="8897" w:type="dxa"/>
          </w:tcPr>
          <w:p w:rsidR="00A26692" w:rsidRDefault="00A26692" w:rsidP="00EA658A">
            <w:pPr>
              <w:ind w:right="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692">
              <w:rPr>
                <w:rFonts w:ascii="Times New Roman" w:hAnsi="Times New Roman"/>
                <w:sz w:val="24"/>
                <w:szCs w:val="24"/>
              </w:rPr>
              <w:t>Приложение 6. Количество информации, размещенной на информационных стендах организаций культуры</w:t>
            </w:r>
          </w:p>
        </w:tc>
        <w:tc>
          <w:tcPr>
            <w:tcW w:w="674" w:type="dxa"/>
          </w:tcPr>
          <w:p w:rsidR="00F54AEA" w:rsidRDefault="00F54AEA" w:rsidP="00757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692" w:rsidRDefault="00757F0C" w:rsidP="00757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151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692" w:rsidTr="00757F0C">
        <w:tc>
          <w:tcPr>
            <w:tcW w:w="8897" w:type="dxa"/>
          </w:tcPr>
          <w:p w:rsidR="00A26692" w:rsidRDefault="00A26692" w:rsidP="00EA658A">
            <w:pPr>
              <w:ind w:right="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692">
              <w:rPr>
                <w:rFonts w:ascii="Times New Roman" w:hAnsi="Times New Roman"/>
                <w:sz w:val="24"/>
                <w:szCs w:val="24"/>
              </w:rPr>
              <w:t>Приложение 7.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674" w:type="dxa"/>
          </w:tcPr>
          <w:p w:rsidR="00F54AEA" w:rsidRDefault="00F54AEA" w:rsidP="00757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AEA" w:rsidRDefault="00F54AEA" w:rsidP="00757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692" w:rsidRDefault="00757F0C" w:rsidP="00757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151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692" w:rsidTr="00757F0C">
        <w:tc>
          <w:tcPr>
            <w:tcW w:w="8897" w:type="dxa"/>
          </w:tcPr>
          <w:p w:rsidR="00A26692" w:rsidRDefault="00A26692" w:rsidP="00EA658A">
            <w:pPr>
              <w:ind w:right="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692">
              <w:rPr>
                <w:rFonts w:ascii="Times New Roman" w:hAnsi="Times New Roman"/>
                <w:sz w:val="24"/>
                <w:szCs w:val="24"/>
              </w:rPr>
              <w:t>Приложение 8. «Открытость и доступность информации об ор</w:t>
            </w:r>
            <w:r w:rsidR="001B3ACF">
              <w:rPr>
                <w:rFonts w:ascii="Times New Roman" w:hAnsi="Times New Roman"/>
                <w:sz w:val="24"/>
                <w:szCs w:val="24"/>
              </w:rPr>
              <w:t xml:space="preserve">ганизации социальной сферы» (К </w:t>
            </w:r>
            <w:r w:rsidR="001B3AC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A266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4" w:type="dxa"/>
          </w:tcPr>
          <w:p w:rsidR="00F54AEA" w:rsidRDefault="00F54AEA" w:rsidP="00757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692" w:rsidRDefault="00757F0C" w:rsidP="00757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151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26692" w:rsidTr="00757F0C">
        <w:tc>
          <w:tcPr>
            <w:tcW w:w="8897" w:type="dxa"/>
          </w:tcPr>
          <w:p w:rsidR="00A26692" w:rsidRPr="00A26692" w:rsidRDefault="00A26692" w:rsidP="00EA658A">
            <w:pPr>
              <w:ind w:right="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692">
              <w:rPr>
                <w:rFonts w:ascii="Times New Roman" w:hAnsi="Times New Roman"/>
                <w:sz w:val="24"/>
                <w:szCs w:val="24"/>
              </w:rPr>
              <w:t>Приложение 9. «Комфортность условий предоставления услуг, в том числе время ожи</w:t>
            </w:r>
            <w:r w:rsidR="001B3ACF">
              <w:rPr>
                <w:rFonts w:ascii="Times New Roman" w:hAnsi="Times New Roman"/>
                <w:sz w:val="24"/>
                <w:szCs w:val="24"/>
              </w:rPr>
              <w:t xml:space="preserve">дания предоставления услуг» (К </w:t>
            </w:r>
            <w:r w:rsidR="001B3AC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266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4" w:type="dxa"/>
          </w:tcPr>
          <w:p w:rsidR="00F54AEA" w:rsidRDefault="00F54AEA" w:rsidP="00757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692" w:rsidRDefault="00757F0C" w:rsidP="00757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953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26692" w:rsidTr="00757F0C">
        <w:tc>
          <w:tcPr>
            <w:tcW w:w="8897" w:type="dxa"/>
          </w:tcPr>
          <w:p w:rsidR="00A26692" w:rsidRPr="00A26692" w:rsidRDefault="00A26692" w:rsidP="00EA658A">
            <w:pPr>
              <w:ind w:right="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692">
              <w:rPr>
                <w:rFonts w:ascii="Times New Roman" w:hAnsi="Times New Roman"/>
                <w:sz w:val="24"/>
                <w:szCs w:val="24"/>
              </w:rPr>
              <w:t>Приложение 10. «Досту</w:t>
            </w:r>
            <w:r w:rsidR="001B3ACF">
              <w:rPr>
                <w:rFonts w:ascii="Times New Roman" w:hAnsi="Times New Roman"/>
                <w:sz w:val="24"/>
                <w:szCs w:val="24"/>
              </w:rPr>
              <w:t xml:space="preserve">пность услуг для инвалидов» (К </w:t>
            </w:r>
            <w:r w:rsidR="001B3AC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A266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4" w:type="dxa"/>
          </w:tcPr>
          <w:p w:rsidR="00A26692" w:rsidRDefault="00757F0C" w:rsidP="00757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953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26692" w:rsidTr="00757F0C">
        <w:tc>
          <w:tcPr>
            <w:tcW w:w="8897" w:type="dxa"/>
          </w:tcPr>
          <w:p w:rsidR="00A26692" w:rsidRPr="00A26692" w:rsidRDefault="00A26692" w:rsidP="00EA658A">
            <w:pPr>
              <w:ind w:right="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692">
              <w:rPr>
                <w:rFonts w:ascii="Times New Roman" w:hAnsi="Times New Roman"/>
                <w:sz w:val="24"/>
                <w:szCs w:val="24"/>
              </w:rPr>
              <w:t>Приложение 11. «Доброжелательность, вежливость работников о</w:t>
            </w:r>
            <w:r w:rsidR="001B3ACF">
              <w:rPr>
                <w:rFonts w:ascii="Times New Roman" w:hAnsi="Times New Roman"/>
                <w:sz w:val="24"/>
                <w:szCs w:val="24"/>
              </w:rPr>
              <w:t>рганизаций социальной сферы» (К</w:t>
            </w:r>
            <w:r w:rsidR="001B3ACF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A266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4" w:type="dxa"/>
          </w:tcPr>
          <w:p w:rsidR="00F54AEA" w:rsidRDefault="00F54AEA" w:rsidP="00757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692" w:rsidRDefault="00757F0C" w:rsidP="00757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953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692" w:rsidTr="00757F0C">
        <w:tc>
          <w:tcPr>
            <w:tcW w:w="8897" w:type="dxa"/>
          </w:tcPr>
          <w:p w:rsidR="00A26692" w:rsidRPr="00A26692" w:rsidRDefault="00A26692" w:rsidP="00EA658A">
            <w:pPr>
              <w:ind w:right="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692">
              <w:rPr>
                <w:rFonts w:ascii="Times New Roman" w:hAnsi="Times New Roman"/>
                <w:sz w:val="24"/>
                <w:szCs w:val="24"/>
              </w:rPr>
              <w:t>Приложение  12. «Удовлетвореннос</w:t>
            </w:r>
            <w:r w:rsidR="001B3ACF">
              <w:rPr>
                <w:rFonts w:ascii="Times New Roman" w:hAnsi="Times New Roman"/>
                <w:sz w:val="24"/>
                <w:szCs w:val="24"/>
              </w:rPr>
              <w:t>ть условиями оказания услуг» (К</w:t>
            </w:r>
            <w:r w:rsidR="001B3ACF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A266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4" w:type="dxa"/>
          </w:tcPr>
          <w:p w:rsidR="00A26692" w:rsidRDefault="00757F0C" w:rsidP="00757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953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692" w:rsidTr="00757F0C">
        <w:tc>
          <w:tcPr>
            <w:tcW w:w="8897" w:type="dxa"/>
          </w:tcPr>
          <w:p w:rsidR="00A26692" w:rsidRPr="00A26692" w:rsidRDefault="00A26692" w:rsidP="00EA658A">
            <w:pPr>
              <w:ind w:right="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692">
              <w:rPr>
                <w:rFonts w:ascii="Times New Roman" w:hAnsi="Times New Roman"/>
                <w:sz w:val="24"/>
                <w:szCs w:val="24"/>
              </w:rPr>
              <w:t>Приложение 13. Сводные данные  по всем показателям (рейтинг)</w:t>
            </w:r>
          </w:p>
        </w:tc>
        <w:tc>
          <w:tcPr>
            <w:tcW w:w="674" w:type="dxa"/>
          </w:tcPr>
          <w:p w:rsidR="00A26692" w:rsidRDefault="00757F0C" w:rsidP="00757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A6F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26692" w:rsidRDefault="00A26692" w:rsidP="00EA658A">
      <w:pPr>
        <w:spacing w:after="0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91CDD" w:rsidRDefault="00C91CDD" w:rsidP="00E03C70">
      <w:pPr>
        <w:ind w:right="850"/>
        <w:rPr>
          <w:rFonts w:ascii="Times New Roman" w:hAnsi="Times New Roman"/>
          <w:b/>
          <w:sz w:val="24"/>
          <w:szCs w:val="24"/>
        </w:rPr>
      </w:pPr>
    </w:p>
    <w:p w:rsidR="00C91CDD" w:rsidRDefault="00C91CDD" w:rsidP="00E03C70">
      <w:pPr>
        <w:ind w:right="850"/>
        <w:rPr>
          <w:rFonts w:ascii="Times New Roman" w:hAnsi="Times New Roman"/>
          <w:b/>
          <w:sz w:val="24"/>
          <w:szCs w:val="24"/>
        </w:rPr>
      </w:pPr>
    </w:p>
    <w:p w:rsidR="00C91CDD" w:rsidRDefault="00C91CDD" w:rsidP="00E03C70">
      <w:pPr>
        <w:ind w:right="850"/>
        <w:rPr>
          <w:rFonts w:ascii="Times New Roman" w:hAnsi="Times New Roman"/>
          <w:b/>
          <w:sz w:val="24"/>
          <w:szCs w:val="24"/>
        </w:rPr>
      </w:pPr>
    </w:p>
    <w:p w:rsidR="00C91CDD" w:rsidRDefault="00C91CDD" w:rsidP="00E03C70">
      <w:pPr>
        <w:ind w:right="850"/>
        <w:rPr>
          <w:rFonts w:ascii="Times New Roman" w:hAnsi="Times New Roman"/>
          <w:b/>
          <w:sz w:val="24"/>
          <w:szCs w:val="24"/>
        </w:rPr>
      </w:pPr>
    </w:p>
    <w:p w:rsidR="00C91CDD" w:rsidRDefault="00C91CDD" w:rsidP="00E03C70">
      <w:pPr>
        <w:ind w:right="850"/>
        <w:rPr>
          <w:rFonts w:ascii="Times New Roman" w:hAnsi="Times New Roman"/>
          <w:b/>
          <w:sz w:val="24"/>
          <w:szCs w:val="24"/>
        </w:rPr>
      </w:pPr>
    </w:p>
    <w:p w:rsidR="000E2E9D" w:rsidRDefault="000E2E9D" w:rsidP="00C91CDD">
      <w:pPr>
        <w:rPr>
          <w:rFonts w:ascii="Times New Roman" w:hAnsi="Times New Roman"/>
          <w:b/>
          <w:sz w:val="24"/>
          <w:szCs w:val="24"/>
        </w:rPr>
      </w:pPr>
    </w:p>
    <w:p w:rsidR="00EA658A" w:rsidRDefault="00EA658A" w:rsidP="00C91CDD">
      <w:pPr>
        <w:rPr>
          <w:rFonts w:ascii="Times New Roman" w:hAnsi="Times New Roman"/>
          <w:b/>
          <w:sz w:val="24"/>
          <w:szCs w:val="24"/>
        </w:rPr>
      </w:pPr>
    </w:p>
    <w:p w:rsidR="00EA658A" w:rsidRDefault="00EA658A" w:rsidP="00C91CDD">
      <w:pPr>
        <w:rPr>
          <w:rFonts w:ascii="Times New Roman" w:hAnsi="Times New Roman"/>
          <w:b/>
          <w:sz w:val="24"/>
          <w:szCs w:val="24"/>
        </w:rPr>
      </w:pPr>
    </w:p>
    <w:p w:rsidR="00EA658A" w:rsidRDefault="00EA658A" w:rsidP="00C91CDD">
      <w:pPr>
        <w:rPr>
          <w:rFonts w:ascii="Times New Roman" w:hAnsi="Times New Roman"/>
          <w:b/>
          <w:sz w:val="24"/>
          <w:szCs w:val="24"/>
        </w:rPr>
      </w:pPr>
    </w:p>
    <w:p w:rsidR="00A26692" w:rsidRDefault="00A26692" w:rsidP="00C91CD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91CDD" w:rsidRDefault="00C91CDD" w:rsidP="00C91CD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3877D4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C91CDD" w:rsidRPr="003877D4" w:rsidRDefault="00C91CDD" w:rsidP="00C91CDD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C91CDD" w:rsidRPr="00C91CDD" w:rsidRDefault="00C91CDD" w:rsidP="00C9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CDD">
        <w:rPr>
          <w:rFonts w:ascii="Times New Roman" w:hAnsi="Times New Roman" w:cs="Times New Roman"/>
          <w:sz w:val="24"/>
          <w:szCs w:val="24"/>
        </w:rPr>
        <w:lastRenderedPageBreak/>
        <w:t>социологического исследования на тему: «</w:t>
      </w:r>
      <w:r>
        <w:rPr>
          <w:rFonts w:ascii="Times New Roman" w:hAnsi="Times New Roman" w:cs="Times New Roman"/>
          <w:sz w:val="24"/>
          <w:szCs w:val="24"/>
        </w:rPr>
        <w:t>Независимая оценка</w:t>
      </w:r>
      <w:r w:rsidRPr="00C91CDD">
        <w:rPr>
          <w:rFonts w:ascii="Times New Roman" w:hAnsi="Times New Roman" w:cs="Times New Roman"/>
          <w:sz w:val="24"/>
          <w:szCs w:val="24"/>
        </w:rPr>
        <w:t xml:space="preserve"> качества условий оказания услуг организациями культуры Вологодской области»</w:t>
      </w:r>
    </w:p>
    <w:p w:rsidR="00C91CDD" w:rsidRPr="00C91CDD" w:rsidRDefault="00C91CDD" w:rsidP="00C91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CDD" w:rsidRPr="00736E12" w:rsidRDefault="00C91CDD" w:rsidP="00736E12">
      <w:pPr>
        <w:tabs>
          <w:tab w:val="left" w:pos="84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CDD">
        <w:rPr>
          <w:rFonts w:ascii="Times New Roman" w:hAnsi="Times New Roman" w:cs="Times New Roman"/>
          <w:sz w:val="24"/>
          <w:szCs w:val="24"/>
        </w:rPr>
        <w:t xml:space="preserve">Социологическое исследование проводится в соответствии с Федеральным законом от 05.12.2017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 Постановлением Правительства Российской Федерации от 31 мая 2018 г.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 Приказом Министерства культуры Российской Федерации от 27 апреля 2018 </w:t>
      </w:r>
      <w:r w:rsidRPr="00736E12">
        <w:rPr>
          <w:rFonts w:ascii="Times New Roman" w:hAnsi="Times New Roman" w:cs="Times New Roman"/>
          <w:sz w:val="24"/>
          <w:szCs w:val="24"/>
        </w:rPr>
        <w:t>г. № 599 «Об утверждении показателей, характеризующих общие критерии оценки качества условий оказания услуг организациями культуры».</w:t>
      </w:r>
    </w:p>
    <w:p w:rsidR="00C91CDD" w:rsidRPr="009D25B7" w:rsidRDefault="00C91CDD" w:rsidP="00C91CD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E12">
        <w:rPr>
          <w:rFonts w:ascii="Times New Roman" w:hAnsi="Times New Roman" w:cs="Times New Roman"/>
          <w:sz w:val="24"/>
          <w:szCs w:val="24"/>
          <w:u w:val="single"/>
        </w:rPr>
        <w:t>Цель исследования</w:t>
      </w:r>
      <w:r w:rsidRPr="00736E12">
        <w:rPr>
          <w:rFonts w:ascii="Times New Roman" w:hAnsi="Times New Roman" w:cs="Times New Roman"/>
          <w:sz w:val="24"/>
          <w:szCs w:val="24"/>
        </w:rPr>
        <w:t xml:space="preserve">: </w:t>
      </w:r>
      <w:r w:rsidR="00736E12" w:rsidRPr="00736E12">
        <w:rPr>
          <w:rFonts w:ascii="Times New Roman" w:hAnsi="Times New Roman" w:cs="Times New Roman"/>
          <w:sz w:val="24"/>
          <w:szCs w:val="24"/>
        </w:rPr>
        <w:t xml:space="preserve">проведение  независимой оценки качества условий оказания </w:t>
      </w:r>
      <w:r w:rsidR="00736E12" w:rsidRPr="009D25B7">
        <w:rPr>
          <w:rFonts w:ascii="Times New Roman" w:hAnsi="Times New Roman" w:cs="Times New Roman"/>
          <w:sz w:val="24"/>
          <w:szCs w:val="24"/>
        </w:rPr>
        <w:t>услуг организациями культуры Вологодской области.</w:t>
      </w:r>
    </w:p>
    <w:p w:rsidR="00736E12" w:rsidRPr="009D25B7" w:rsidRDefault="00736E12" w:rsidP="00C91CD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5B7">
        <w:rPr>
          <w:rFonts w:ascii="Times New Roman" w:hAnsi="Times New Roman" w:cs="Times New Roman"/>
          <w:sz w:val="24"/>
          <w:szCs w:val="24"/>
        </w:rPr>
        <w:t>Задачи исследования:</w:t>
      </w:r>
    </w:p>
    <w:p w:rsidR="007F3B29" w:rsidRDefault="009D25B7" w:rsidP="007F3B29">
      <w:pPr>
        <w:tabs>
          <w:tab w:val="left" w:pos="84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5B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1)</w:t>
      </w:r>
      <w:r w:rsidRPr="009D25B7">
        <w:rPr>
          <w:sz w:val="24"/>
          <w:szCs w:val="24"/>
        </w:rPr>
        <w:t xml:space="preserve"> </w:t>
      </w:r>
      <w:r w:rsidR="00C91CDD" w:rsidRPr="009D25B7">
        <w:rPr>
          <w:rFonts w:ascii="Times New Roman" w:hAnsi="Times New Roman" w:cs="Times New Roman"/>
          <w:sz w:val="24"/>
          <w:szCs w:val="24"/>
        </w:rPr>
        <w:t xml:space="preserve">оценка деятельности организаций </w:t>
      </w:r>
      <w:r w:rsidR="00736E12" w:rsidRPr="009D25B7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="00C91CDD" w:rsidRPr="009D25B7">
        <w:rPr>
          <w:rFonts w:ascii="Times New Roman" w:hAnsi="Times New Roman" w:cs="Times New Roman"/>
          <w:sz w:val="24"/>
          <w:szCs w:val="24"/>
        </w:rPr>
        <w:t xml:space="preserve">в соответствии с критериями и </w:t>
      </w:r>
      <w:r w:rsidR="00C91CDD" w:rsidRPr="007F3B29">
        <w:rPr>
          <w:rFonts w:ascii="Times New Roman" w:hAnsi="Times New Roman" w:cs="Times New Roman"/>
          <w:sz w:val="24"/>
          <w:szCs w:val="24"/>
        </w:rPr>
        <w:t xml:space="preserve">показателями оценки, установленными </w:t>
      </w:r>
      <w:r w:rsidR="00736E12" w:rsidRPr="007F3B29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7F3B2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736E12" w:rsidRPr="007F3B29">
        <w:rPr>
          <w:rFonts w:ascii="Times New Roman" w:hAnsi="Times New Roman" w:cs="Times New Roman"/>
          <w:sz w:val="24"/>
          <w:szCs w:val="24"/>
        </w:rPr>
        <w:t xml:space="preserve"> </w:t>
      </w:r>
      <w:r w:rsidRPr="007F3B29">
        <w:rPr>
          <w:rFonts w:ascii="Times New Roman" w:hAnsi="Times New Roman" w:cs="Times New Roman"/>
          <w:sz w:val="24"/>
          <w:szCs w:val="24"/>
        </w:rPr>
        <w:t xml:space="preserve"> № 3612- I «Основы законодательства Российской Федерации о культуре» от 09.10.1992</w:t>
      </w:r>
      <w:r w:rsidR="007F3B29">
        <w:rPr>
          <w:rFonts w:ascii="Times New Roman" w:hAnsi="Times New Roman" w:cs="Times New Roman"/>
          <w:sz w:val="24"/>
          <w:szCs w:val="24"/>
        </w:rPr>
        <w:t xml:space="preserve"> </w:t>
      </w:r>
      <w:r w:rsidRPr="007F3B29">
        <w:rPr>
          <w:rFonts w:ascii="Times New Roman" w:hAnsi="Times New Roman" w:cs="Times New Roman"/>
          <w:sz w:val="24"/>
          <w:szCs w:val="24"/>
        </w:rPr>
        <w:t>г. в редакции от 05.12.2017 г.  (статья 36.1.</w:t>
      </w:r>
      <w:r w:rsidR="00C91CDD" w:rsidRPr="007F3B29">
        <w:rPr>
          <w:rFonts w:ascii="Times New Roman" w:hAnsi="Times New Roman" w:cs="Times New Roman"/>
          <w:sz w:val="24"/>
          <w:szCs w:val="24"/>
        </w:rPr>
        <w:t xml:space="preserve"> «Независимая оценка качества </w:t>
      </w:r>
      <w:r w:rsidRPr="007F3B29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C91CDD" w:rsidRPr="007F3B29">
        <w:rPr>
          <w:rFonts w:ascii="Times New Roman" w:hAnsi="Times New Roman" w:cs="Times New Roman"/>
          <w:sz w:val="24"/>
          <w:szCs w:val="24"/>
        </w:rPr>
        <w:t>оказания услуг организациями</w:t>
      </w:r>
      <w:r w:rsidRPr="007F3B29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C91CDD" w:rsidRPr="007F3B29">
        <w:rPr>
          <w:rFonts w:ascii="Times New Roman" w:hAnsi="Times New Roman" w:cs="Times New Roman"/>
          <w:sz w:val="24"/>
          <w:szCs w:val="24"/>
        </w:rPr>
        <w:t xml:space="preserve">») </w:t>
      </w:r>
      <w:r w:rsidRPr="007F3B29">
        <w:rPr>
          <w:rFonts w:ascii="Times New Roman" w:hAnsi="Times New Roman" w:cs="Times New Roman"/>
          <w:sz w:val="24"/>
          <w:szCs w:val="24"/>
        </w:rPr>
        <w:t>и П</w:t>
      </w:r>
      <w:r w:rsidR="00C91CDD" w:rsidRPr="007F3B29">
        <w:rPr>
          <w:rFonts w:ascii="Times New Roman" w:hAnsi="Times New Roman" w:cs="Times New Roman"/>
          <w:sz w:val="24"/>
          <w:szCs w:val="24"/>
        </w:rPr>
        <w:t>риказом</w:t>
      </w:r>
      <w:r w:rsidR="00C91CDD" w:rsidRPr="007F3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B29">
        <w:rPr>
          <w:rFonts w:ascii="Times New Roman" w:hAnsi="Times New Roman" w:cs="Times New Roman"/>
          <w:sz w:val="24"/>
          <w:szCs w:val="24"/>
        </w:rPr>
        <w:t>Министерства культуры Российской Федерации от 27 апреля 2018 г. № 599 «Об утверждении показателей, характеризующих общие критерии оценки качества условий оказания услуг организациями культуры»</w:t>
      </w:r>
      <w:r w:rsidR="007F3B29">
        <w:rPr>
          <w:rFonts w:ascii="Times New Roman" w:hAnsi="Times New Roman" w:cs="Times New Roman"/>
          <w:sz w:val="24"/>
          <w:szCs w:val="24"/>
        </w:rPr>
        <w:t>;</w:t>
      </w:r>
    </w:p>
    <w:p w:rsidR="00C91CDD" w:rsidRPr="007F3B29" w:rsidRDefault="00C91CDD" w:rsidP="007F3B29">
      <w:pPr>
        <w:tabs>
          <w:tab w:val="left" w:pos="84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7D4">
        <w:rPr>
          <w:rFonts w:ascii="Times New Roman" w:hAnsi="Times New Roman"/>
          <w:sz w:val="24"/>
          <w:szCs w:val="24"/>
        </w:rPr>
        <w:t xml:space="preserve">2) предоставление </w:t>
      </w:r>
      <w:r w:rsidR="007F3B29">
        <w:rPr>
          <w:rFonts w:ascii="Times New Roman" w:hAnsi="Times New Roman"/>
          <w:sz w:val="24"/>
          <w:szCs w:val="24"/>
        </w:rPr>
        <w:t xml:space="preserve"> гражданам </w:t>
      </w:r>
      <w:r w:rsidRPr="003877D4">
        <w:rPr>
          <w:rFonts w:ascii="Times New Roman" w:hAnsi="Times New Roman"/>
          <w:sz w:val="24"/>
          <w:szCs w:val="24"/>
        </w:rPr>
        <w:t xml:space="preserve">информации о качестве </w:t>
      </w:r>
      <w:r w:rsidR="007F3B29">
        <w:rPr>
          <w:rFonts w:ascii="Times New Roman" w:hAnsi="Times New Roman"/>
          <w:sz w:val="24"/>
          <w:szCs w:val="24"/>
        </w:rPr>
        <w:t xml:space="preserve">условий </w:t>
      </w:r>
      <w:r w:rsidRPr="003877D4">
        <w:rPr>
          <w:rFonts w:ascii="Times New Roman" w:hAnsi="Times New Roman"/>
          <w:sz w:val="24"/>
          <w:szCs w:val="24"/>
        </w:rPr>
        <w:t xml:space="preserve">оказания услуг организациями </w:t>
      </w:r>
      <w:r w:rsidR="007F3B29">
        <w:rPr>
          <w:rFonts w:ascii="Times New Roman" w:hAnsi="Times New Roman"/>
          <w:sz w:val="24"/>
          <w:szCs w:val="24"/>
        </w:rPr>
        <w:t xml:space="preserve">культуры </w:t>
      </w:r>
      <w:r w:rsidRPr="003877D4">
        <w:rPr>
          <w:rFonts w:ascii="Times New Roman" w:hAnsi="Times New Roman"/>
          <w:sz w:val="24"/>
          <w:szCs w:val="24"/>
        </w:rPr>
        <w:t xml:space="preserve"> Вологодской области;</w:t>
      </w:r>
    </w:p>
    <w:p w:rsidR="00C91CDD" w:rsidRDefault="00C91CDD" w:rsidP="00C91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77D4">
        <w:rPr>
          <w:rFonts w:ascii="Times New Roman" w:hAnsi="Times New Roman"/>
          <w:sz w:val="24"/>
          <w:szCs w:val="24"/>
        </w:rPr>
        <w:t>3) повышение качества их деятельности.</w:t>
      </w:r>
    </w:p>
    <w:p w:rsidR="007F3B29" w:rsidRDefault="007F3B29" w:rsidP="00C91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1CDD" w:rsidRPr="003877D4" w:rsidRDefault="00C91CDD" w:rsidP="00C91C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D4">
        <w:rPr>
          <w:rFonts w:ascii="Times New Roman" w:hAnsi="Times New Roman"/>
          <w:sz w:val="24"/>
          <w:szCs w:val="24"/>
          <w:u w:val="single"/>
        </w:rPr>
        <w:t xml:space="preserve">Количество организаций </w:t>
      </w:r>
      <w:r w:rsidR="00CC6179">
        <w:rPr>
          <w:rFonts w:ascii="Times New Roman" w:hAnsi="Times New Roman"/>
          <w:sz w:val="24"/>
          <w:szCs w:val="24"/>
          <w:u w:val="single"/>
        </w:rPr>
        <w:t xml:space="preserve">культуры </w:t>
      </w:r>
      <w:r w:rsidRPr="003877D4">
        <w:rPr>
          <w:rFonts w:ascii="Times New Roman" w:hAnsi="Times New Roman"/>
          <w:sz w:val="24"/>
          <w:szCs w:val="24"/>
          <w:u w:val="single"/>
        </w:rPr>
        <w:t xml:space="preserve">Вологодской области  для проведения независимой оценки качества </w:t>
      </w:r>
      <w:r w:rsidR="00CC6179">
        <w:rPr>
          <w:rFonts w:ascii="Times New Roman" w:hAnsi="Times New Roman"/>
          <w:sz w:val="24"/>
          <w:szCs w:val="24"/>
          <w:u w:val="single"/>
        </w:rPr>
        <w:t xml:space="preserve">условий </w:t>
      </w:r>
      <w:r w:rsidRPr="003877D4">
        <w:rPr>
          <w:rFonts w:ascii="Times New Roman" w:hAnsi="Times New Roman"/>
          <w:sz w:val="24"/>
          <w:szCs w:val="24"/>
          <w:u w:val="single"/>
        </w:rPr>
        <w:t>оказания услуг</w:t>
      </w:r>
      <w:r w:rsidR="00CC6179">
        <w:rPr>
          <w:rFonts w:ascii="Times New Roman" w:hAnsi="Times New Roman"/>
          <w:sz w:val="24"/>
          <w:szCs w:val="24"/>
        </w:rPr>
        <w:t>:  14 организаций</w:t>
      </w:r>
      <w:r w:rsidRPr="003877D4">
        <w:rPr>
          <w:rFonts w:ascii="Times New Roman" w:hAnsi="Times New Roman"/>
          <w:sz w:val="24"/>
          <w:szCs w:val="24"/>
        </w:rPr>
        <w:t xml:space="preserve"> (перечень прилагается).</w:t>
      </w:r>
      <w:r w:rsidRPr="003877D4">
        <w:rPr>
          <w:rFonts w:ascii="Times New Roman" w:hAnsi="Times New Roman"/>
          <w:sz w:val="24"/>
          <w:szCs w:val="24"/>
        </w:rPr>
        <w:tab/>
        <w:t xml:space="preserve"> </w:t>
      </w:r>
    </w:p>
    <w:p w:rsidR="00C91CDD" w:rsidRPr="003877D4" w:rsidRDefault="00C91CDD" w:rsidP="00C91CD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D4">
        <w:rPr>
          <w:rFonts w:ascii="Times New Roman" w:hAnsi="Times New Roman"/>
          <w:sz w:val="24"/>
          <w:szCs w:val="24"/>
          <w:u w:val="single"/>
        </w:rPr>
        <w:t>Результат исследования</w:t>
      </w:r>
      <w:r w:rsidRPr="003877D4">
        <w:rPr>
          <w:rFonts w:ascii="Times New Roman" w:hAnsi="Times New Roman"/>
          <w:sz w:val="24"/>
          <w:szCs w:val="24"/>
        </w:rPr>
        <w:t>: аналитическая информация со сформированным рейтингом качества работы  организаций</w:t>
      </w:r>
      <w:r w:rsidR="00CC6179">
        <w:rPr>
          <w:rFonts w:ascii="Times New Roman" w:hAnsi="Times New Roman"/>
          <w:sz w:val="24"/>
          <w:szCs w:val="24"/>
        </w:rPr>
        <w:t xml:space="preserve"> культуры</w:t>
      </w:r>
      <w:r w:rsidRPr="003877D4">
        <w:rPr>
          <w:rFonts w:ascii="Times New Roman" w:hAnsi="Times New Roman"/>
          <w:sz w:val="24"/>
          <w:szCs w:val="24"/>
        </w:rPr>
        <w:t xml:space="preserve">, указанных в  Перечне организаций </w:t>
      </w:r>
      <w:r w:rsidR="00CC6179">
        <w:rPr>
          <w:rFonts w:ascii="Times New Roman" w:hAnsi="Times New Roman"/>
          <w:sz w:val="24"/>
          <w:szCs w:val="24"/>
        </w:rPr>
        <w:t xml:space="preserve">культуры </w:t>
      </w:r>
      <w:r w:rsidRPr="003877D4">
        <w:rPr>
          <w:rFonts w:ascii="Times New Roman" w:hAnsi="Times New Roman"/>
          <w:sz w:val="24"/>
          <w:szCs w:val="24"/>
        </w:rPr>
        <w:t xml:space="preserve">Вологодской области для проведения независимой оценки качества </w:t>
      </w:r>
      <w:r w:rsidR="00CC6179">
        <w:rPr>
          <w:rFonts w:ascii="Times New Roman" w:hAnsi="Times New Roman"/>
          <w:sz w:val="24"/>
          <w:szCs w:val="24"/>
        </w:rPr>
        <w:t xml:space="preserve">условий </w:t>
      </w:r>
      <w:r w:rsidRPr="003877D4">
        <w:rPr>
          <w:rFonts w:ascii="Times New Roman" w:hAnsi="Times New Roman"/>
          <w:sz w:val="24"/>
          <w:szCs w:val="24"/>
        </w:rPr>
        <w:t>оказания услуг.</w:t>
      </w:r>
    </w:p>
    <w:p w:rsidR="000A1A36" w:rsidRDefault="00C91CDD" w:rsidP="00C91CD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D4">
        <w:rPr>
          <w:rFonts w:ascii="Times New Roman" w:hAnsi="Times New Roman"/>
          <w:sz w:val="24"/>
          <w:szCs w:val="24"/>
          <w:u w:val="single"/>
        </w:rPr>
        <w:t>Целевые группы:</w:t>
      </w:r>
      <w:r w:rsidRPr="003877D4">
        <w:rPr>
          <w:rFonts w:ascii="Times New Roman" w:hAnsi="Times New Roman"/>
          <w:sz w:val="24"/>
          <w:szCs w:val="24"/>
        </w:rPr>
        <w:t xml:space="preserve"> граждане, являющиеся получателями услуг в  организациях </w:t>
      </w:r>
      <w:r w:rsidR="000A1A36">
        <w:rPr>
          <w:rFonts w:ascii="Times New Roman" w:hAnsi="Times New Roman"/>
          <w:sz w:val="24"/>
          <w:szCs w:val="24"/>
        </w:rPr>
        <w:t xml:space="preserve">культуры различных возрастных и социальных групп. </w:t>
      </w:r>
    </w:p>
    <w:p w:rsidR="00C91CDD" w:rsidRPr="003877D4" w:rsidRDefault="00C91CDD" w:rsidP="00C91CD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D4">
        <w:rPr>
          <w:rFonts w:ascii="Times New Roman" w:hAnsi="Times New Roman"/>
          <w:sz w:val="24"/>
          <w:szCs w:val="24"/>
          <w:u w:val="single"/>
        </w:rPr>
        <w:t>Метод исследования:</w:t>
      </w:r>
      <w:r w:rsidRPr="003877D4">
        <w:rPr>
          <w:rFonts w:ascii="Times New Roman" w:hAnsi="Times New Roman"/>
          <w:sz w:val="24"/>
          <w:szCs w:val="24"/>
        </w:rPr>
        <w:t xml:space="preserve"> анализ нормативных правовых актов, регулирующих деятельность организаций </w:t>
      </w:r>
      <w:r w:rsidR="000A1A36">
        <w:rPr>
          <w:rFonts w:ascii="Times New Roman" w:hAnsi="Times New Roman"/>
          <w:sz w:val="24"/>
          <w:szCs w:val="24"/>
        </w:rPr>
        <w:t xml:space="preserve"> культуры </w:t>
      </w:r>
      <w:r w:rsidRPr="003877D4">
        <w:rPr>
          <w:rFonts w:ascii="Times New Roman" w:hAnsi="Times New Roman"/>
          <w:sz w:val="24"/>
          <w:szCs w:val="24"/>
        </w:rPr>
        <w:t>Вологодской области, анализ открытости и доступности информации об организации в сети Интернет, опрос граждан, являющихся по</w:t>
      </w:r>
      <w:r w:rsidR="00CC7205">
        <w:rPr>
          <w:rFonts w:ascii="Times New Roman" w:hAnsi="Times New Roman"/>
          <w:sz w:val="24"/>
          <w:szCs w:val="24"/>
        </w:rPr>
        <w:t>лучателями услуг, анкетирование, наблюдение.</w:t>
      </w:r>
    </w:p>
    <w:p w:rsidR="000A1A36" w:rsidRPr="000A1A36" w:rsidRDefault="00C91CDD" w:rsidP="00C91CD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A36">
        <w:rPr>
          <w:rFonts w:ascii="Times New Roman" w:hAnsi="Times New Roman" w:cs="Times New Roman"/>
          <w:sz w:val="24"/>
          <w:szCs w:val="24"/>
          <w:u w:val="single"/>
        </w:rPr>
        <w:t>География проведения:</w:t>
      </w:r>
      <w:r w:rsidRPr="000A1A36">
        <w:rPr>
          <w:rFonts w:ascii="Times New Roman" w:hAnsi="Times New Roman" w:cs="Times New Roman"/>
          <w:sz w:val="24"/>
          <w:szCs w:val="24"/>
        </w:rPr>
        <w:t xml:space="preserve"> г.Вологда, </w:t>
      </w:r>
      <w:r w:rsidR="000A1A36" w:rsidRPr="000A1A36">
        <w:rPr>
          <w:rFonts w:ascii="Times New Roman" w:hAnsi="Times New Roman" w:cs="Times New Roman"/>
          <w:sz w:val="24"/>
          <w:szCs w:val="24"/>
        </w:rPr>
        <w:t>Вологодский район, г. Великий</w:t>
      </w:r>
      <w:r w:rsidR="00401333">
        <w:rPr>
          <w:rFonts w:ascii="Times New Roman" w:hAnsi="Times New Roman" w:cs="Times New Roman"/>
          <w:sz w:val="24"/>
          <w:szCs w:val="24"/>
        </w:rPr>
        <w:t xml:space="preserve"> </w:t>
      </w:r>
      <w:r w:rsidR="000A1A36" w:rsidRPr="000A1A36">
        <w:rPr>
          <w:rFonts w:ascii="Times New Roman" w:hAnsi="Times New Roman" w:cs="Times New Roman"/>
          <w:sz w:val="24"/>
          <w:szCs w:val="24"/>
        </w:rPr>
        <w:t xml:space="preserve">Устюг, Великоустюгский район, </w:t>
      </w:r>
      <w:r w:rsidR="000A1A36">
        <w:rPr>
          <w:rFonts w:ascii="Times New Roman" w:hAnsi="Times New Roman" w:cs="Times New Roman"/>
          <w:sz w:val="24"/>
          <w:szCs w:val="24"/>
        </w:rPr>
        <w:t xml:space="preserve"> г. Белозерск.</w:t>
      </w:r>
      <w:r w:rsidR="000A1A36" w:rsidRPr="000A1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CDD" w:rsidRPr="003877D4" w:rsidRDefault="00C91CDD" w:rsidP="00C91CD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D4">
        <w:rPr>
          <w:rFonts w:ascii="Times New Roman" w:hAnsi="Times New Roman"/>
          <w:sz w:val="24"/>
          <w:szCs w:val="24"/>
          <w:u w:val="single"/>
        </w:rPr>
        <w:t>Объем выборки:</w:t>
      </w:r>
      <w:r w:rsidRPr="003877D4">
        <w:rPr>
          <w:rFonts w:ascii="Times New Roman" w:hAnsi="Times New Roman"/>
          <w:sz w:val="24"/>
          <w:szCs w:val="24"/>
        </w:rPr>
        <w:t xml:space="preserve">   </w:t>
      </w:r>
      <w:r w:rsidR="00C41A55" w:rsidRPr="00C41A55">
        <w:rPr>
          <w:rFonts w:ascii="Times New Roman" w:hAnsi="Times New Roman"/>
          <w:sz w:val="24"/>
          <w:szCs w:val="24"/>
        </w:rPr>
        <w:t>6</w:t>
      </w:r>
      <w:r w:rsidR="00C941FE">
        <w:rPr>
          <w:rFonts w:ascii="Times New Roman" w:hAnsi="Times New Roman"/>
          <w:sz w:val="24"/>
          <w:szCs w:val="24"/>
        </w:rPr>
        <w:t xml:space="preserve">065 </w:t>
      </w:r>
      <w:r w:rsidRPr="00C41A55">
        <w:rPr>
          <w:rFonts w:ascii="Times New Roman" w:hAnsi="Times New Roman"/>
          <w:sz w:val="24"/>
          <w:szCs w:val="24"/>
        </w:rPr>
        <w:t>респондент</w:t>
      </w:r>
      <w:r w:rsidR="00C941FE">
        <w:rPr>
          <w:rFonts w:ascii="Times New Roman" w:hAnsi="Times New Roman"/>
          <w:sz w:val="24"/>
          <w:szCs w:val="24"/>
        </w:rPr>
        <w:t>ов</w:t>
      </w:r>
      <w:r w:rsidRPr="00C41A55">
        <w:rPr>
          <w:rFonts w:ascii="Times New Roman" w:hAnsi="Times New Roman"/>
          <w:sz w:val="24"/>
          <w:szCs w:val="24"/>
        </w:rPr>
        <w:t>.</w:t>
      </w:r>
    </w:p>
    <w:p w:rsidR="00C91CDD" w:rsidRPr="003877D4" w:rsidRDefault="00C91CDD" w:rsidP="00C91CD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D4">
        <w:rPr>
          <w:rFonts w:ascii="Times New Roman" w:hAnsi="Times New Roman"/>
          <w:sz w:val="24"/>
          <w:szCs w:val="24"/>
          <w:u w:val="single"/>
        </w:rPr>
        <w:t>Требования к выполнению исследовательской работы</w:t>
      </w:r>
      <w:r w:rsidRPr="003877D4">
        <w:rPr>
          <w:rFonts w:ascii="Times New Roman" w:hAnsi="Times New Roman"/>
          <w:sz w:val="24"/>
          <w:szCs w:val="24"/>
        </w:rPr>
        <w:t xml:space="preserve">: </w:t>
      </w:r>
    </w:p>
    <w:p w:rsidR="00C91CDD" w:rsidRPr="003877D4" w:rsidRDefault="00C91CDD" w:rsidP="00C91CD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D4">
        <w:rPr>
          <w:rFonts w:ascii="Times New Roman" w:hAnsi="Times New Roman"/>
          <w:sz w:val="24"/>
          <w:szCs w:val="24"/>
        </w:rPr>
        <w:lastRenderedPageBreak/>
        <w:t xml:space="preserve">Исследовательская работа должна быть выполнена качественно, в полном </w:t>
      </w:r>
      <w:r w:rsidR="000A1A36">
        <w:rPr>
          <w:rFonts w:ascii="Times New Roman" w:hAnsi="Times New Roman"/>
          <w:sz w:val="24"/>
          <w:szCs w:val="24"/>
        </w:rPr>
        <w:t xml:space="preserve">объеме, в срок </w:t>
      </w:r>
      <w:r w:rsidR="005D7593">
        <w:rPr>
          <w:rFonts w:ascii="Times New Roman" w:hAnsi="Times New Roman"/>
          <w:sz w:val="24"/>
          <w:szCs w:val="24"/>
        </w:rPr>
        <w:t xml:space="preserve">с 29 октября </w:t>
      </w:r>
      <w:r w:rsidR="000A1A36">
        <w:rPr>
          <w:rFonts w:ascii="Times New Roman" w:hAnsi="Times New Roman"/>
          <w:sz w:val="24"/>
          <w:szCs w:val="24"/>
        </w:rPr>
        <w:t>до 20 ноября 2018</w:t>
      </w:r>
      <w:r w:rsidRPr="003877D4">
        <w:rPr>
          <w:rFonts w:ascii="Times New Roman" w:hAnsi="Times New Roman"/>
          <w:sz w:val="24"/>
          <w:szCs w:val="24"/>
        </w:rPr>
        <w:t xml:space="preserve"> года.</w:t>
      </w:r>
    </w:p>
    <w:p w:rsidR="00C91CDD" w:rsidRPr="003877D4" w:rsidRDefault="00C91CDD" w:rsidP="00C91CD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D4">
        <w:rPr>
          <w:rFonts w:ascii="Times New Roman" w:hAnsi="Times New Roman"/>
          <w:sz w:val="24"/>
          <w:szCs w:val="24"/>
        </w:rPr>
        <w:t>Результат выполненной работы необходимо представить в бумажном виде (в оригинале) и на электронном носителе.</w:t>
      </w:r>
    </w:p>
    <w:p w:rsidR="00C91CDD" w:rsidRPr="003877D4" w:rsidRDefault="00C91CDD" w:rsidP="00C91CD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3877D4">
        <w:rPr>
          <w:rFonts w:ascii="Times New Roman" w:hAnsi="Times New Roman"/>
          <w:sz w:val="24"/>
          <w:szCs w:val="24"/>
          <w:u w:val="single"/>
        </w:rPr>
        <w:t>Адрес доставки результатов работы:</w:t>
      </w:r>
    </w:p>
    <w:p w:rsidR="00C91CDD" w:rsidRPr="003877D4" w:rsidRDefault="00C91CDD" w:rsidP="00C91CD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D4">
        <w:rPr>
          <w:rFonts w:ascii="Times New Roman" w:hAnsi="Times New Roman"/>
          <w:sz w:val="24"/>
          <w:szCs w:val="24"/>
        </w:rPr>
        <w:t>Все документы и носители информации должны быть доставлены по адресу: Вологодская област</w:t>
      </w:r>
      <w:r w:rsidR="000A1A36">
        <w:rPr>
          <w:rFonts w:ascii="Times New Roman" w:hAnsi="Times New Roman"/>
          <w:sz w:val="24"/>
          <w:szCs w:val="24"/>
        </w:rPr>
        <w:t xml:space="preserve">ь, г.Вологда, </w:t>
      </w:r>
      <w:r w:rsidR="00BA4111">
        <w:rPr>
          <w:rFonts w:ascii="Times New Roman" w:hAnsi="Times New Roman"/>
          <w:sz w:val="24"/>
          <w:szCs w:val="24"/>
        </w:rPr>
        <w:t>Советский пр.</w:t>
      </w:r>
      <w:r w:rsidR="000A1A36">
        <w:rPr>
          <w:rFonts w:ascii="Times New Roman" w:hAnsi="Times New Roman"/>
          <w:sz w:val="24"/>
          <w:szCs w:val="24"/>
        </w:rPr>
        <w:t>, 6</w:t>
      </w:r>
      <w:r w:rsidRPr="003877D4">
        <w:rPr>
          <w:rFonts w:ascii="Times New Roman" w:hAnsi="Times New Roman"/>
          <w:sz w:val="24"/>
          <w:szCs w:val="24"/>
        </w:rPr>
        <w:t>.</w:t>
      </w:r>
    </w:p>
    <w:p w:rsidR="00C91CDD" w:rsidRPr="003877D4" w:rsidRDefault="00C91CDD" w:rsidP="00C91CD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3877D4">
        <w:rPr>
          <w:rFonts w:ascii="Times New Roman" w:hAnsi="Times New Roman"/>
          <w:sz w:val="24"/>
          <w:szCs w:val="24"/>
          <w:u w:val="single"/>
        </w:rPr>
        <w:t xml:space="preserve">Порядок  контроля и приемки: </w:t>
      </w:r>
    </w:p>
    <w:p w:rsidR="00C91CDD" w:rsidRPr="003877D4" w:rsidRDefault="00C91CDD" w:rsidP="00C91CD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D4">
        <w:rPr>
          <w:rFonts w:ascii="Times New Roman" w:hAnsi="Times New Roman"/>
          <w:sz w:val="24"/>
          <w:szCs w:val="24"/>
        </w:rPr>
        <w:t xml:space="preserve">Департамент </w:t>
      </w:r>
      <w:r w:rsidR="003165C1">
        <w:rPr>
          <w:rFonts w:ascii="Times New Roman" w:hAnsi="Times New Roman"/>
          <w:sz w:val="24"/>
          <w:szCs w:val="24"/>
        </w:rPr>
        <w:t xml:space="preserve"> культуры и туризма </w:t>
      </w:r>
      <w:r w:rsidRPr="003877D4">
        <w:rPr>
          <w:rFonts w:ascii="Times New Roman" w:hAnsi="Times New Roman"/>
          <w:sz w:val="24"/>
          <w:szCs w:val="24"/>
        </w:rPr>
        <w:t>Вологодской области оставляет за собой право до окончания действия договора производить контроль своевременности и качества выполнения работ.</w:t>
      </w:r>
    </w:p>
    <w:p w:rsidR="00C91CDD" w:rsidRPr="003877D4" w:rsidRDefault="00C91CDD" w:rsidP="00C91CD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3877D4">
        <w:rPr>
          <w:rFonts w:ascii="Times New Roman" w:hAnsi="Times New Roman"/>
          <w:sz w:val="24"/>
          <w:szCs w:val="24"/>
          <w:u w:val="single"/>
        </w:rPr>
        <w:t>Общие требования к проведению социологического исследования:</w:t>
      </w:r>
    </w:p>
    <w:p w:rsidR="00C91CDD" w:rsidRPr="003877D4" w:rsidRDefault="00C91CDD" w:rsidP="00C91C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D4">
        <w:rPr>
          <w:rFonts w:ascii="Times New Roman" w:hAnsi="Times New Roman"/>
          <w:sz w:val="24"/>
          <w:szCs w:val="24"/>
        </w:rPr>
        <w:t>Обработка данных исследования осуществляется исключительно для статистических целей при условии обязательного обезличивания персональных данных, полученных от каждого опрошенного.</w:t>
      </w:r>
    </w:p>
    <w:p w:rsidR="00C91CDD" w:rsidRPr="003877D4" w:rsidRDefault="00C91CDD" w:rsidP="00C91C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D4">
        <w:rPr>
          <w:rFonts w:ascii="Times New Roman" w:hAnsi="Times New Roman"/>
          <w:sz w:val="24"/>
          <w:szCs w:val="24"/>
        </w:rPr>
        <w:t>Персональные данные –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социальное, имущественное положение, образование, профессия, доходы, другая информация (Федеральный закон от 27.07.2006 № 152-ФЗ «О персональных данных» статья 3 часть 1).</w:t>
      </w:r>
    </w:p>
    <w:p w:rsidR="00C91CDD" w:rsidRPr="003877D4" w:rsidRDefault="00C91CDD" w:rsidP="00C91C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D4">
        <w:rPr>
          <w:rFonts w:ascii="Times New Roman" w:hAnsi="Times New Roman"/>
          <w:sz w:val="24"/>
          <w:szCs w:val="24"/>
        </w:rPr>
        <w:t>Обезличивание персональных данных – действия, в результате которых невозможно определить принадлежность персональных данных конкретному субъекту персональных данных (Федеральный закон от 27.07.2006 № 152-ФЗ «О персональных данных» статья 3 часть 8).</w:t>
      </w:r>
    </w:p>
    <w:p w:rsidR="00C91CDD" w:rsidRPr="003877D4" w:rsidRDefault="00C91CDD" w:rsidP="00C91C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D4">
        <w:rPr>
          <w:rFonts w:ascii="Times New Roman" w:hAnsi="Times New Roman"/>
          <w:sz w:val="24"/>
          <w:szCs w:val="24"/>
        </w:rPr>
        <w:t>Работниками, получающими доступ к персональным данным в ходе сбора и уточнения информации, должна обеспечиваться конфиденциальность таких данных.</w:t>
      </w:r>
    </w:p>
    <w:p w:rsidR="00C91CDD" w:rsidRPr="003877D4" w:rsidRDefault="00C91CDD" w:rsidP="00C91C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D4">
        <w:rPr>
          <w:rFonts w:ascii="Times New Roman" w:hAnsi="Times New Roman"/>
          <w:sz w:val="24"/>
          <w:szCs w:val="24"/>
        </w:rPr>
        <w:t>Лица, виновные в нарушении требований Федерального закона от 27.07.2006 № 152-ФЗ «О персональных данных» несут гражданскую, уголовную, административную, дисциплинарную и иную предусмотренную законодательством Российской Федерации ответственность.</w:t>
      </w:r>
    </w:p>
    <w:p w:rsidR="00C91CDD" w:rsidRPr="003877D4" w:rsidRDefault="00C91CDD" w:rsidP="00C91C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3877D4">
        <w:rPr>
          <w:rFonts w:ascii="Times New Roman" w:hAnsi="Times New Roman"/>
          <w:sz w:val="24"/>
          <w:szCs w:val="24"/>
        </w:rPr>
        <w:t xml:space="preserve">Департамент </w:t>
      </w:r>
      <w:r w:rsidR="003165C1">
        <w:rPr>
          <w:rFonts w:ascii="Times New Roman" w:hAnsi="Times New Roman"/>
          <w:sz w:val="24"/>
          <w:szCs w:val="24"/>
        </w:rPr>
        <w:t xml:space="preserve">культуры и туризма </w:t>
      </w:r>
      <w:r w:rsidRPr="003877D4">
        <w:rPr>
          <w:rFonts w:ascii="Times New Roman" w:hAnsi="Times New Roman"/>
          <w:sz w:val="24"/>
          <w:szCs w:val="24"/>
        </w:rPr>
        <w:t xml:space="preserve">Вологодской области обеспечивает доступность контактов с руководителями организаций </w:t>
      </w:r>
      <w:r w:rsidR="003165C1">
        <w:rPr>
          <w:rFonts w:ascii="Times New Roman" w:hAnsi="Times New Roman"/>
          <w:sz w:val="24"/>
          <w:szCs w:val="24"/>
        </w:rPr>
        <w:t xml:space="preserve"> культуры </w:t>
      </w:r>
      <w:r w:rsidRPr="003877D4">
        <w:rPr>
          <w:rFonts w:ascii="Times New Roman" w:hAnsi="Times New Roman"/>
          <w:sz w:val="24"/>
          <w:szCs w:val="24"/>
        </w:rPr>
        <w:t xml:space="preserve">области, подлежащих независимой оценке качества </w:t>
      </w:r>
      <w:r w:rsidR="003165C1">
        <w:rPr>
          <w:rFonts w:ascii="Times New Roman" w:hAnsi="Times New Roman"/>
          <w:sz w:val="24"/>
          <w:szCs w:val="24"/>
        </w:rPr>
        <w:t xml:space="preserve">условий </w:t>
      </w:r>
      <w:r w:rsidRPr="003877D4">
        <w:rPr>
          <w:rFonts w:ascii="Times New Roman" w:hAnsi="Times New Roman"/>
          <w:sz w:val="24"/>
          <w:szCs w:val="24"/>
        </w:rPr>
        <w:t>предоставляемых</w:t>
      </w:r>
      <w:r w:rsidR="003165C1">
        <w:rPr>
          <w:rFonts w:ascii="Times New Roman" w:hAnsi="Times New Roman"/>
          <w:sz w:val="24"/>
          <w:szCs w:val="24"/>
        </w:rPr>
        <w:t xml:space="preserve"> </w:t>
      </w:r>
      <w:r w:rsidRPr="003877D4">
        <w:rPr>
          <w:rFonts w:ascii="Times New Roman" w:hAnsi="Times New Roman"/>
          <w:sz w:val="24"/>
          <w:szCs w:val="24"/>
        </w:rPr>
        <w:t xml:space="preserve"> услуг.</w:t>
      </w:r>
    </w:p>
    <w:p w:rsidR="00C91CDD" w:rsidRPr="003877D4" w:rsidRDefault="00C91CDD" w:rsidP="00C91C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1CDD" w:rsidRDefault="00C91CDD" w:rsidP="00C91CDD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91CDD" w:rsidRDefault="00C91CDD" w:rsidP="00C91CDD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91CDD" w:rsidRDefault="00C91CDD" w:rsidP="00C91CDD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91CDD" w:rsidRDefault="00C91CDD" w:rsidP="00C91CDD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91CDD" w:rsidRDefault="00C91CDD" w:rsidP="00C91CDD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91CDD" w:rsidRDefault="00C91CDD" w:rsidP="00C91CDD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91CDD" w:rsidRDefault="00C91CDD" w:rsidP="00C91CDD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91CDD" w:rsidRDefault="00C91CDD" w:rsidP="00C91CDD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91CDD" w:rsidRDefault="00C91CDD" w:rsidP="00C91CDD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D27CA2" w:rsidRDefault="00D27CA2" w:rsidP="00C91CDD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91CDD" w:rsidRDefault="00C91CDD" w:rsidP="00EA65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2E9D" w:rsidRDefault="000E2E9D" w:rsidP="00C3369C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3369C" w:rsidRDefault="00C3369C" w:rsidP="00C3369C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</w:t>
      </w:r>
      <w:r w:rsidRPr="003877D4">
        <w:rPr>
          <w:rFonts w:ascii="Times New Roman" w:hAnsi="Times New Roman"/>
          <w:b/>
          <w:sz w:val="24"/>
          <w:szCs w:val="24"/>
        </w:rPr>
        <w:t>ОТЧЕТ О ВЫПОЛНЕНИИ ТЕХНИЧЕСКОГО ЗАДАНИЯ</w:t>
      </w:r>
    </w:p>
    <w:p w:rsidR="00C3369C" w:rsidRPr="003877D4" w:rsidRDefault="00C3369C" w:rsidP="00C3369C">
      <w:pPr>
        <w:spacing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C3369C" w:rsidRDefault="00C3369C" w:rsidP="002C3B8A">
      <w:pPr>
        <w:tabs>
          <w:tab w:val="left" w:pos="84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7D4">
        <w:rPr>
          <w:rFonts w:ascii="Times New Roman" w:hAnsi="Times New Roman"/>
          <w:sz w:val="24"/>
          <w:szCs w:val="24"/>
        </w:rPr>
        <w:t>Социологическое исследование на тему: «</w:t>
      </w:r>
      <w:r>
        <w:rPr>
          <w:rFonts w:ascii="Times New Roman" w:hAnsi="Times New Roman" w:cs="Times New Roman"/>
          <w:sz w:val="24"/>
          <w:szCs w:val="24"/>
        </w:rPr>
        <w:t>Независимая оценка</w:t>
      </w:r>
      <w:r w:rsidRPr="00C91CDD">
        <w:rPr>
          <w:rFonts w:ascii="Times New Roman" w:hAnsi="Times New Roman" w:cs="Times New Roman"/>
          <w:sz w:val="24"/>
          <w:szCs w:val="24"/>
        </w:rPr>
        <w:t xml:space="preserve"> качества условий оказания услуг организациями культуры Вологодской области</w:t>
      </w:r>
      <w:r w:rsidRPr="003877D4">
        <w:rPr>
          <w:rFonts w:ascii="Times New Roman" w:hAnsi="Times New Roman"/>
          <w:sz w:val="24"/>
          <w:szCs w:val="24"/>
        </w:rPr>
        <w:t xml:space="preserve">» проведено в соответствии </w:t>
      </w:r>
      <w:r w:rsidRPr="00C91CDD">
        <w:rPr>
          <w:rFonts w:ascii="Times New Roman" w:hAnsi="Times New Roman" w:cs="Times New Roman"/>
          <w:sz w:val="24"/>
          <w:szCs w:val="24"/>
        </w:rPr>
        <w:t xml:space="preserve">с Федеральным законом от 05.12.2017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 Постановлением Правительства Российской Федерации от 31 мая 2018 г.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 Приказом Министерства культуры Российской Федерации от 27 апреля 2018 </w:t>
      </w:r>
      <w:r w:rsidRPr="00736E12">
        <w:rPr>
          <w:rFonts w:ascii="Times New Roman" w:hAnsi="Times New Roman" w:cs="Times New Roman"/>
          <w:sz w:val="24"/>
          <w:szCs w:val="24"/>
        </w:rPr>
        <w:t>г. № 599 «Об утверждении показателей, характеризующих общие критерии оценки качества условий оказания услуг организациями культуры».</w:t>
      </w:r>
    </w:p>
    <w:p w:rsidR="00C3369C" w:rsidRPr="0010690D" w:rsidRDefault="0010690D" w:rsidP="002C3B8A">
      <w:pPr>
        <w:tabs>
          <w:tab w:val="left" w:pos="84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90D">
        <w:rPr>
          <w:rFonts w:ascii="Times New Roman" w:hAnsi="Times New Roman" w:cs="Times New Roman"/>
          <w:sz w:val="24"/>
          <w:szCs w:val="24"/>
        </w:rPr>
        <w:t xml:space="preserve">Согласно статье 1 указанного Федерального закона, </w:t>
      </w:r>
      <w:r w:rsidRPr="001069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независимая оценка качества условий оказания услуг организациями культуры предусматривает оценку условий оказания услуг по таким общим критериям, как открытость и доступность информации об организации культуры; комфортность условий предоставления услуг; </w:t>
      </w:r>
      <w:r w:rsidRPr="00C41A55">
        <w:rPr>
          <w:rFonts w:ascii="Times New Roman" w:hAnsi="Times New Roman" w:cs="Times New Roman"/>
          <w:sz w:val="24"/>
          <w:szCs w:val="24"/>
          <w:shd w:val="clear" w:color="auto" w:fill="FFFFFF"/>
        </w:rPr>
        <w:t>доброжелательность, вежливость работников организаций культуры; удовлетворенность условиями оказания услуг, а также доступность услуг для инвалидов. Независимая оценка качества условий оказания услуг организациями культуры, осуществляющими создание, исполнение, показ и интерпретацию произведений литературы и искусства, предусматривает оценку условий оказания услуг по таким общим критериям, как открытость и доступность информации об организации культуры, а также доступность услуг для инвалидов.</w:t>
      </w:r>
    </w:p>
    <w:p w:rsidR="00C3369C" w:rsidRPr="0010690D" w:rsidRDefault="00C3369C" w:rsidP="002C3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69C" w:rsidRDefault="00C3369C" w:rsidP="002C3B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369C" w:rsidRPr="00656F96" w:rsidRDefault="00E93578" w:rsidP="002C3B8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Решение задач </w:t>
      </w:r>
      <w:r w:rsidR="00C3369C" w:rsidRPr="00656F96">
        <w:rPr>
          <w:rFonts w:ascii="Times New Roman" w:hAnsi="Times New Roman"/>
          <w:sz w:val="24"/>
          <w:szCs w:val="24"/>
          <w:u w:val="single"/>
        </w:rPr>
        <w:t xml:space="preserve"> исследования</w:t>
      </w:r>
    </w:p>
    <w:p w:rsidR="00E93578" w:rsidRPr="003252D9" w:rsidRDefault="00C3369C" w:rsidP="002C3B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252D9">
        <w:rPr>
          <w:rFonts w:ascii="Times New Roman" w:hAnsi="Times New Roman"/>
          <w:sz w:val="24"/>
          <w:szCs w:val="24"/>
        </w:rPr>
        <w:t xml:space="preserve">Для </w:t>
      </w:r>
      <w:r w:rsidR="00E93578">
        <w:rPr>
          <w:rFonts w:ascii="Times New Roman" w:hAnsi="Times New Roman"/>
          <w:sz w:val="24"/>
          <w:szCs w:val="24"/>
        </w:rPr>
        <w:t xml:space="preserve">решения первой задачи исследования </w:t>
      </w:r>
      <w:r w:rsidRPr="003252D9">
        <w:rPr>
          <w:rFonts w:ascii="Times New Roman" w:hAnsi="Times New Roman"/>
          <w:sz w:val="24"/>
          <w:szCs w:val="24"/>
        </w:rPr>
        <w:t xml:space="preserve">проведена </w:t>
      </w:r>
      <w:r w:rsidR="00E93578" w:rsidRPr="009D25B7">
        <w:rPr>
          <w:rFonts w:ascii="Times New Roman" w:hAnsi="Times New Roman" w:cs="Times New Roman"/>
          <w:sz w:val="24"/>
          <w:szCs w:val="24"/>
        </w:rPr>
        <w:t xml:space="preserve">оценка деятельности организаций  культуры в соответствии с критериями и </w:t>
      </w:r>
      <w:r w:rsidR="00E93578" w:rsidRPr="007F3B29">
        <w:rPr>
          <w:rFonts w:ascii="Times New Roman" w:hAnsi="Times New Roman" w:cs="Times New Roman"/>
          <w:sz w:val="24"/>
          <w:szCs w:val="24"/>
        </w:rPr>
        <w:t>показателями оценки, установленными Законом Российской Федерации  № 3612- I «Основы законодательства Российской Федерации о культуре» от 09.10.1992</w:t>
      </w:r>
      <w:r w:rsidR="00E93578">
        <w:rPr>
          <w:rFonts w:ascii="Times New Roman" w:hAnsi="Times New Roman" w:cs="Times New Roman"/>
          <w:sz w:val="24"/>
          <w:szCs w:val="24"/>
        </w:rPr>
        <w:t xml:space="preserve"> </w:t>
      </w:r>
      <w:r w:rsidR="00E93578" w:rsidRPr="007F3B29">
        <w:rPr>
          <w:rFonts w:ascii="Times New Roman" w:hAnsi="Times New Roman" w:cs="Times New Roman"/>
          <w:sz w:val="24"/>
          <w:szCs w:val="24"/>
        </w:rPr>
        <w:t>г. в редакции от 05.12.2017 г.  (статья 36.1. «Независимая оценка качества условий оказания услуг организациями культуры») и Приказом</w:t>
      </w:r>
      <w:r w:rsidR="00E93578" w:rsidRPr="007F3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578" w:rsidRPr="007F3B29">
        <w:rPr>
          <w:rFonts w:ascii="Times New Roman" w:hAnsi="Times New Roman" w:cs="Times New Roman"/>
          <w:sz w:val="24"/>
          <w:szCs w:val="24"/>
        </w:rPr>
        <w:t>Министерства культуры Российской Федерации от 27 апреля 2018 г. № 599 «Об утверждении показателей, характеризующих общие критерии оценки качества условий оказания услуг организациями культуры»</w:t>
      </w:r>
      <w:r w:rsidR="00E93578">
        <w:rPr>
          <w:rFonts w:ascii="Times New Roman" w:hAnsi="Times New Roman" w:cs="Times New Roman"/>
          <w:sz w:val="24"/>
          <w:szCs w:val="24"/>
        </w:rPr>
        <w:t>.</w:t>
      </w:r>
    </w:p>
    <w:p w:rsidR="00C3369C" w:rsidRPr="003252D9" w:rsidRDefault="00C3369C" w:rsidP="002C3B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252D9">
        <w:rPr>
          <w:rFonts w:ascii="Times New Roman" w:hAnsi="Times New Roman"/>
          <w:sz w:val="24"/>
          <w:szCs w:val="24"/>
        </w:rPr>
        <w:t xml:space="preserve">Для </w:t>
      </w:r>
      <w:r w:rsidR="00E93578">
        <w:rPr>
          <w:rFonts w:ascii="Times New Roman" w:hAnsi="Times New Roman"/>
          <w:sz w:val="24"/>
          <w:szCs w:val="24"/>
        </w:rPr>
        <w:t>решения второй задачи</w:t>
      </w:r>
      <w:r w:rsidRPr="003252D9">
        <w:rPr>
          <w:rFonts w:ascii="Times New Roman" w:hAnsi="Times New Roman"/>
          <w:sz w:val="24"/>
          <w:szCs w:val="24"/>
        </w:rPr>
        <w:t xml:space="preserve"> исследования, а именно предоставления информации о качестве </w:t>
      </w:r>
      <w:r w:rsidR="00E93578">
        <w:rPr>
          <w:rFonts w:ascii="Times New Roman" w:hAnsi="Times New Roman"/>
          <w:sz w:val="24"/>
          <w:szCs w:val="24"/>
        </w:rPr>
        <w:t xml:space="preserve">условий </w:t>
      </w:r>
      <w:r w:rsidRPr="003252D9">
        <w:rPr>
          <w:rFonts w:ascii="Times New Roman" w:hAnsi="Times New Roman"/>
          <w:sz w:val="24"/>
          <w:szCs w:val="24"/>
        </w:rPr>
        <w:t xml:space="preserve">оказания услуг организациями </w:t>
      </w:r>
      <w:r w:rsidR="00E93578">
        <w:rPr>
          <w:rFonts w:ascii="Times New Roman" w:hAnsi="Times New Roman"/>
          <w:sz w:val="24"/>
          <w:szCs w:val="24"/>
        </w:rPr>
        <w:t xml:space="preserve"> культуры </w:t>
      </w:r>
      <w:r w:rsidRPr="003252D9">
        <w:rPr>
          <w:rFonts w:ascii="Times New Roman" w:hAnsi="Times New Roman"/>
          <w:sz w:val="24"/>
          <w:szCs w:val="24"/>
        </w:rPr>
        <w:t xml:space="preserve">Вологодской области получателям услуг, сделано все необходимое: данные собраны, обработаны, проанализированы, подготовлен отчет. </w:t>
      </w:r>
    </w:p>
    <w:p w:rsidR="00C3369C" w:rsidRPr="005D3586" w:rsidRDefault="00C3369C" w:rsidP="002C3B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252D9">
        <w:rPr>
          <w:rFonts w:ascii="Times New Roman" w:hAnsi="Times New Roman"/>
          <w:sz w:val="24"/>
          <w:szCs w:val="24"/>
        </w:rPr>
        <w:t xml:space="preserve">Для </w:t>
      </w:r>
      <w:r w:rsidR="00E93578">
        <w:rPr>
          <w:rFonts w:ascii="Times New Roman" w:hAnsi="Times New Roman"/>
          <w:sz w:val="24"/>
          <w:szCs w:val="24"/>
        </w:rPr>
        <w:t xml:space="preserve">решения третей задачи </w:t>
      </w:r>
      <w:r w:rsidRPr="003252D9">
        <w:rPr>
          <w:rFonts w:ascii="Times New Roman" w:hAnsi="Times New Roman"/>
          <w:sz w:val="24"/>
          <w:szCs w:val="24"/>
        </w:rPr>
        <w:t xml:space="preserve"> исследования даны рекомендации организациям </w:t>
      </w:r>
      <w:r w:rsidR="00401333">
        <w:rPr>
          <w:rFonts w:ascii="Times New Roman" w:hAnsi="Times New Roman"/>
          <w:sz w:val="24"/>
          <w:szCs w:val="24"/>
        </w:rPr>
        <w:t xml:space="preserve"> </w:t>
      </w:r>
      <w:r w:rsidR="00401333" w:rsidRPr="005D3586">
        <w:rPr>
          <w:rFonts w:ascii="Times New Roman" w:hAnsi="Times New Roman"/>
          <w:sz w:val="24"/>
          <w:szCs w:val="24"/>
        </w:rPr>
        <w:t xml:space="preserve">культуры </w:t>
      </w:r>
      <w:r w:rsidRPr="005D3586">
        <w:rPr>
          <w:rFonts w:ascii="Times New Roman" w:hAnsi="Times New Roman"/>
          <w:sz w:val="24"/>
          <w:szCs w:val="24"/>
        </w:rPr>
        <w:t>Вологодской области, направленные на повышение качества их деятельности.</w:t>
      </w:r>
    </w:p>
    <w:p w:rsidR="00C3369C" w:rsidRPr="005D3586" w:rsidRDefault="00C3369C" w:rsidP="002C3B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3586">
        <w:rPr>
          <w:rFonts w:ascii="Times New Roman" w:hAnsi="Times New Roman" w:cs="Times New Roman"/>
          <w:sz w:val="24"/>
          <w:szCs w:val="24"/>
          <w:u w:val="single"/>
        </w:rPr>
        <w:t xml:space="preserve">Перечень организаций </w:t>
      </w:r>
      <w:r w:rsidR="00401333" w:rsidRPr="005D3586">
        <w:rPr>
          <w:rFonts w:ascii="Times New Roman" w:hAnsi="Times New Roman" w:cs="Times New Roman"/>
          <w:sz w:val="24"/>
          <w:szCs w:val="24"/>
          <w:u w:val="single"/>
        </w:rPr>
        <w:t xml:space="preserve">культуры </w:t>
      </w:r>
      <w:r w:rsidRPr="005D3586">
        <w:rPr>
          <w:rFonts w:ascii="Times New Roman" w:hAnsi="Times New Roman" w:cs="Times New Roman"/>
          <w:sz w:val="24"/>
          <w:szCs w:val="24"/>
          <w:u w:val="single"/>
        </w:rPr>
        <w:t xml:space="preserve">Вологодской области  для проведения независимой оценки качества </w:t>
      </w:r>
      <w:r w:rsidR="00401333" w:rsidRPr="005D3586">
        <w:rPr>
          <w:rFonts w:ascii="Times New Roman" w:hAnsi="Times New Roman" w:cs="Times New Roman"/>
          <w:sz w:val="24"/>
          <w:szCs w:val="24"/>
          <w:u w:val="single"/>
        </w:rPr>
        <w:t xml:space="preserve">условий оказания </w:t>
      </w:r>
      <w:r w:rsidRPr="005D3586">
        <w:rPr>
          <w:rFonts w:ascii="Times New Roman" w:hAnsi="Times New Roman" w:cs="Times New Roman"/>
          <w:sz w:val="24"/>
          <w:szCs w:val="24"/>
          <w:u w:val="single"/>
        </w:rPr>
        <w:t xml:space="preserve"> услуг:</w:t>
      </w:r>
    </w:p>
    <w:p w:rsidR="00401333" w:rsidRPr="005D3586" w:rsidRDefault="00401333" w:rsidP="002C3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586">
        <w:rPr>
          <w:rFonts w:ascii="Times New Roman" w:hAnsi="Times New Roman" w:cs="Times New Roman"/>
          <w:bCs/>
          <w:sz w:val="24"/>
          <w:szCs w:val="24"/>
        </w:rPr>
        <w:t>1.Бюджетное учреждение культуры Вологодской области</w:t>
      </w:r>
      <w:r w:rsidRPr="005D3586">
        <w:rPr>
          <w:rFonts w:ascii="Times New Roman" w:hAnsi="Times New Roman" w:cs="Times New Roman"/>
          <w:sz w:val="24"/>
          <w:szCs w:val="24"/>
        </w:rPr>
        <w:t xml:space="preserve"> «Центр народной культуры»</w:t>
      </w:r>
      <w:r w:rsidRPr="005D3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160001 г. Вологда, ул. Мира, 36 </w:t>
      </w:r>
    </w:p>
    <w:p w:rsidR="00401333" w:rsidRPr="005D3586" w:rsidRDefault="00401333" w:rsidP="002C3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586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5D3586">
        <w:rPr>
          <w:rFonts w:ascii="Times New Roman" w:hAnsi="Times New Roman" w:cs="Times New Roman"/>
          <w:bCs/>
          <w:sz w:val="24"/>
          <w:szCs w:val="24"/>
        </w:rPr>
        <w:t xml:space="preserve"> Бюджетное учреждение культуры Вологодской области</w:t>
      </w:r>
      <w:r w:rsidRPr="005D3586">
        <w:rPr>
          <w:rFonts w:ascii="Times New Roman" w:hAnsi="Times New Roman" w:cs="Times New Roman"/>
          <w:sz w:val="24"/>
          <w:szCs w:val="24"/>
        </w:rPr>
        <w:t xml:space="preserve"> «Вологодская областная универсальная научная библиотека им. И.В.Бабушкина» 160035, г.Вологда, ул. М.Ульяновой, 1</w:t>
      </w:r>
    </w:p>
    <w:p w:rsidR="00401333" w:rsidRPr="005D3586" w:rsidRDefault="00401333" w:rsidP="002C3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586">
        <w:rPr>
          <w:rFonts w:ascii="Times New Roman" w:hAnsi="Times New Roman" w:cs="Times New Roman"/>
          <w:sz w:val="24"/>
          <w:szCs w:val="24"/>
        </w:rPr>
        <w:t>3.</w:t>
      </w:r>
      <w:r w:rsidRPr="005D3586">
        <w:rPr>
          <w:rFonts w:ascii="Times New Roman" w:hAnsi="Times New Roman" w:cs="Times New Roman"/>
          <w:bCs/>
          <w:sz w:val="24"/>
          <w:szCs w:val="24"/>
        </w:rPr>
        <w:t xml:space="preserve"> Бюджетное учреждение культуры Вологодской области</w:t>
      </w:r>
      <w:r w:rsidRPr="005D3586">
        <w:rPr>
          <w:rFonts w:ascii="Times New Roman" w:hAnsi="Times New Roman" w:cs="Times New Roman"/>
          <w:sz w:val="24"/>
          <w:szCs w:val="24"/>
        </w:rPr>
        <w:t xml:space="preserve"> «Вологодская областная детская библиотека» 160035, г. Вологда, Советский проспект,  20</w:t>
      </w:r>
    </w:p>
    <w:p w:rsidR="00401333" w:rsidRPr="005D3586" w:rsidRDefault="00401333" w:rsidP="002C3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586">
        <w:rPr>
          <w:rFonts w:ascii="Times New Roman" w:hAnsi="Times New Roman" w:cs="Times New Roman"/>
          <w:sz w:val="24"/>
          <w:szCs w:val="24"/>
        </w:rPr>
        <w:t>4.</w:t>
      </w:r>
      <w:r w:rsidRPr="005D3586">
        <w:rPr>
          <w:rFonts w:ascii="Times New Roman" w:hAnsi="Times New Roman" w:cs="Times New Roman"/>
          <w:bCs/>
          <w:sz w:val="24"/>
          <w:szCs w:val="24"/>
        </w:rPr>
        <w:t xml:space="preserve"> Бюджетное учреждение культуры Вологодской области</w:t>
      </w:r>
      <w:r w:rsidRPr="005D3586">
        <w:rPr>
          <w:rFonts w:ascii="Times New Roman" w:hAnsi="Times New Roman" w:cs="Times New Roman"/>
          <w:sz w:val="24"/>
          <w:szCs w:val="24"/>
        </w:rPr>
        <w:t xml:space="preserve"> «Вологодская областная специальная библиотека для слепых» 160019, г.Вологда, ул. Чернышевского,  78</w:t>
      </w:r>
    </w:p>
    <w:p w:rsidR="00401333" w:rsidRPr="005D3586" w:rsidRDefault="00401333" w:rsidP="002C3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586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5D3586">
        <w:rPr>
          <w:rFonts w:ascii="Times New Roman" w:hAnsi="Times New Roman" w:cs="Times New Roman"/>
          <w:bCs/>
          <w:sz w:val="24"/>
          <w:szCs w:val="24"/>
        </w:rPr>
        <w:t>Бюджетное учреждение культуры Вологодской области</w:t>
      </w:r>
      <w:r w:rsidRPr="005D3586">
        <w:rPr>
          <w:rFonts w:ascii="Times New Roman" w:hAnsi="Times New Roman" w:cs="Times New Roman"/>
          <w:sz w:val="24"/>
          <w:szCs w:val="24"/>
        </w:rPr>
        <w:t xml:space="preserve"> «Вологодский государственный историко-архитектурный и художественный музей-заповедник» 160035, г.Вологда, ул.Сергея Орлова, 15</w:t>
      </w:r>
    </w:p>
    <w:p w:rsidR="00401333" w:rsidRPr="005D3586" w:rsidRDefault="00401333" w:rsidP="002C3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586">
        <w:rPr>
          <w:rFonts w:ascii="Times New Roman" w:hAnsi="Times New Roman" w:cs="Times New Roman"/>
          <w:sz w:val="24"/>
          <w:szCs w:val="24"/>
        </w:rPr>
        <w:t>6.</w:t>
      </w:r>
      <w:r w:rsidRPr="005D3586">
        <w:rPr>
          <w:rFonts w:ascii="Times New Roman" w:hAnsi="Times New Roman" w:cs="Times New Roman"/>
          <w:bCs/>
          <w:sz w:val="24"/>
          <w:szCs w:val="24"/>
        </w:rPr>
        <w:t xml:space="preserve"> Бюджетное учреждение культуры Вологодской области</w:t>
      </w:r>
      <w:r w:rsidRPr="005D3586">
        <w:rPr>
          <w:rFonts w:ascii="Times New Roman" w:hAnsi="Times New Roman" w:cs="Times New Roman"/>
          <w:sz w:val="24"/>
          <w:szCs w:val="24"/>
        </w:rPr>
        <w:t xml:space="preserve"> «Вологодская областная картинная галерея» </w:t>
      </w:r>
      <w:r w:rsidRPr="005D3586">
        <w:rPr>
          <w:rFonts w:ascii="Times New Roman" w:hAnsi="Times New Roman" w:cs="Times New Roman"/>
          <w:sz w:val="24"/>
          <w:szCs w:val="24"/>
          <w:shd w:val="clear" w:color="auto" w:fill="FFFFFF"/>
        </w:rPr>
        <w:t>160000, г. Вологда, Кремлевская пл., 10</w:t>
      </w:r>
    </w:p>
    <w:p w:rsidR="00401333" w:rsidRPr="005D3586" w:rsidRDefault="00401333" w:rsidP="002C3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586">
        <w:rPr>
          <w:rFonts w:ascii="Times New Roman" w:hAnsi="Times New Roman" w:cs="Times New Roman"/>
          <w:sz w:val="24"/>
          <w:szCs w:val="24"/>
          <w:shd w:val="clear" w:color="auto" w:fill="FFFFFF"/>
        </w:rPr>
        <w:t>7.</w:t>
      </w:r>
      <w:r w:rsidRPr="005D3586">
        <w:rPr>
          <w:rFonts w:ascii="Times New Roman" w:hAnsi="Times New Roman" w:cs="Times New Roman"/>
          <w:bCs/>
          <w:sz w:val="24"/>
          <w:szCs w:val="24"/>
        </w:rPr>
        <w:t>Бюджетное учреждение культуры Вологодской области</w:t>
      </w:r>
      <w:r w:rsidRPr="005D3586">
        <w:rPr>
          <w:rFonts w:ascii="Times New Roman" w:hAnsi="Times New Roman" w:cs="Times New Roman"/>
          <w:sz w:val="24"/>
          <w:szCs w:val="24"/>
        </w:rPr>
        <w:t xml:space="preserve"> «Великоустюгский государственный историко-архитектурный и художественный музей-заповедник» 162390,</w:t>
      </w:r>
    </w:p>
    <w:p w:rsidR="00401333" w:rsidRPr="005D3586" w:rsidRDefault="00401333" w:rsidP="002C3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586">
        <w:rPr>
          <w:rFonts w:ascii="Times New Roman" w:hAnsi="Times New Roman" w:cs="Times New Roman"/>
          <w:sz w:val="24"/>
          <w:szCs w:val="24"/>
        </w:rPr>
        <w:t>Вологодская область, г. Великий Устюг, ул. Набережная, 64</w:t>
      </w:r>
    </w:p>
    <w:p w:rsidR="00401333" w:rsidRPr="005D3586" w:rsidRDefault="00401333" w:rsidP="002C3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586">
        <w:rPr>
          <w:rFonts w:ascii="Times New Roman" w:hAnsi="Times New Roman" w:cs="Times New Roman"/>
          <w:sz w:val="24"/>
          <w:szCs w:val="24"/>
        </w:rPr>
        <w:t>8.</w:t>
      </w:r>
      <w:r w:rsidRPr="005D3586">
        <w:rPr>
          <w:rFonts w:ascii="Times New Roman" w:hAnsi="Times New Roman" w:cs="Times New Roman"/>
          <w:bCs/>
          <w:sz w:val="24"/>
          <w:szCs w:val="24"/>
        </w:rPr>
        <w:t xml:space="preserve"> Бюджетное учреждение культуры Вологодской области</w:t>
      </w:r>
      <w:r w:rsidRPr="005D3586">
        <w:rPr>
          <w:rFonts w:ascii="Times New Roman" w:hAnsi="Times New Roman" w:cs="Times New Roman"/>
          <w:sz w:val="24"/>
          <w:szCs w:val="24"/>
        </w:rPr>
        <w:t xml:space="preserve"> «Белозерский областной краеведческий музей» 161200, Вологодская область, г.Белозерск, Советский проспект,  70</w:t>
      </w:r>
    </w:p>
    <w:p w:rsidR="00401333" w:rsidRPr="005D3586" w:rsidRDefault="00401333" w:rsidP="002C3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586">
        <w:rPr>
          <w:rFonts w:ascii="Times New Roman" w:hAnsi="Times New Roman" w:cs="Times New Roman"/>
          <w:sz w:val="24"/>
          <w:szCs w:val="24"/>
        </w:rPr>
        <w:t>9.</w:t>
      </w:r>
      <w:r w:rsidRPr="005D3586">
        <w:rPr>
          <w:rFonts w:ascii="Times New Roman" w:hAnsi="Times New Roman" w:cs="Times New Roman"/>
          <w:bCs/>
          <w:sz w:val="24"/>
          <w:szCs w:val="24"/>
        </w:rPr>
        <w:t xml:space="preserve"> Автономное учреждение культуры Вологодской области</w:t>
      </w:r>
      <w:r w:rsidRPr="005D3586">
        <w:rPr>
          <w:rFonts w:ascii="Times New Roman" w:hAnsi="Times New Roman" w:cs="Times New Roman"/>
          <w:sz w:val="24"/>
          <w:szCs w:val="24"/>
        </w:rPr>
        <w:t xml:space="preserve"> «Вологодский ордена «Знак Почета» государственный драматический театр» 160000, г.Вологда, Советский проспект, 1</w:t>
      </w:r>
    </w:p>
    <w:p w:rsidR="00401333" w:rsidRPr="005D3586" w:rsidRDefault="00401333" w:rsidP="002C3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586">
        <w:rPr>
          <w:rFonts w:ascii="Times New Roman" w:hAnsi="Times New Roman" w:cs="Times New Roman"/>
          <w:sz w:val="24"/>
          <w:szCs w:val="24"/>
        </w:rPr>
        <w:t>10.</w:t>
      </w:r>
      <w:r w:rsidRPr="005D3586">
        <w:rPr>
          <w:rFonts w:ascii="Times New Roman" w:hAnsi="Times New Roman" w:cs="Times New Roman"/>
          <w:bCs/>
          <w:sz w:val="24"/>
          <w:szCs w:val="24"/>
        </w:rPr>
        <w:t xml:space="preserve"> Бюджетное учреждение культуры Вологодской области</w:t>
      </w:r>
      <w:r w:rsidRPr="005D3586">
        <w:rPr>
          <w:rFonts w:ascii="Times New Roman" w:hAnsi="Times New Roman" w:cs="Times New Roman"/>
          <w:sz w:val="24"/>
          <w:szCs w:val="24"/>
        </w:rPr>
        <w:t xml:space="preserve"> «Вологодский областной театр юного зрителя» 160001, г.Вологда, ул. Октябрьская,  2</w:t>
      </w:r>
    </w:p>
    <w:p w:rsidR="00401333" w:rsidRPr="005D3586" w:rsidRDefault="00401333" w:rsidP="002C3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586">
        <w:rPr>
          <w:rFonts w:ascii="Times New Roman" w:hAnsi="Times New Roman" w:cs="Times New Roman"/>
          <w:sz w:val="24"/>
          <w:szCs w:val="24"/>
        </w:rPr>
        <w:t>11.</w:t>
      </w:r>
      <w:r w:rsidRPr="005D3586">
        <w:rPr>
          <w:rFonts w:ascii="Times New Roman" w:hAnsi="Times New Roman" w:cs="Times New Roman"/>
          <w:bCs/>
          <w:sz w:val="24"/>
          <w:szCs w:val="24"/>
        </w:rPr>
        <w:t xml:space="preserve"> Бюджетное учреждение культуры Вологодской области</w:t>
      </w:r>
      <w:r w:rsidRPr="005D3586">
        <w:rPr>
          <w:rFonts w:ascii="Times New Roman" w:hAnsi="Times New Roman" w:cs="Times New Roman"/>
          <w:sz w:val="24"/>
          <w:szCs w:val="24"/>
        </w:rPr>
        <w:t xml:space="preserve"> «Вологодский областной театр кукол «Теремок» 160000, г.Вологда, ул.Ленина,  21</w:t>
      </w:r>
    </w:p>
    <w:p w:rsidR="00401333" w:rsidRPr="005D3586" w:rsidRDefault="00401333" w:rsidP="002C3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586">
        <w:rPr>
          <w:rFonts w:ascii="Times New Roman" w:hAnsi="Times New Roman" w:cs="Times New Roman"/>
          <w:sz w:val="24"/>
          <w:szCs w:val="24"/>
        </w:rPr>
        <w:t>12.</w:t>
      </w:r>
      <w:r w:rsidRPr="005D3586">
        <w:rPr>
          <w:rFonts w:ascii="Times New Roman" w:hAnsi="Times New Roman" w:cs="Times New Roman"/>
          <w:bCs/>
          <w:sz w:val="24"/>
          <w:szCs w:val="24"/>
        </w:rPr>
        <w:t xml:space="preserve"> Автономное учреждение культуры Вологодской области</w:t>
      </w:r>
      <w:r w:rsidRPr="005D3586">
        <w:rPr>
          <w:rFonts w:ascii="Times New Roman" w:hAnsi="Times New Roman" w:cs="Times New Roman"/>
          <w:sz w:val="24"/>
          <w:szCs w:val="24"/>
        </w:rPr>
        <w:t xml:space="preserve"> «Вологодская областная государственная филармония им. В.А.Гаврилина» 160000, г.Вологда, ул. Лермонтова,  21</w:t>
      </w:r>
    </w:p>
    <w:p w:rsidR="005D3586" w:rsidRPr="005D3586" w:rsidRDefault="005D3586" w:rsidP="002C3B8A">
      <w:pPr>
        <w:pStyle w:val="a4"/>
        <w:ind w:left="0" w:firstLine="567"/>
        <w:jc w:val="both"/>
        <w:rPr>
          <w:sz w:val="24"/>
          <w:szCs w:val="24"/>
        </w:rPr>
      </w:pPr>
      <w:r w:rsidRPr="005D3586">
        <w:rPr>
          <w:sz w:val="24"/>
          <w:szCs w:val="24"/>
        </w:rPr>
        <w:t>13.</w:t>
      </w:r>
      <w:r w:rsidRPr="005D3586">
        <w:rPr>
          <w:bCs/>
          <w:sz w:val="24"/>
          <w:szCs w:val="24"/>
        </w:rPr>
        <w:t>Автономное учреждение культуры Вологодской области</w:t>
      </w:r>
      <w:r w:rsidRPr="005D3586">
        <w:rPr>
          <w:sz w:val="24"/>
          <w:szCs w:val="24"/>
        </w:rPr>
        <w:t xml:space="preserve"> «Культурно-просветительский центр «Дом Деда Мороза» 162390, Вологодская область, Великоустюгский район, Марденгское с/п, территория Вотчины Деда Мороза, дом 1</w:t>
      </w:r>
    </w:p>
    <w:p w:rsidR="005D3586" w:rsidRPr="005D3586" w:rsidRDefault="005D3586" w:rsidP="002C3B8A">
      <w:pPr>
        <w:pStyle w:val="a4"/>
        <w:ind w:left="0" w:firstLine="567"/>
        <w:jc w:val="both"/>
        <w:rPr>
          <w:sz w:val="24"/>
          <w:szCs w:val="24"/>
        </w:rPr>
      </w:pPr>
      <w:r w:rsidRPr="005D3586">
        <w:rPr>
          <w:sz w:val="24"/>
          <w:szCs w:val="24"/>
        </w:rPr>
        <w:t>14.</w:t>
      </w:r>
      <w:r w:rsidRPr="005D3586">
        <w:rPr>
          <w:bCs/>
          <w:sz w:val="24"/>
          <w:szCs w:val="24"/>
        </w:rPr>
        <w:t xml:space="preserve"> Автономное учреждение культуры Вологодской области</w:t>
      </w:r>
      <w:r w:rsidRPr="005D3586">
        <w:rPr>
          <w:sz w:val="24"/>
          <w:szCs w:val="24"/>
        </w:rPr>
        <w:t xml:space="preserve"> «Вологдареставрация» 160000, г. Вологда, ул. Герцена, 37 </w:t>
      </w:r>
    </w:p>
    <w:p w:rsidR="00401333" w:rsidRPr="00B04A6C" w:rsidRDefault="005D3586" w:rsidP="002C3B8A">
      <w:pPr>
        <w:pStyle w:val="a4"/>
        <w:ind w:left="0" w:firstLine="567"/>
        <w:jc w:val="both"/>
        <w:rPr>
          <w:sz w:val="24"/>
          <w:szCs w:val="24"/>
        </w:rPr>
      </w:pPr>
      <w:r w:rsidRPr="00B04A6C">
        <w:rPr>
          <w:sz w:val="24"/>
          <w:szCs w:val="24"/>
        </w:rPr>
        <w:br/>
      </w:r>
    </w:p>
    <w:p w:rsidR="00C3369C" w:rsidRPr="00656F96" w:rsidRDefault="00C3369C" w:rsidP="002C3B8A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sz w:val="24"/>
          <w:szCs w:val="24"/>
          <w:u w:val="single"/>
        </w:rPr>
      </w:pPr>
      <w:r w:rsidRPr="00656F96">
        <w:rPr>
          <w:rFonts w:ascii="Times New Roman" w:hAnsi="Times New Roman"/>
          <w:bCs/>
          <w:sz w:val="24"/>
          <w:szCs w:val="24"/>
          <w:u w:val="single"/>
        </w:rPr>
        <w:t>Методика и инструментарий исследования.</w:t>
      </w:r>
    </w:p>
    <w:p w:rsidR="00C3369C" w:rsidRPr="003252D9" w:rsidRDefault="00C3369C" w:rsidP="002C3B8A">
      <w:pPr>
        <w:spacing w:after="0" w:line="240" w:lineRule="auto"/>
        <w:ind w:left="-426" w:firstLine="567"/>
        <w:jc w:val="both"/>
        <w:rPr>
          <w:rFonts w:ascii="Times New Roman" w:eastAsia="Calibri" w:hAnsi="Times New Roman"/>
          <w:sz w:val="24"/>
          <w:szCs w:val="24"/>
        </w:rPr>
      </w:pPr>
      <w:r w:rsidRPr="003252D9">
        <w:rPr>
          <w:rFonts w:ascii="Times New Roman" w:eastAsia="Calibri" w:hAnsi="Times New Roman"/>
          <w:sz w:val="24"/>
          <w:szCs w:val="24"/>
        </w:rPr>
        <w:t xml:space="preserve">В задачу проведения независимой оценки входило получение разнообразной </w:t>
      </w:r>
      <w:r>
        <w:rPr>
          <w:rFonts w:ascii="Times New Roman" w:eastAsia="Calibri" w:hAnsi="Times New Roman"/>
          <w:sz w:val="24"/>
          <w:szCs w:val="24"/>
        </w:rPr>
        <w:t xml:space="preserve">количественной и качественной </w:t>
      </w:r>
      <w:r w:rsidRPr="003252D9">
        <w:rPr>
          <w:rFonts w:ascii="Times New Roman" w:eastAsia="Calibri" w:hAnsi="Times New Roman"/>
          <w:sz w:val="24"/>
          <w:szCs w:val="24"/>
        </w:rPr>
        <w:t xml:space="preserve">информации, соответственно независимая оценка как исследование включала в себя совокупность методов социологического исследования и пакет разработанных инструментов, которые позволили получить </w:t>
      </w:r>
      <w:r>
        <w:rPr>
          <w:rFonts w:ascii="Times New Roman" w:eastAsia="Calibri" w:hAnsi="Times New Roman"/>
          <w:sz w:val="24"/>
          <w:szCs w:val="24"/>
        </w:rPr>
        <w:t xml:space="preserve">содержательную и </w:t>
      </w:r>
      <w:r w:rsidRPr="003252D9">
        <w:rPr>
          <w:rFonts w:ascii="Times New Roman" w:hAnsi="Times New Roman"/>
          <w:sz w:val="24"/>
          <w:szCs w:val="24"/>
        </w:rPr>
        <w:t>объективную информацию</w:t>
      </w:r>
      <w:r w:rsidRPr="003252D9">
        <w:rPr>
          <w:rFonts w:ascii="Times New Roman" w:eastAsia="Calibri" w:hAnsi="Times New Roman"/>
          <w:sz w:val="24"/>
          <w:szCs w:val="24"/>
        </w:rPr>
        <w:t>.</w:t>
      </w:r>
    </w:p>
    <w:p w:rsidR="00C3369C" w:rsidRPr="003252D9" w:rsidRDefault="00C3369C" w:rsidP="002C3B8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252D9">
        <w:rPr>
          <w:rFonts w:ascii="Times New Roman" w:eastAsia="Calibri" w:hAnsi="Times New Roman"/>
          <w:sz w:val="24"/>
          <w:szCs w:val="24"/>
        </w:rPr>
        <w:t xml:space="preserve">В рамках данной независимой оценки были проведены: </w:t>
      </w:r>
    </w:p>
    <w:p w:rsidR="00C3369C" w:rsidRPr="003252D9" w:rsidRDefault="00C3369C" w:rsidP="002C3B8A">
      <w:pPr>
        <w:spacing w:after="0" w:line="240" w:lineRule="auto"/>
        <w:ind w:left="-426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-опрос (устный и письменный);</w:t>
      </w:r>
    </w:p>
    <w:p w:rsidR="00C3369C" w:rsidRPr="003252D9" w:rsidRDefault="00C3369C" w:rsidP="002C3B8A">
      <w:pPr>
        <w:spacing w:after="0" w:line="240" w:lineRule="auto"/>
        <w:ind w:left="-426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-наблюдение;</w:t>
      </w:r>
    </w:p>
    <w:p w:rsidR="00C3369C" w:rsidRPr="003252D9" w:rsidRDefault="00C3369C" w:rsidP="002C3B8A">
      <w:pPr>
        <w:spacing w:after="0" w:line="240" w:lineRule="auto"/>
        <w:ind w:left="-426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877D4">
        <w:rPr>
          <w:rFonts w:ascii="Times New Roman" w:hAnsi="Times New Roman"/>
          <w:sz w:val="24"/>
          <w:szCs w:val="24"/>
        </w:rPr>
        <w:t>анализ нормативных правовых актов, регулирующих деятельность организаций</w:t>
      </w:r>
      <w:r w:rsidR="001150EC">
        <w:rPr>
          <w:rFonts w:ascii="Times New Roman" w:hAnsi="Times New Roman"/>
          <w:sz w:val="24"/>
          <w:szCs w:val="24"/>
        </w:rPr>
        <w:t xml:space="preserve"> культуры</w:t>
      </w:r>
      <w:r>
        <w:rPr>
          <w:rFonts w:ascii="Times New Roman" w:hAnsi="Times New Roman"/>
          <w:sz w:val="24"/>
          <w:szCs w:val="24"/>
        </w:rPr>
        <w:t>;</w:t>
      </w:r>
      <w:r w:rsidRPr="003877D4">
        <w:rPr>
          <w:rFonts w:ascii="Times New Roman" w:hAnsi="Times New Roman"/>
          <w:sz w:val="24"/>
          <w:szCs w:val="24"/>
        </w:rPr>
        <w:t xml:space="preserve"> </w:t>
      </w:r>
      <w:r w:rsidR="001150EC">
        <w:rPr>
          <w:rFonts w:ascii="Times New Roman" w:hAnsi="Times New Roman"/>
          <w:sz w:val="24"/>
          <w:szCs w:val="24"/>
        </w:rPr>
        <w:t>изучение документации организаций культуры</w:t>
      </w:r>
      <w:r>
        <w:rPr>
          <w:rFonts w:ascii="Times New Roman" w:hAnsi="Times New Roman"/>
          <w:sz w:val="24"/>
          <w:szCs w:val="24"/>
        </w:rPr>
        <w:t>;</w:t>
      </w:r>
    </w:p>
    <w:p w:rsidR="00C3369C" w:rsidRPr="00656F96" w:rsidRDefault="00C3369C" w:rsidP="002C3B8A">
      <w:pPr>
        <w:spacing w:after="0" w:line="240" w:lineRule="auto"/>
        <w:ind w:left="-426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50EC">
        <w:rPr>
          <w:rFonts w:ascii="Times New Roman" w:hAnsi="Times New Roman"/>
          <w:sz w:val="24"/>
          <w:szCs w:val="24"/>
        </w:rPr>
        <w:t>исследование интернет-сайтов организаций культуры</w:t>
      </w:r>
      <w:r>
        <w:rPr>
          <w:rFonts w:ascii="Times New Roman" w:hAnsi="Times New Roman"/>
          <w:sz w:val="24"/>
          <w:szCs w:val="24"/>
        </w:rPr>
        <w:t xml:space="preserve">, которое </w:t>
      </w:r>
      <w:r w:rsidRPr="003252D9">
        <w:rPr>
          <w:rFonts w:ascii="Times New Roman" w:hAnsi="Times New Roman"/>
          <w:sz w:val="24"/>
          <w:szCs w:val="24"/>
        </w:rPr>
        <w:t xml:space="preserve"> осуществлялось методом сплошного просмотра содержимого страниц web-ресурса (скрининг наличия) с выявлением и фиксацией признаков наличия соответствующих текстов (контент-анализ), качества их содержания, удобства доступа к текста</w:t>
      </w:r>
      <w:r>
        <w:rPr>
          <w:rFonts w:ascii="Times New Roman" w:hAnsi="Times New Roman"/>
          <w:sz w:val="24"/>
          <w:szCs w:val="24"/>
        </w:rPr>
        <w:t>м для посетителя Интернет-сайта;</w:t>
      </w:r>
    </w:p>
    <w:p w:rsidR="00C3369C" w:rsidRPr="003252D9" w:rsidRDefault="00C3369C" w:rsidP="002C3B8A">
      <w:pPr>
        <w:spacing w:after="0" w:line="240" w:lineRule="auto"/>
        <w:ind w:left="-426"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3252D9">
        <w:rPr>
          <w:rFonts w:ascii="Times New Roman" w:eastAsia="Calibri" w:hAnsi="Times New Roman"/>
          <w:sz w:val="24"/>
          <w:szCs w:val="24"/>
        </w:rPr>
        <w:t xml:space="preserve">натурные наблюдения на территории и внутри зданий на предмет оценки доступности, благоустройства и комфортности  </w:t>
      </w:r>
      <w:r w:rsidR="001150EC">
        <w:rPr>
          <w:rFonts w:ascii="Times New Roman" w:hAnsi="Times New Roman"/>
          <w:sz w:val="24"/>
          <w:szCs w:val="24"/>
        </w:rPr>
        <w:t>организаций культуры</w:t>
      </w:r>
      <w:r w:rsidRPr="003252D9">
        <w:rPr>
          <w:rFonts w:ascii="Times New Roman" w:eastAsia="Calibri" w:hAnsi="Times New Roman"/>
          <w:sz w:val="24"/>
          <w:szCs w:val="24"/>
        </w:rPr>
        <w:t>;</w:t>
      </w:r>
    </w:p>
    <w:p w:rsidR="00C3369C" w:rsidRPr="00656F96" w:rsidRDefault="00C3369C" w:rsidP="002C3B8A">
      <w:pPr>
        <w:spacing w:after="0" w:line="240" w:lineRule="auto"/>
        <w:ind w:left="-426"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-</w:t>
      </w:r>
      <w:r w:rsidRPr="00656F96">
        <w:rPr>
          <w:rFonts w:ascii="Times New Roman" w:eastAsia="Calibri" w:hAnsi="Times New Roman"/>
          <w:sz w:val="24"/>
          <w:szCs w:val="24"/>
        </w:rPr>
        <w:t>контент-анализ</w:t>
      </w:r>
      <w:r w:rsidRPr="003252D9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3252D9">
        <w:rPr>
          <w:rFonts w:ascii="Times New Roman" w:eastAsia="Calibri" w:hAnsi="Times New Roman"/>
          <w:sz w:val="24"/>
          <w:szCs w:val="24"/>
        </w:rPr>
        <w:t xml:space="preserve">информации на </w:t>
      </w:r>
      <w:r w:rsidRPr="003252D9">
        <w:rPr>
          <w:rFonts w:ascii="Times New Roman" w:hAnsi="Times New Roman"/>
          <w:sz w:val="24"/>
          <w:szCs w:val="24"/>
        </w:rPr>
        <w:t xml:space="preserve">информационных стендах,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3252D9">
        <w:rPr>
          <w:rFonts w:ascii="Times New Roman" w:hAnsi="Times New Roman"/>
          <w:sz w:val="24"/>
          <w:szCs w:val="24"/>
        </w:rPr>
        <w:t xml:space="preserve">буклетах. </w:t>
      </w:r>
      <w:r w:rsidRPr="003252D9">
        <w:rPr>
          <w:rFonts w:ascii="Times New Roman" w:eastAsia="Calibri" w:hAnsi="Times New Roman"/>
          <w:sz w:val="24"/>
          <w:szCs w:val="24"/>
        </w:rPr>
        <w:t xml:space="preserve"> </w:t>
      </w:r>
    </w:p>
    <w:p w:rsidR="001150EC" w:rsidRDefault="001150EC" w:rsidP="002C3B8A">
      <w:pPr>
        <w:spacing w:after="0" w:line="240" w:lineRule="auto"/>
        <w:ind w:left="-426" w:firstLine="567"/>
        <w:jc w:val="center"/>
        <w:rPr>
          <w:rFonts w:ascii="Times New Roman" w:hAnsi="Times New Roman"/>
          <w:sz w:val="24"/>
          <w:szCs w:val="24"/>
        </w:rPr>
      </w:pPr>
    </w:p>
    <w:p w:rsidR="00C3369C" w:rsidRPr="00656F96" w:rsidRDefault="00C3369C" w:rsidP="002C3B8A">
      <w:pPr>
        <w:spacing w:after="0" w:line="240" w:lineRule="auto"/>
        <w:ind w:left="-426" w:firstLine="567"/>
        <w:jc w:val="center"/>
        <w:rPr>
          <w:rFonts w:ascii="Times New Roman" w:hAnsi="Times New Roman"/>
          <w:sz w:val="24"/>
          <w:szCs w:val="24"/>
        </w:rPr>
      </w:pPr>
      <w:r w:rsidRPr="00656F96">
        <w:rPr>
          <w:rFonts w:ascii="Times New Roman" w:hAnsi="Times New Roman"/>
          <w:sz w:val="24"/>
          <w:szCs w:val="24"/>
        </w:rPr>
        <w:t>Источники информации:</w:t>
      </w:r>
    </w:p>
    <w:p w:rsidR="00C3369C" w:rsidRPr="003252D9" w:rsidRDefault="00C3369C" w:rsidP="002C3B8A">
      <w:pPr>
        <w:spacing w:after="0" w:line="240" w:lineRule="auto"/>
        <w:ind w:left="-426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252D9">
        <w:rPr>
          <w:rFonts w:ascii="Times New Roman" w:hAnsi="Times New Roman"/>
          <w:sz w:val="24"/>
          <w:szCs w:val="24"/>
        </w:rPr>
        <w:t xml:space="preserve">нормативно-правовые акты, регулирующие деятельность </w:t>
      </w:r>
      <w:r w:rsidR="001150EC">
        <w:rPr>
          <w:rFonts w:ascii="Times New Roman" w:hAnsi="Times New Roman"/>
          <w:sz w:val="24"/>
          <w:szCs w:val="24"/>
        </w:rPr>
        <w:t xml:space="preserve"> организаций культуры </w:t>
      </w:r>
      <w:r>
        <w:rPr>
          <w:rFonts w:ascii="Times New Roman" w:hAnsi="Times New Roman"/>
          <w:sz w:val="24"/>
          <w:szCs w:val="24"/>
        </w:rPr>
        <w:t>Вологодской области;</w:t>
      </w:r>
    </w:p>
    <w:p w:rsidR="00C3369C" w:rsidRPr="003252D9" w:rsidRDefault="001150EC" w:rsidP="002C3B8A">
      <w:pPr>
        <w:spacing w:after="0" w:line="240" w:lineRule="auto"/>
        <w:ind w:left="-426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-отчеты о деятельности организаций культуры</w:t>
      </w:r>
      <w:r w:rsidR="00C3369C">
        <w:rPr>
          <w:rFonts w:ascii="Times New Roman" w:hAnsi="Times New Roman"/>
          <w:sz w:val="24"/>
          <w:szCs w:val="24"/>
        </w:rPr>
        <w:t>;</w:t>
      </w:r>
      <w:r w:rsidR="00C3369C" w:rsidRPr="003252D9">
        <w:rPr>
          <w:rFonts w:ascii="Times New Roman" w:hAnsi="Times New Roman"/>
          <w:sz w:val="24"/>
          <w:szCs w:val="24"/>
        </w:rPr>
        <w:t xml:space="preserve"> </w:t>
      </w:r>
    </w:p>
    <w:p w:rsidR="00C3369C" w:rsidRPr="003252D9" w:rsidRDefault="00C3369C" w:rsidP="002C3B8A">
      <w:pPr>
        <w:spacing w:after="0" w:line="240" w:lineRule="auto"/>
        <w:ind w:left="-426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-внутренняя документация </w:t>
      </w:r>
      <w:r w:rsidR="001150EC">
        <w:rPr>
          <w:rFonts w:ascii="Times New Roman" w:hAnsi="Times New Roman"/>
          <w:sz w:val="24"/>
          <w:szCs w:val="24"/>
        </w:rPr>
        <w:t>организаций культуры</w:t>
      </w:r>
      <w:r>
        <w:rPr>
          <w:rFonts w:ascii="Times New Roman" w:hAnsi="Times New Roman"/>
          <w:sz w:val="24"/>
          <w:szCs w:val="24"/>
        </w:rPr>
        <w:t>;</w:t>
      </w:r>
    </w:p>
    <w:p w:rsidR="00C3369C" w:rsidRPr="003252D9" w:rsidRDefault="00C3369C" w:rsidP="002C3B8A">
      <w:pPr>
        <w:spacing w:after="0" w:line="240" w:lineRule="auto"/>
        <w:ind w:left="-426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252D9">
        <w:rPr>
          <w:rFonts w:ascii="Times New Roman" w:hAnsi="Times New Roman"/>
          <w:sz w:val="24"/>
          <w:szCs w:val="24"/>
        </w:rPr>
        <w:t xml:space="preserve">сеть Интернет (сайты </w:t>
      </w:r>
      <w:r w:rsidR="001150EC">
        <w:rPr>
          <w:rFonts w:ascii="Times New Roman" w:hAnsi="Times New Roman"/>
          <w:sz w:val="24"/>
          <w:szCs w:val="24"/>
        </w:rPr>
        <w:t xml:space="preserve">организаций культуры </w:t>
      </w:r>
      <w:r w:rsidRPr="003252D9">
        <w:rPr>
          <w:rFonts w:ascii="Times New Roman" w:hAnsi="Times New Roman"/>
          <w:sz w:val="24"/>
          <w:szCs w:val="24"/>
        </w:rPr>
        <w:t>и официальный сайт для размещения информации о государственных (муниципальных) учр</w:t>
      </w:r>
      <w:r>
        <w:rPr>
          <w:rFonts w:ascii="Times New Roman" w:hAnsi="Times New Roman"/>
          <w:sz w:val="24"/>
          <w:szCs w:val="24"/>
        </w:rPr>
        <w:t>еждениях http://www.bus.gov.ru);</w:t>
      </w:r>
    </w:p>
    <w:p w:rsidR="00C3369C" w:rsidRPr="003252D9" w:rsidRDefault="00C3369C" w:rsidP="002C3B8A">
      <w:pPr>
        <w:spacing w:after="0" w:line="240" w:lineRule="auto"/>
        <w:ind w:left="-426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-получатели услуг;</w:t>
      </w:r>
    </w:p>
    <w:p w:rsidR="00C3369C" w:rsidRDefault="00C3369C" w:rsidP="002C3B8A">
      <w:pPr>
        <w:spacing w:after="0" w:line="240" w:lineRule="auto"/>
        <w:ind w:left="-426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3252D9">
        <w:rPr>
          <w:rFonts w:ascii="Times New Roman" w:hAnsi="Times New Roman"/>
          <w:sz w:val="24"/>
          <w:szCs w:val="24"/>
        </w:rPr>
        <w:t xml:space="preserve">сотрудники </w:t>
      </w:r>
      <w:r w:rsidR="001150EC">
        <w:rPr>
          <w:rFonts w:ascii="Times New Roman" w:hAnsi="Times New Roman"/>
          <w:sz w:val="24"/>
          <w:szCs w:val="24"/>
        </w:rPr>
        <w:t>организаций культуры</w:t>
      </w:r>
      <w:r w:rsidRPr="003252D9">
        <w:rPr>
          <w:rFonts w:ascii="Times New Roman" w:hAnsi="Times New Roman"/>
          <w:sz w:val="24"/>
          <w:szCs w:val="24"/>
        </w:rPr>
        <w:t xml:space="preserve">. </w:t>
      </w:r>
    </w:p>
    <w:p w:rsidR="00C3369C" w:rsidRPr="003252D9" w:rsidRDefault="00C3369C" w:rsidP="002C3B8A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Исследование проводилось на основе принципа </w:t>
      </w:r>
      <w:r w:rsidRPr="003252D9">
        <w:rPr>
          <w:rFonts w:ascii="Times New Roman" w:hAnsi="Times New Roman"/>
          <w:sz w:val="24"/>
          <w:szCs w:val="24"/>
        </w:rPr>
        <w:t xml:space="preserve">конфиденциальности.  </w:t>
      </w:r>
    </w:p>
    <w:p w:rsidR="00D03FEE" w:rsidRPr="000A1A36" w:rsidRDefault="00C3369C" w:rsidP="002C3B8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F96">
        <w:rPr>
          <w:rFonts w:ascii="Times New Roman" w:hAnsi="Times New Roman"/>
          <w:sz w:val="24"/>
          <w:szCs w:val="24"/>
          <w:u w:val="single"/>
        </w:rPr>
        <w:t>География проведения:</w:t>
      </w:r>
      <w:r w:rsidRPr="00656F96">
        <w:rPr>
          <w:rFonts w:ascii="Times New Roman" w:hAnsi="Times New Roman"/>
          <w:sz w:val="24"/>
          <w:szCs w:val="24"/>
        </w:rPr>
        <w:t xml:space="preserve"> </w:t>
      </w:r>
      <w:r w:rsidR="00D03FEE" w:rsidRPr="000A1A36">
        <w:rPr>
          <w:rFonts w:ascii="Times New Roman" w:hAnsi="Times New Roman" w:cs="Times New Roman"/>
          <w:sz w:val="24"/>
          <w:szCs w:val="24"/>
        </w:rPr>
        <w:t>г.Вологда, Вологодский район, г. Великий</w:t>
      </w:r>
      <w:r w:rsidR="00D03FEE">
        <w:rPr>
          <w:rFonts w:ascii="Times New Roman" w:hAnsi="Times New Roman" w:cs="Times New Roman"/>
          <w:sz w:val="24"/>
          <w:szCs w:val="24"/>
        </w:rPr>
        <w:t xml:space="preserve"> </w:t>
      </w:r>
      <w:r w:rsidR="00D03FEE" w:rsidRPr="000A1A36">
        <w:rPr>
          <w:rFonts w:ascii="Times New Roman" w:hAnsi="Times New Roman" w:cs="Times New Roman"/>
          <w:sz w:val="24"/>
          <w:szCs w:val="24"/>
        </w:rPr>
        <w:t xml:space="preserve">Устюг, Великоустюгский район, </w:t>
      </w:r>
      <w:r w:rsidR="00D03FEE">
        <w:rPr>
          <w:rFonts w:ascii="Times New Roman" w:hAnsi="Times New Roman" w:cs="Times New Roman"/>
          <w:sz w:val="24"/>
          <w:szCs w:val="24"/>
        </w:rPr>
        <w:t xml:space="preserve"> г. Белозерск.</w:t>
      </w:r>
      <w:r w:rsidR="00D03FEE" w:rsidRPr="000A1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69C" w:rsidRDefault="00C3369C" w:rsidP="002C3B8A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D03FEE" w:rsidRDefault="00D03FEE" w:rsidP="002C3B8A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D03FEE" w:rsidRPr="00656F96" w:rsidRDefault="00D03FEE" w:rsidP="002C3B8A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C3369C" w:rsidRPr="00656F96" w:rsidRDefault="00C3369C" w:rsidP="002C3B8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656F96">
        <w:rPr>
          <w:rFonts w:ascii="Times New Roman" w:hAnsi="Times New Roman"/>
          <w:sz w:val="24"/>
          <w:szCs w:val="24"/>
          <w:u w:val="single"/>
        </w:rPr>
        <w:t>Этапы исследования</w:t>
      </w:r>
    </w:p>
    <w:p w:rsidR="00C3369C" w:rsidRPr="003252D9" w:rsidRDefault="002C3B8A" w:rsidP="002C3B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3369C" w:rsidRPr="003252D9">
        <w:rPr>
          <w:rFonts w:ascii="Times New Roman" w:hAnsi="Times New Roman"/>
          <w:sz w:val="24"/>
          <w:szCs w:val="24"/>
        </w:rPr>
        <w:t>Разработка исследовательских инструментов.</w:t>
      </w:r>
    </w:p>
    <w:p w:rsidR="00C3369C" w:rsidRPr="003252D9" w:rsidRDefault="002C3B8A" w:rsidP="002C3B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3369C" w:rsidRPr="003252D9">
        <w:rPr>
          <w:rFonts w:ascii="Times New Roman" w:hAnsi="Times New Roman"/>
          <w:sz w:val="24"/>
          <w:szCs w:val="24"/>
        </w:rPr>
        <w:t>Сбор данных.</w:t>
      </w:r>
    </w:p>
    <w:p w:rsidR="00C3369C" w:rsidRPr="003252D9" w:rsidRDefault="002C3B8A" w:rsidP="002C3B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C3369C" w:rsidRPr="003252D9">
        <w:rPr>
          <w:rFonts w:ascii="Times New Roman" w:hAnsi="Times New Roman"/>
          <w:sz w:val="24"/>
          <w:szCs w:val="24"/>
        </w:rPr>
        <w:t>Кодирование и обработка данных.</w:t>
      </w:r>
    </w:p>
    <w:p w:rsidR="00C3369C" w:rsidRPr="003252D9" w:rsidRDefault="002C3B8A" w:rsidP="002C3B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C3369C" w:rsidRPr="003252D9">
        <w:rPr>
          <w:rFonts w:ascii="Times New Roman" w:hAnsi="Times New Roman"/>
          <w:sz w:val="24"/>
          <w:szCs w:val="24"/>
        </w:rPr>
        <w:t>Анализ данных.</w:t>
      </w:r>
    </w:p>
    <w:p w:rsidR="00C3369C" w:rsidRPr="003252D9" w:rsidRDefault="002C3B8A" w:rsidP="002C3B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3369C" w:rsidRPr="003252D9">
        <w:rPr>
          <w:rFonts w:ascii="Times New Roman" w:hAnsi="Times New Roman"/>
          <w:sz w:val="24"/>
          <w:szCs w:val="24"/>
        </w:rPr>
        <w:t xml:space="preserve">Подготовка отчета. </w:t>
      </w:r>
    </w:p>
    <w:p w:rsidR="00C3369C" w:rsidRDefault="00C3369C" w:rsidP="002C3B8A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656F96">
        <w:rPr>
          <w:rFonts w:ascii="Times New Roman" w:hAnsi="Times New Roman"/>
          <w:sz w:val="24"/>
          <w:szCs w:val="24"/>
        </w:rPr>
        <w:t>Сбор данных о</w:t>
      </w:r>
      <w:r w:rsidR="00D03FEE">
        <w:rPr>
          <w:rFonts w:ascii="Times New Roman" w:hAnsi="Times New Roman"/>
          <w:sz w:val="24"/>
          <w:szCs w:val="24"/>
        </w:rPr>
        <w:t xml:space="preserve">существлен в период </w:t>
      </w:r>
      <w:r w:rsidR="00D03FEE" w:rsidRPr="00F1518C">
        <w:rPr>
          <w:rFonts w:ascii="Times New Roman" w:hAnsi="Times New Roman"/>
          <w:sz w:val="24"/>
          <w:szCs w:val="24"/>
        </w:rPr>
        <w:t xml:space="preserve">с </w:t>
      </w:r>
      <w:r w:rsidR="00F1518C" w:rsidRPr="00F1518C">
        <w:rPr>
          <w:rFonts w:ascii="Times New Roman" w:hAnsi="Times New Roman"/>
          <w:sz w:val="24"/>
          <w:szCs w:val="24"/>
        </w:rPr>
        <w:t xml:space="preserve">29 октября </w:t>
      </w:r>
      <w:r w:rsidR="00D03FEE" w:rsidRPr="00F1518C">
        <w:rPr>
          <w:rFonts w:ascii="Times New Roman" w:hAnsi="Times New Roman"/>
          <w:sz w:val="24"/>
          <w:szCs w:val="24"/>
        </w:rPr>
        <w:t xml:space="preserve"> по 20 ноября 2018</w:t>
      </w:r>
      <w:r w:rsidRPr="00F1518C">
        <w:rPr>
          <w:rFonts w:ascii="Times New Roman" w:hAnsi="Times New Roman"/>
          <w:sz w:val="24"/>
          <w:szCs w:val="24"/>
        </w:rPr>
        <w:t xml:space="preserve"> года.</w:t>
      </w:r>
      <w:r w:rsidRPr="00656F96">
        <w:rPr>
          <w:rFonts w:ascii="Times New Roman" w:hAnsi="Times New Roman"/>
          <w:sz w:val="24"/>
          <w:szCs w:val="24"/>
        </w:rPr>
        <w:t xml:space="preserve"> Сбор данных включал изучение документов, сети Интернет, опрос сот</w:t>
      </w:r>
      <w:r w:rsidR="00D03FEE">
        <w:rPr>
          <w:rFonts w:ascii="Times New Roman" w:hAnsi="Times New Roman"/>
          <w:sz w:val="24"/>
          <w:szCs w:val="24"/>
        </w:rPr>
        <w:t>рудников и получателей услуг организаций культуры</w:t>
      </w:r>
      <w:r w:rsidRPr="00656F96">
        <w:rPr>
          <w:rFonts w:ascii="Times New Roman" w:hAnsi="Times New Roman"/>
          <w:sz w:val="24"/>
          <w:szCs w:val="24"/>
        </w:rPr>
        <w:t xml:space="preserve">. </w:t>
      </w:r>
    </w:p>
    <w:p w:rsidR="00C91CDD" w:rsidRDefault="00C91CDD" w:rsidP="002C3B8A">
      <w:pPr>
        <w:spacing w:line="240" w:lineRule="auto"/>
        <w:ind w:left="720" w:firstLine="567"/>
        <w:contextualSpacing/>
        <w:rPr>
          <w:rFonts w:ascii="Times New Roman" w:hAnsi="Times New Roman"/>
          <w:sz w:val="24"/>
          <w:szCs w:val="24"/>
        </w:rPr>
      </w:pPr>
    </w:p>
    <w:p w:rsidR="00C91CDD" w:rsidRDefault="00C91CDD" w:rsidP="002C3B8A">
      <w:pPr>
        <w:spacing w:line="240" w:lineRule="auto"/>
        <w:ind w:left="720" w:firstLine="567"/>
        <w:contextualSpacing/>
        <w:rPr>
          <w:rFonts w:ascii="Times New Roman" w:hAnsi="Times New Roman"/>
          <w:sz w:val="24"/>
          <w:szCs w:val="24"/>
        </w:rPr>
      </w:pPr>
    </w:p>
    <w:p w:rsidR="00C91CDD" w:rsidRDefault="00C91CDD" w:rsidP="002C3B8A">
      <w:pPr>
        <w:spacing w:line="240" w:lineRule="auto"/>
        <w:ind w:left="720" w:firstLine="567"/>
        <w:contextualSpacing/>
        <w:rPr>
          <w:rFonts w:ascii="Times New Roman" w:hAnsi="Times New Roman"/>
          <w:sz w:val="24"/>
          <w:szCs w:val="24"/>
        </w:rPr>
      </w:pPr>
    </w:p>
    <w:p w:rsidR="00C91CDD" w:rsidRDefault="00C91CDD" w:rsidP="002C3B8A">
      <w:pPr>
        <w:spacing w:line="240" w:lineRule="auto"/>
        <w:ind w:left="720" w:firstLine="567"/>
        <w:contextualSpacing/>
        <w:rPr>
          <w:rFonts w:ascii="Times New Roman" w:hAnsi="Times New Roman"/>
          <w:sz w:val="24"/>
          <w:szCs w:val="24"/>
        </w:rPr>
      </w:pPr>
    </w:p>
    <w:p w:rsidR="00C91CDD" w:rsidRDefault="00C91CDD" w:rsidP="002C3B8A">
      <w:pPr>
        <w:spacing w:line="240" w:lineRule="auto"/>
        <w:ind w:left="720" w:firstLine="567"/>
        <w:contextualSpacing/>
        <w:rPr>
          <w:rFonts w:ascii="Times New Roman" w:hAnsi="Times New Roman"/>
          <w:sz w:val="24"/>
          <w:szCs w:val="24"/>
        </w:rPr>
      </w:pPr>
    </w:p>
    <w:p w:rsidR="00C91CDD" w:rsidRDefault="00C91CDD" w:rsidP="00C91CDD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91CDD" w:rsidRDefault="00C91CDD" w:rsidP="00C91CDD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91CDD" w:rsidRDefault="00C91CDD" w:rsidP="00C91CDD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91CDD" w:rsidRDefault="00C91CDD" w:rsidP="00C91CDD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91CDD" w:rsidRDefault="00C91CDD" w:rsidP="00C91C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A26E2" w:rsidRPr="00B342E9" w:rsidRDefault="008A26E2" w:rsidP="008A26E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342E9">
        <w:rPr>
          <w:rFonts w:ascii="Times New Roman" w:hAnsi="Times New Roman"/>
          <w:b/>
          <w:sz w:val="24"/>
          <w:szCs w:val="24"/>
        </w:rPr>
        <w:lastRenderedPageBreak/>
        <w:t>3.</w:t>
      </w:r>
      <w:r w:rsidRPr="00656F96">
        <w:rPr>
          <w:rFonts w:ascii="Times New Roman" w:hAnsi="Times New Roman"/>
          <w:b/>
          <w:sz w:val="24"/>
          <w:szCs w:val="24"/>
        </w:rPr>
        <w:t xml:space="preserve">РЕЙТИНГ ОРГАНИЗАЦИЙ </w:t>
      </w:r>
      <w:r>
        <w:rPr>
          <w:rFonts w:ascii="Times New Roman" w:hAnsi="Times New Roman"/>
          <w:b/>
          <w:sz w:val="24"/>
          <w:szCs w:val="24"/>
        </w:rPr>
        <w:t>КУЛЬТУРЫ</w:t>
      </w:r>
    </w:p>
    <w:p w:rsidR="008A26E2" w:rsidRPr="003252D9" w:rsidRDefault="008A26E2" w:rsidP="008A26E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A26E2" w:rsidRPr="003252D9" w:rsidRDefault="008A26E2" w:rsidP="002C3B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252D9">
        <w:rPr>
          <w:rFonts w:ascii="Times New Roman" w:hAnsi="Times New Roman"/>
          <w:sz w:val="24"/>
          <w:szCs w:val="24"/>
        </w:rPr>
        <w:t>К основным целям проведения независимой оценки качества работы организаций</w:t>
      </w:r>
      <w:r>
        <w:rPr>
          <w:rFonts w:ascii="Times New Roman" w:hAnsi="Times New Roman"/>
          <w:sz w:val="24"/>
          <w:szCs w:val="24"/>
        </w:rPr>
        <w:t xml:space="preserve"> культуры </w:t>
      </w:r>
      <w:r w:rsidRPr="003252D9">
        <w:rPr>
          <w:rFonts w:ascii="Times New Roman" w:hAnsi="Times New Roman"/>
          <w:sz w:val="24"/>
          <w:szCs w:val="24"/>
        </w:rPr>
        <w:t xml:space="preserve">можно отнести следующие: повышение качества и доступности услуг для населения; улучшение информированности потребителей о качестве работы </w:t>
      </w:r>
      <w:r>
        <w:rPr>
          <w:rFonts w:ascii="Times New Roman" w:hAnsi="Times New Roman"/>
          <w:sz w:val="24"/>
          <w:szCs w:val="24"/>
        </w:rPr>
        <w:t xml:space="preserve">организаций культуры; </w:t>
      </w:r>
      <w:r w:rsidRPr="003252D9">
        <w:rPr>
          <w:rFonts w:ascii="Times New Roman" w:hAnsi="Times New Roman"/>
          <w:sz w:val="24"/>
          <w:szCs w:val="24"/>
        </w:rPr>
        <w:t xml:space="preserve"> стимулирование повышения качества работы </w:t>
      </w:r>
      <w:r>
        <w:rPr>
          <w:rFonts w:ascii="Times New Roman" w:hAnsi="Times New Roman"/>
          <w:sz w:val="24"/>
          <w:szCs w:val="24"/>
        </w:rPr>
        <w:t>организаций культуры</w:t>
      </w:r>
      <w:r w:rsidRPr="003252D9">
        <w:rPr>
          <w:rFonts w:ascii="Times New Roman" w:hAnsi="Times New Roman"/>
          <w:sz w:val="24"/>
          <w:szCs w:val="24"/>
        </w:rPr>
        <w:t xml:space="preserve">; организация диалога </w:t>
      </w:r>
      <w:r>
        <w:rPr>
          <w:rFonts w:ascii="Times New Roman" w:hAnsi="Times New Roman"/>
          <w:sz w:val="24"/>
          <w:szCs w:val="24"/>
        </w:rPr>
        <w:t>организаций культуры</w:t>
      </w:r>
      <w:r w:rsidRPr="003252D9">
        <w:rPr>
          <w:rFonts w:ascii="Times New Roman" w:hAnsi="Times New Roman"/>
          <w:sz w:val="24"/>
          <w:szCs w:val="24"/>
        </w:rPr>
        <w:t xml:space="preserve"> с потребителями.</w:t>
      </w:r>
    </w:p>
    <w:p w:rsidR="008A26E2" w:rsidRPr="003252D9" w:rsidRDefault="008A26E2" w:rsidP="002C3B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целом, оценка –</w:t>
      </w:r>
      <w:r w:rsidRPr="003252D9">
        <w:rPr>
          <w:rFonts w:ascii="Times New Roman" w:hAnsi="Times New Roman"/>
          <w:sz w:val="24"/>
          <w:szCs w:val="24"/>
        </w:rPr>
        <w:t xml:space="preserve"> это системное и непредвзятое изучение какого-либо объекта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252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2D9">
        <w:rPr>
          <w:rFonts w:ascii="Times New Roman" w:hAnsi="Times New Roman"/>
          <w:sz w:val="24"/>
          <w:szCs w:val="24"/>
        </w:rPr>
        <w:t>Независимая оценка – это оценка, осуществляемая независимой специализированной организацией (оператором оценки) или специалистами, не являющимися представителями организации, чья деятельность оценивается.</w:t>
      </w:r>
    </w:p>
    <w:p w:rsidR="008A26E2" w:rsidRPr="003252D9" w:rsidRDefault="008A26E2" w:rsidP="002C3B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52D9">
        <w:rPr>
          <w:rFonts w:ascii="Times New Roman" w:hAnsi="Times New Roman"/>
          <w:sz w:val="24"/>
          <w:szCs w:val="24"/>
        </w:rPr>
        <w:t xml:space="preserve">Качество услуги можно оценить </w:t>
      </w:r>
      <w:r>
        <w:rPr>
          <w:rFonts w:ascii="Times New Roman" w:hAnsi="Times New Roman"/>
          <w:sz w:val="24"/>
          <w:szCs w:val="24"/>
        </w:rPr>
        <w:t xml:space="preserve">по двум основным показателям: </w:t>
      </w:r>
      <w:r w:rsidRPr="003252D9">
        <w:rPr>
          <w:rFonts w:ascii="Times New Roman" w:hAnsi="Times New Roman"/>
          <w:sz w:val="24"/>
          <w:szCs w:val="24"/>
        </w:rPr>
        <w:t xml:space="preserve">соответствие услуги «стандарту» и соответствие услуги требованиям (ожиданиям) потребителей </w:t>
      </w:r>
      <w:r w:rsidR="00A238D4">
        <w:rPr>
          <w:rFonts w:ascii="Times New Roman" w:hAnsi="Times New Roman"/>
          <w:sz w:val="24"/>
          <w:szCs w:val="24"/>
        </w:rPr>
        <w:t>услуг</w:t>
      </w:r>
      <w:r w:rsidRPr="003252D9">
        <w:rPr>
          <w:rFonts w:ascii="Times New Roman" w:hAnsi="Times New Roman"/>
          <w:sz w:val="24"/>
          <w:szCs w:val="24"/>
        </w:rPr>
        <w:t>.</w:t>
      </w:r>
    </w:p>
    <w:p w:rsidR="008A26E2" w:rsidRPr="003252D9" w:rsidRDefault="008A26E2" w:rsidP="002C3B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252D9">
        <w:rPr>
          <w:rFonts w:ascii="Times New Roman" w:hAnsi="Times New Roman"/>
          <w:sz w:val="24"/>
          <w:szCs w:val="24"/>
        </w:rPr>
        <w:t xml:space="preserve">ФГБОУ ВО «Вологодский государственный университет» выступил как организация-оператор. </w:t>
      </w:r>
    </w:p>
    <w:p w:rsidR="008A26E2" w:rsidRPr="003252D9" w:rsidRDefault="008A26E2" w:rsidP="002C3B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252D9">
        <w:rPr>
          <w:rFonts w:ascii="Times New Roman" w:hAnsi="Times New Roman"/>
          <w:sz w:val="24"/>
          <w:szCs w:val="24"/>
        </w:rPr>
        <w:t>В качестве основных параметров исследования</w:t>
      </w:r>
      <w:r>
        <w:rPr>
          <w:rFonts w:ascii="Times New Roman" w:hAnsi="Times New Roman"/>
          <w:sz w:val="24"/>
          <w:szCs w:val="24"/>
        </w:rPr>
        <w:t xml:space="preserve"> выступили </w:t>
      </w:r>
      <w:r w:rsidRPr="003252D9">
        <w:rPr>
          <w:rFonts w:ascii="Times New Roman" w:hAnsi="Times New Roman"/>
          <w:sz w:val="24"/>
          <w:szCs w:val="24"/>
        </w:rPr>
        <w:t>объективные оценочные категории:</w:t>
      </w:r>
    </w:p>
    <w:p w:rsidR="008A26E2" w:rsidRPr="00F76364" w:rsidRDefault="001C281D" w:rsidP="001C28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6364">
        <w:rPr>
          <w:rFonts w:ascii="Times New Roman" w:hAnsi="Times New Roman"/>
          <w:sz w:val="24"/>
          <w:szCs w:val="24"/>
        </w:rPr>
        <w:t>-</w:t>
      </w:r>
      <w:r w:rsidR="008A26E2" w:rsidRPr="00F76364">
        <w:rPr>
          <w:rFonts w:ascii="Times New Roman" w:hAnsi="Times New Roman"/>
          <w:sz w:val="24"/>
          <w:szCs w:val="24"/>
        </w:rPr>
        <w:t>открытость</w:t>
      </w:r>
      <w:r w:rsidR="00A238D4" w:rsidRPr="00F76364">
        <w:rPr>
          <w:rFonts w:ascii="Times New Roman" w:hAnsi="Times New Roman"/>
          <w:sz w:val="24"/>
          <w:szCs w:val="24"/>
        </w:rPr>
        <w:t xml:space="preserve"> и доступность информации об организации культуры</w:t>
      </w:r>
      <w:r w:rsidR="008A26E2" w:rsidRPr="00F76364">
        <w:rPr>
          <w:rFonts w:ascii="Times New Roman" w:hAnsi="Times New Roman"/>
          <w:sz w:val="24"/>
          <w:szCs w:val="24"/>
        </w:rPr>
        <w:t>,</w:t>
      </w:r>
    </w:p>
    <w:p w:rsidR="008A26E2" w:rsidRPr="00F76364" w:rsidRDefault="001C281D" w:rsidP="001C28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6364">
        <w:rPr>
          <w:rFonts w:ascii="Times New Roman" w:hAnsi="Times New Roman"/>
          <w:sz w:val="24"/>
          <w:szCs w:val="24"/>
        </w:rPr>
        <w:t>-</w:t>
      </w:r>
      <w:r w:rsidR="008A26E2" w:rsidRPr="00F76364">
        <w:rPr>
          <w:rFonts w:ascii="Times New Roman" w:hAnsi="Times New Roman"/>
          <w:sz w:val="24"/>
          <w:szCs w:val="24"/>
        </w:rPr>
        <w:t>комфортность условий предоставления услуг и доступность их получения</w:t>
      </w:r>
      <w:r w:rsidR="00A238D4" w:rsidRPr="00F76364">
        <w:rPr>
          <w:rFonts w:ascii="Times New Roman" w:hAnsi="Times New Roman"/>
          <w:sz w:val="24"/>
          <w:szCs w:val="24"/>
        </w:rPr>
        <w:t xml:space="preserve"> для инвалидов</w:t>
      </w:r>
      <w:r w:rsidR="008A26E2" w:rsidRPr="00F76364">
        <w:rPr>
          <w:rFonts w:ascii="Times New Roman" w:hAnsi="Times New Roman"/>
          <w:sz w:val="24"/>
          <w:szCs w:val="24"/>
        </w:rPr>
        <w:t>,</w:t>
      </w:r>
    </w:p>
    <w:p w:rsidR="008A26E2" w:rsidRPr="00F76364" w:rsidRDefault="001C281D" w:rsidP="001C28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6364">
        <w:rPr>
          <w:rFonts w:ascii="Times New Roman" w:hAnsi="Times New Roman"/>
          <w:sz w:val="24"/>
          <w:szCs w:val="24"/>
        </w:rPr>
        <w:t>-</w:t>
      </w:r>
      <w:r w:rsidR="008A26E2" w:rsidRPr="00F76364">
        <w:rPr>
          <w:rFonts w:ascii="Times New Roman" w:hAnsi="Times New Roman"/>
          <w:sz w:val="24"/>
          <w:szCs w:val="24"/>
        </w:rPr>
        <w:t>до</w:t>
      </w:r>
      <w:r w:rsidR="00A238D4" w:rsidRPr="00F76364">
        <w:rPr>
          <w:rFonts w:ascii="Times New Roman" w:hAnsi="Times New Roman"/>
          <w:sz w:val="24"/>
          <w:szCs w:val="24"/>
        </w:rPr>
        <w:t>брожелательность, вежливость работников организаций культуры</w:t>
      </w:r>
      <w:r w:rsidR="008A26E2" w:rsidRPr="00F76364">
        <w:rPr>
          <w:rFonts w:ascii="Times New Roman" w:hAnsi="Times New Roman"/>
          <w:sz w:val="24"/>
          <w:szCs w:val="24"/>
        </w:rPr>
        <w:t>,</w:t>
      </w:r>
    </w:p>
    <w:p w:rsidR="008A26E2" w:rsidRPr="00F76364" w:rsidRDefault="001C281D" w:rsidP="001C28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6364">
        <w:rPr>
          <w:rFonts w:ascii="Times New Roman" w:hAnsi="Times New Roman"/>
          <w:sz w:val="24"/>
          <w:szCs w:val="24"/>
        </w:rPr>
        <w:t>-</w:t>
      </w:r>
      <w:r w:rsidR="008A26E2" w:rsidRPr="00F76364">
        <w:rPr>
          <w:rFonts w:ascii="Times New Roman" w:hAnsi="Times New Roman"/>
          <w:sz w:val="24"/>
          <w:szCs w:val="24"/>
        </w:rPr>
        <w:t xml:space="preserve">удовлетворенность </w:t>
      </w:r>
      <w:r w:rsidR="00A238D4" w:rsidRPr="00F76364">
        <w:rPr>
          <w:rFonts w:ascii="Times New Roman" w:hAnsi="Times New Roman"/>
          <w:sz w:val="24"/>
          <w:szCs w:val="24"/>
        </w:rPr>
        <w:t>условиями оказания услуг</w:t>
      </w:r>
      <w:r w:rsidR="008A26E2" w:rsidRPr="00F76364">
        <w:rPr>
          <w:rFonts w:ascii="Times New Roman" w:hAnsi="Times New Roman"/>
          <w:sz w:val="24"/>
          <w:szCs w:val="24"/>
        </w:rPr>
        <w:t>.</w:t>
      </w:r>
    </w:p>
    <w:p w:rsidR="00A238D4" w:rsidRPr="00F76364" w:rsidRDefault="00A238D4" w:rsidP="002C3B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A26E2" w:rsidRPr="00FC55F6" w:rsidRDefault="002C3B8A" w:rsidP="002C3B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 в Таблице 1</w:t>
      </w:r>
      <w:r w:rsidR="008A26E2" w:rsidRPr="00FC55F6">
        <w:rPr>
          <w:rFonts w:ascii="Times New Roman" w:hAnsi="Times New Roman"/>
          <w:sz w:val="24"/>
          <w:szCs w:val="24"/>
        </w:rPr>
        <w:t xml:space="preserve">. представлен итоговый рейтинг </w:t>
      </w:r>
      <w:r>
        <w:rPr>
          <w:rFonts w:ascii="Times New Roman" w:hAnsi="Times New Roman"/>
          <w:sz w:val="24"/>
          <w:szCs w:val="24"/>
        </w:rPr>
        <w:t xml:space="preserve">организаций культуры </w:t>
      </w:r>
      <w:r w:rsidR="008A26E2" w:rsidRPr="00FC55F6">
        <w:rPr>
          <w:rFonts w:ascii="Times New Roman" w:hAnsi="Times New Roman"/>
          <w:sz w:val="24"/>
          <w:szCs w:val="24"/>
        </w:rPr>
        <w:t xml:space="preserve"> по качеству оказания услуг гражданам. Максимально возможный общий балл по всем показателям составляет</w:t>
      </w:r>
      <w:r>
        <w:rPr>
          <w:rFonts w:ascii="Times New Roman" w:hAnsi="Times New Roman"/>
          <w:sz w:val="24"/>
          <w:szCs w:val="24"/>
        </w:rPr>
        <w:t xml:space="preserve"> – 100</w:t>
      </w:r>
      <w:r w:rsidR="008A26E2" w:rsidRPr="00FC55F6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="008A26E2" w:rsidRPr="00FC55F6">
        <w:rPr>
          <w:rFonts w:ascii="Times New Roman" w:hAnsi="Times New Roman"/>
          <w:sz w:val="24"/>
          <w:szCs w:val="24"/>
        </w:rPr>
        <w:t>.</w:t>
      </w:r>
    </w:p>
    <w:p w:rsidR="008A26E2" w:rsidRPr="003252D9" w:rsidRDefault="008A26E2" w:rsidP="002C3B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C55F6">
        <w:rPr>
          <w:rFonts w:ascii="Times New Roman" w:hAnsi="Times New Roman"/>
          <w:sz w:val="24"/>
          <w:szCs w:val="24"/>
        </w:rPr>
        <w:t xml:space="preserve">Сравнение всех </w:t>
      </w:r>
      <w:r w:rsidR="002C3B8A">
        <w:rPr>
          <w:rFonts w:ascii="Times New Roman" w:hAnsi="Times New Roman"/>
          <w:sz w:val="24"/>
          <w:szCs w:val="24"/>
        </w:rPr>
        <w:t xml:space="preserve">организаций культуры </w:t>
      </w:r>
      <w:r w:rsidRPr="00FC55F6">
        <w:rPr>
          <w:rFonts w:ascii="Times New Roman" w:hAnsi="Times New Roman"/>
          <w:sz w:val="24"/>
          <w:szCs w:val="24"/>
        </w:rPr>
        <w:t>не может быть объективным, поскольку получателями услуг являются разные группы (</w:t>
      </w:r>
      <w:r w:rsidR="002C3B8A">
        <w:rPr>
          <w:rFonts w:ascii="Times New Roman" w:hAnsi="Times New Roman"/>
          <w:sz w:val="24"/>
          <w:szCs w:val="24"/>
        </w:rPr>
        <w:t xml:space="preserve">возрастные и социальные, отдельные граждане, </w:t>
      </w:r>
      <w:r w:rsidRPr="00FC55F6">
        <w:rPr>
          <w:rFonts w:ascii="Times New Roman" w:hAnsi="Times New Roman"/>
          <w:sz w:val="24"/>
          <w:szCs w:val="24"/>
        </w:rPr>
        <w:t xml:space="preserve">семьи и т.д.), </w:t>
      </w:r>
      <w:r w:rsidR="002C3B8A">
        <w:rPr>
          <w:rFonts w:ascii="Times New Roman" w:hAnsi="Times New Roman"/>
          <w:sz w:val="24"/>
          <w:szCs w:val="24"/>
        </w:rPr>
        <w:t xml:space="preserve"> организации культуры </w:t>
      </w:r>
      <w:r w:rsidRPr="00FC55F6">
        <w:rPr>
          <w:rFonts w:ascii="Times New Roman" w:hAnsi="Times New Roman"/>
          <w:sz w:val="24"/>
          <w:szCs w:val="24"/>
        </w:rPr>
        <w:t xml:space="preserve">имеют </w:t>
      </w:r>
      <w:r w:rsidR="002C3B8A">
        <w:rPr>
          <w:rFonts w:ascii="Times New Roman" w:hAnsi="Times New Roman"/>
          <w:sz w:val="24"/>
          <w:szCs w:val="24"/>
        </w:rPr>
        <w:t xml:space="preserve">определенную специфику деятельности и </w:t>
      </w:r>
      <w:r w:rsidRPr="00FC55F6">
        <w:rPr>
          <w:rFonts w:ascii="Times New Roman" w:hAnsi="Times New Roman"/>
          <w:sz w:val="24"/>
          <w:szCs w:val="24"/>
        </w:rPr>
        <w:t>разные формы</w:t>
      </w:r>
      <w:r w:rsidR="002C3B8A">
        <w:rPr>
          <w:rFonts w:ascii="Times New Roman" w:hAnsi="Times New Roman"/>
          <w:sz w:val="24"/>
          <w:szCs w:val="24"/>
        </w:rPr>
        <w:t xml:space="preserve"> предоставления услуг</w:t>
      </w:r>
      <w:r w:rsidR="00F339A6">
        <w:rPr>
          <w:rFonts w:ascii="Times New Roman" w:hAnsi="Times New Roman"/>
          <w:sz w:val="24"/>
          <w:szCs w:val="24"/>
        </w:rPr>
        <w:t>, законодательно установлены различные критерии оценки</w:t>
      </w:r>
      <w:r w:rsidR="00F339A6" w:rsidRPr="00F33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39A6" w:rsidRPr="0010690D"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качества условий оказания услуг</w:t>
      </w:r>
      <w:r w:rsidRPr="003252D9">
        <w:rPr>
          <w:rFonts w:ascii="Times New Roman" w:hAnsi="Times New Roman"/>
          <w:color w:val="000000"/>
          <w:sz w:val="24"/>
          <w:szCs w:val="24"/>
        </w:rPr>
        <w:t xml:space="preserve">. В связи с этим, наиболее валидному сравнению могут быть подвержены </w:t>
      </w:r>
      <w:r w:rsidR="002C3B8A">
        <w:rPr>
          <w:rFonts w:ascii="Times New Roman" w:hAnsi="Times New Roman"/>
          <w:color w:val="000000"/>
          <w:sz w:val="24"/>
          <w:szCs w:val="24"/>
        </w:rPr>
        <w:t xml:space="preserve"> организации </w:t>
      </w:r>
      <w:r w:rsidRPr="003252D9">
        <w:rPr>
          <w:rFonts w:ascii="Times New Roman" w:hAnsi="Times New Roman"/>
          <w:color w:val="000000"/>
          <w:sz w:val="24"/>
          <w:szCs w:val="24"/>
        </w:rPr>
        <w:t>не в целом, а по группам:</w:t>
      </w:r>
    </w:p>
    <w:p w:rsidR="002C3B8A" w:rsidRDefault="008A26E2" w:rsidP="002C3B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B3C3F">
        <w:rPr>
          <w:rFonts w:ascii="Times New Roman" w:hAnsi="Times New Roman"/>
          <w:i/>
          <w:sz w:val="24"/>
          <w:szCs w:val="24"/>
        </w:rPr>
        <w:t xml:space="preserve">1 группа: </w:t>
      </w:r>
      <w:r w:rsidR="002C3B8A">
        <w:rPr>
          <w:rFonts w:ascii="Times New Roman" w:hAnsi="Times New Roman"/>
          <w:i/>
          <w:sz w:val="24"/>
          <w:szCs w:val="24"/>
        </w:rPr>
        <w:t>Театрально-концертные организации</w:t>
      </w:r>
    </w:p>
    <w:p w:rsidR="008A26E2" w:rsidRPr="002B3C3F" w:rsidRDefault="008A26E2" w:rsidP="002C3B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B3C3F">
        <w:rPr>
          <w:rFonts w:ascii="Times New Roman" w:hAnsi="Times New Roman"/>
          <w:i/>
          <w:sz w:val="24"/>
          <w:szCs w:val="24"/>
        </w:rPr>
        <w:t xml:space="preserve">2 группа: </w:t>
      </w:r>
      <w:r w:rsidR="002C3B8A">
        <w:rPr>
          <w:rFonts w:ascii="Times New Roman" w:hAnsi="Times New Roman"/>
          <w:i/>
          <w:sz w:val="24"/>
          <w:szCs w:val="24"/>
        </w:rPr>
        <w:t>Библиотеки</w:t>
      </w:r>
    </w:p>
    <w:p w:rsidR="002C3B8A" w:rsidRPr="002B3C3F" w:rsidRDefault="008A26E2" w:rsidP="002C3B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B3C3F">
        <w:rPr>
          <w:rFonts w:ascii="Times New Roman" w:hAnsi="Times New Roman"/>
          <w:i/>
          <w:sz w:val="24"/>
          <w:szCs w:val="24"/>
        </w:rPr>
        <w:t xml:space="preserve">3 группа: </w:t>
      </w:r>
      <w:r w:rsidR="002C3B8A">
        <w:rPr>
          <w:rFonts w:ascii="Times New Roman" w:hAnsi="Times New Roman"/>
          <w:i/>
          <w:sz w:val="24"/>
          <w:szCs w:val="24"/>
        </w:rPr>
        <w:t>Музеи</w:t>
      </w:r>
    </w:p>
    <w:p w:rsidR="002C3B8A" w:rsidRDefault="00E81495" w:rsidP="002C3B8A">
      <w:pPr>
        <w:pStyle w:val="a4"/>
        <w:ind w:left="0"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4 </w:t>
      </w:r>
      <w:r w:rsidR="008A26E2" w:rsidRPr="002B3C3F">
        <w:rPr>
          <w:i/>
          <w:sz w:val="24"/>
          <w:szCs w:val="24"/>
        </w:rPr>
        <w:t xml:space="preserve">группа: </w:t>
      </w:r>
      <w:r w:rsidR="002C3B8A" w:rsidRPr="00D26F47">
        <w:rPr>
          <w:i/>
          <w:sz w:val="24"/>
          <w:szCs w:val="24"/>
        </w:rPr>
        <w:t xml:space="preserve">Культурно-просветительские учреждения </w:t>
      </w:r>
      <w:r w:rsidR="002C3B8A" w:rsidRPr="00F339A6">
        <w:rPr>
          <w:i/>
          <w:sz w:val="24"/>
          <w:szCs w:val="24"/>
        </w:rPr>
        <w:t>(</w:t>
      </w:r>
      <w:r w:rsidR="002C3B8A" w:rsidRPr="00F339A6">
        <w:rPr>
          <w:bCs/>
          <w:sz w:val="24"/>
          <w:szCs w:val="24"/>
        </w:rPr>
        <w:t>Автономное учреждение культуры Вологодской области</w:t>
      </w:r>
      <w:r w:rsidR="002C3B8A" w:rsidRPr="00F339A6">
        <w:rPr>
          <w:sz w:val="24"/>
          <w:szCs w:val="24"/>
        </w:rPr>
        <w:t xml:space="preserve"> «Культурно-просветительский центр «Дом Деда Мороза», </w:t>
      </w:r>
      <w:r w:rsidR="002C3B8A" w:rsidRPr="00F339A6">
        <w:rPr>
          <w:bCs/>
          <w:sz w:val="24"/>
          <w:szCs w:val="24"/>
        </w:rPr>
        <w:t>Бюджетное учреждение культуры Вологодской области</w:t>
      </w:r>
      <w:r w:rsidR="002C3B8A" w:rsidRPr="00F339A6">
        <w:rPr>
          <w:sz w:val="24"/>
          <w:szCs w:val="24"/>
        </w:rPr>
        <w:t xml:space="preserve"> «Центр народной культуры»)</w:t>
      </w:r>
    </w:p>
    <w:p w:rsidR="008A26E2" w:rsidRPr="002B3C3F" w:rsidRDefault="008A26E2" w:rsidP="002C3B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8A26E2" w:rsidRDefault="008A26E2" w:rsidP="002C3B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26E2" w:rsidRDefault="008A26E2" w:rsidP="002C3B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57A1" w:rsidRPr="00B342E9" w:rsidRDefault="00185A16" w:rsidP="004A57A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Таблица 1</w:t>
      </w:r>
    </w:p>
    <w:p w:rsidR="004A57A1" w:rsidRDefault="004A57A1" w:rsidP="004A57A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52D9">
        <w:rPr>
          <w:rFonts w:ascii="Times New Roman" w:hAnsi="Times New Roman"/>
          <w:b/>
          <w:sz w:val="24"/>
          <w:szCs w:val="24"/>
        </w:rPr>
        <w:t xml:space="preserve">Итоговый рейтинг </w:t>
      </w:r>
      <w:r>
        <w:rPr>
          <w:rFonts w:ascii="Times New Roman" w:hAnsi="Times New Roman"/>
          <w:b/>
          <w:sz w:val="24"/>
          <w:szCs w:val="24"/>
        </w:rPr>
        <w:t xml:space="preserve">организаций культуры </w:t>
      </w:r>
      <w:r w:rsidRPr="003252D9">
        <w:rPr>
          <w:rFonts w:ascii="Times New Roman" w:hAnsi="Times New Roman"/>
          <w:b/>
          <w:sz w:val="24"/>
          <w:szCs w:val="24"/>
        </w:rPr>
        <w:t xml:space="preserve">по качеству </w:t>
      </w:r>
      <w:r>
        <w:rPr>
          <w:rFonts w:ascii="Times New Roman" w:hAnsi="Times New Roman"/>
          <w:b/>
          <w:sz w:val="24"/>
          <w:szCs w:val="24"/>
        </w:rPr>
        <w:t>условий оказания услуг</w:t>
      </w:r>
    </w:p>
    <w:p w:rsidR="004A57A1" w:rsidRDefault="004A57A1" w:rsidP="004A57A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6412"/>
        <w:gridCol w:w="1130"/>
        <w:gridCol w:w="1133"/>
      </w:tblGrid>
      <w:tr w:rsidR="004A57A1" w:rsidRPr="004A57A1" w:rsidTr="00E431D3">
        <w:tc>
          <w:tcPr>
            <w:tcW w:w="675" w:type="dxa"/>
          </w:tcPr>
          <w:p w:rsidR="004A57A1" w:rsidRPr="004A57A1" w:rsidRDefault="004A57A1" w:rsidP="00E43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4A57A1" w:rsidRPr="004A57A1" w:rsidRDefault="004A57A1" w:rsidP="00E43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Название организации культуры</w:t>
            </w:r>
          </w:p>
        </w:tc>
        <w:tc>
          <w:tcPr>
            <w:tcW w:w="1134" w:type="dxa"/>
          </w:tcPr>
          <w:p w:rsidR="004A57A1" w:rsidRPr="004A57A1" w:rsidRDefault="004A57A1" w:rsidP="00E431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бщий балл</w:t>
            </w:r>
          </w:p>
        </w:tc>
        <w:tc>
          <w:tcPr>
            <w:tcW w:w="1134" w:type="dxa"/>
          </w:tcPr>
          <w:p w:rsidR="004A57A1" w:rsidRPr="004A57A1" w:rsidRDefault="004A57A1" w:rsidP="00E431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ейтинг</w:t>
            </w:r>
          </w:p>
        </w:tc>
      </w:tr>
      <w:tr w:rsidR="004A57A1" w:rsidRPr="00852165" w:rsidTr="00E431D3">
        <w:tc>
          <w:tcPr>
            <w:tcW w:w="675" w:type="dxa"/>
          </w:tcPr>
          <w:p w:rsidR="004A57A1" w:rsidRPr="00852165" w:rsidRDefault="004A57A1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A57A1" w:rsidRPr="00852165" w:rsidRDefault="000B2581" w:rsidP="000B2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«Вологодская областная специальная библиотека для слепых»</w:t>
            </w:r>
          </w:p>
        </w:tc>
        <w:tc>
          <w:tcPr>
            <w:tcW w:w="1134" w:type="dxa"/>
          </w:tcPr>
          <w:p w:rsidR="004A57A1" w:rsidRPr="00852165" w:rsidRDefault="000B2581" w:rsidP="0085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  <w:tc>
          <w:tcPr>
            <w:tcW w:w="1134" w:type="dxa"/>
          </w:tcPr>
          <w:p w:rsidR="004A57A1" w:rsidRPr="00852165" w:rsidRDefault="000B2581" w:rsidP="0085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57A1" w:rsidRPr="00852165" w:rsidTr="00E431D3">
        <w:tc>
          <w:tcPr>
            <w:tcW w:w="675" w:type="dxa"/>
          </w:tcPr>
          <w:p w:rsidR="004A57A1" w:rsidRPr="00852165" w:rsidRDefault="004A57A1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4A57A1" w:rsidRPr="00852165" w:rsidRDefault="000B2581" w:rsidP="000B2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«Белозерский областной краеведческий музей»</w:t>
            </w:r>
          </w:p>
        </w:tc>
        <w:tc>
          <w:tcPr>
            <w:tcW w:w="1134" w:type="dxa"/>
          </w:tcPr>
          <w:p w:rsidR="004A57A1" w:rsidRPr="00852165" w:rsidRDefault="000B2581" w:rsidP="0085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1134" w:type="dxa"/>
          </w:tcPr>
          <w:p w:rsidR="004A57A1" w:rsidRPr="00852165" w:rsidRDefault="000B2581" w:rsidP="0085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57A1" w:rsidRPr="00852165" w:rsidTr="00E431D3">
        <w:tc>
          <w:tcPr>
            <w:tcW w:w="675" w:type="dxa"/>
          </w:tcPr>
          <w:p w:rsidR="004A57A1" w:rsidRPr="00852165" w:rsidRDefault="004A57A1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4A57A1" w:rsidRPr="00852165" w:rsidRDefault="000B2581" w:rsidP="000B2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Автономное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«Культурно-просветительский центр «Дом Деда Мороза»</w:t>
            </w:r>
          </w:p>
        </w:tc>
        <w:tc>
          <w:tcPr>
            <w:tcW w:w="1134" w:type="dxa"/>
          </w:tcPr>
          <w:p w:rsidR="004A57A1" w:rsidRPr="00852165" w:rsidRDefault="000B2581" w:rsidP="0085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93,7</w:t>
            </w:r>
          </w:p>
        </w:tc>
        <w:tc>
          <w:tcPr>
            <w:tcW w:w="1134" w:type="dxa"/>
          </w:tcPr>
          <w:p w:rsidR="004A57A1" w:rsidRPr="00852165" w:rsidRDefault="000B2581" w:rsidP="0085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A57A1" w:rsidRPr="00852165" w:rsidTr="00E431D3">
        <w:tc>
          <w:tcPr>
            <w:tcW w:w="675" w:type="dxa"/>
          </w:tcPr>
          <w:p w:rsidR="004A57A1" w:rsidRPr="00852165" w:rsidRDefault="00D43A7B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21" w:type="dxa"/>
          </w:tcPr>
          <w:p w:rsidR="004A57A1" w:rsidRPr="00852165" w:rsidRDefault="000B2581" w:rsidP="000B2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«Вологодская областная детская библиотека»</w:t>
            </w:r>
          </w:p>
        </w:tc>
        <w:tc>
          <w:tcPr>
            <w:tcW w:w="1134" w:type="dxa"/>
          </w:tcPr>
          <w:p w:rsidR="004A57A1" w:rsidRPr="00852165" w:rsidRDefault="000B2581" w:rsidP="0085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</w:tcPr>
          <w:p w:rsidR="004A57A1" w:rsidRPr="00852165" w:rsidRDefault="00D43A7B" w:rsidP="0085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A57A1" w:rsidRPr="00852165" w:rsidTr="00E431D3">
        <w:tc>
          <w:tcPr>
            <w:tcW w:w="675" w:type="dxa"/>
          </w:tcPr>
          <w:p w:rsidR="004A57A1" w:rsidRPr="00852165" w:rsidRDefault="00D43A7B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4A57A1" w:rsidRPr="00852165" w:rsidRDefault="000B2581" w:rsidP="000B2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«Вологодская областная универсальная научная библиотека им. И.В.Бабушкина»</w:t>
            </w:r>
          </w:p>
        </w:tc>
        <w:tc>
          <w:tcPr>
            <w:tcW w:w="1134" w:type="dxa"/>
          </w:tcPr>
          <w:p w:rsidR="004A57A1" w:rsidRPr="00852165" w:rsidRDefault="00E431D3" w:rsidP="0085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</w:t>
            </w:r>
            <w:r w:rsidR="000B2581" w:rsidRPr="008521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A57A1" w:rsidRPr="00852165" w:rsidRDefault="00D43A7B" w:rsidP="0085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A57A1" w:rsidRPr="00852165" w:rsidTr="00E431D3">
        <w:tc>
          <w:tcPr>
            <w:tcW w:w="675" w:type="dxa"/>
          </w:tcPr>
          <w:p w:rsidR="004A57A1" w:rsidRPr="00852165" w:rsidRDefault="00D43A7B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4A57A1" w:rsidRPr="00852165" w:rsidRDefault="000B2581" w:rsidP="000B2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«Вологодский государственный историко-архитектурный и художественный музей-заповедник»</w:t>
            </w:r>
          </w:p>
        </w:tc>
        <w:tc>
          <w:tcPr>
            <w:tcW w:w="1134" w:type="dxa"/>
          </w:tcPr>
          <w:p w:rsidR="004A57A1" w:rsidRPr="00852165" w:rsidRDefault="000B2581" w:rsidP="0085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1134" w:type="dxa"/>
          </w:tcPr>
          <w:p w:rsidR="004A57A1" w:rsidRPr="00852165" w:rsidRDefault="00D43A7B" w:rsidP="0085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A57A1" w:rsidRPr="00852165" w:rsidTr="00E431D3">
        <w:tc>
          <w:tcPr>
            <w:tcW w:w="675" w:type="dxa"/>
          </w:tcPr>
          <w:p w:rsidR="004A57A1" w:rsidRPr="00852165" w:rsidRDefault="00D43A7B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4A57A1" w:rsidRPr="00852165" w:rsidRDefault="000B2581" w:rsidP="000B2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Автономное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«Вологдареставрация»</w:t>
            </w:r>
          </w:p>
        </w:tc>
        <w:tc>
          <w:tcPr>
            <w:tcW w:w="1134" w:type="dxa"/>
          </w:tcPr>
          <w:p w:rsidR="004A57A1" w:rsidRPr="00852165" w:rsidRDefault="000B2581" w:rsidP="0085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89,3</w:t>
            </w:r>
          </w:p>
        </w:tc>
        <w:tc>
          <w:tcPr>
            <w:tcW w:w="1134" w:type="dxa"/>
          </w:tcPr>
          <w:p w:rsidR="004A57A1" w:rsidRPr="00852165" w:rsidRDefault="00D43A7B" w:rsidP="0085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43A7B" w:rsidRPr="00852165" w:rsidTr="00A26692">
        <w:tc>
          <w:tcPr>
            <w:tcW w:w="675" w:type="dxa"/>
          </w:tcPr>
          <w:p w:rsidR="00D43A7B" w:rsidRPr="00852165" w:rsidRDefault="00D43A7B" w:rsidP="00A26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D43A7B" w:rsidRPr="00852165" w:rsidRDefault="00D43A7B" w:rsidP="00A26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«Вологодский областной театр кукол «Теремок»</w:t>
            </w:r>
          </w:p>
        </w:tc>
        <w:tc>
          <w:tcPr>
            <w:tcW w:w="1134" w:type="dxa"/>
          </w:tcPr>
          <w:p w:rsidR="00D43A7B" w:rsidRPr="00EF02CB" w:rsidRDefault="00D43A7B" w:rsidP="00A26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CB">
              <w:rPr>
                <w:rFonts w:ascii="Times New Roman" w:hAnsi="Times New Roman"/>
                <w:sz w:val="24"/>
                <w:szCs w:val="24"/>
              </w:rPr>
              <w:t>89,3</w:t>
            </w:r>
          </w:p>
        </w:tc>
        <w:tc>
          <w:tcPr>
            <w:tcW w:w="1134" w:type="dxa"/>
          </w:tcPr>
          <w:p w:rsidR="00D43A7B" w:rsidRPr="00852165" w:rsidRDefault="00D43A7B" w:rsidP="00A26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A57A1" w:rsidRPr="00852165" w:rsidTr="00E431D3">
        <w:tc>
          <w:tcPr>
            <w:tcW w:w="675" w:type="dxa"/>
          </w:tcPr>
          <w:p w:rsidR="004A57A1" w:rsidRPr="00852165" w:rsidRDefault="00D43A7B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4A57A1" w:rsidRPr="00852165" w:rsidRDefault="000B2581" w:rsidP="000B25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«Великоустюгский государственный историко-архитектурный и художественный музей-заповедник»</w:t>
            </w:r>
          </w:p>
        </w:tc>
        <w:tc>
          <w:tcPr>
            <w:tcW w:w="1134" w:type="dxa"/>
          </w:tcPr>
          <w:p w:rsidR="004A57A1" w:rsidRPr="00EF02CB" w:rsidRDefault="000B2581" w:rsidP="0085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CB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1134" w:type="dxa"/>
          </w:tcPr>
          <w:p w:rsidR="004A57A1" w:rsidRPr="00852165" w:rsidRDefault="00D43A7B" w:rsidP="0085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A57A1" w:rsidRPr="00852165" w:rsidTr="00E431D3">
        <w:tc>
          <w:tcPr>
            <w:tcW w:w="675" w:type="dxa"/>
          </w:tcPr>
          <w:p w:rsidR="004A57A1" w:rsidRPr="00852165" w:rsidRDefault="004A57A1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4A57A1" w:rsidRPr="00852165" w:rsidRDefault="00852165" w:rsidP="0085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«Центр народной культуры»</w:t>
            </w:r>
          </w:p>
        </w:tc>
        <w:tc>
          <w:tcPr>
            <w:tcW w:w="1134" w:type="dxa"/>
          </w:tcPr>
          <w:p w:rsidR="004A57A1" w:rsidRPr="00EF02CB" w:rsidRDefault="000B2581" w:rsidP="0085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CB"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1134" w:type="dxa"/>
          </w:tcPr>
          <w:p w:rsidR="004A57A1" w:rsidRPr="00852165" w:rsidRDefault="00D43A7B" w:rsidP="0085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A57A1" w:rsidRPr="00852165" w:rsidTr="00E431D3">
        <w:tc>
          <w:tcPr>
            <w:tcW w:w="675" w:type="dxa"/>
          </w:tcPr>
          <w:p w:rsidR="004A57A1" w:rsidRPr="00852165" w:rsidRDefault="004A57A1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4A57A1" w:rsidRPr="00852165" w:rsidRDefault="00852165" w:rsidP="0085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«Вологодская областная картинная галерея»</w:t>
            </w:r>
          </w:p>
        </w:tc>
        <w:tc>
          <w:tcPr>
            <w:tcW w:w="1134" w:type="dxa"/>
          </w:tcPr>
          <w:p w:rsidR="004A57A1" w:rsidRPr="00EF02CB" w:rsidRDefault="00852165" w:rsidP="0085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CB"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1134" w:type="dxa"/>
          </w:tcPr>
          <w:p w:rsidR="004A57A1" w:rsidRPr="00852165" w:rsidRDefault="000B2581" w:rsidP="0085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</w:t>
            </w:r>
            <w:r w:rsidR="00D43A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57A1" w:rsidRPr="00852165" w:rsidTr="00E431D3">
        <w:tc>
          <w:tcPr>
            <w:tcW w:w="675" w:type="dxa"/>
          </w:tcPr>
          <w:p w:rsidR="004A57A1" w:rsidRPr="00852165" w:rsidRDefault="004A57A1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4A57A1" w:rsidRPr="00852165" w:rsidRDefault="00852165" w:rsidP="0085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«Вологодский областной театр юного зрителя»</w:t>
            </w:r>
          </w:p>
        </w:tc>
        <w:tc>
          <w:tcPr>
            <w:tcW w:w="1134" w:type="dxa"/>
          </w:tcPr>
          <w:p w:rsidR="004A57A1" w:rsidRPr="00EF02CB" w:rsidRDefault="00D43A7B" w:rsidP="0085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CB"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1134" w:type="dxa"/>
          </w:tcPr>
          <w:p w:rsidR="004A57A1" w:rsidRPr="00852165" w:rsidRDefault="000B2581" w:rsidP="0085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</w:t>
            </w:r>
            <w:r w:rsidR="00D4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57A1" w:rsidRPr="00852165" w:rsidTr="00E431D3">
        <w:tc>
          <w:tcPr>
            <w:tcW w:w="675" w:type="dxa"/>
          </w:tcPr>
          <w:p w:rsidR="004A57A1" w:rsidRPr="00852165" w:rsidRDefault="004A57A1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4A57A1" w:rsidRPr="00852165" w:rsidRDefault="00852165" w:rsidP="0085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Автономное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«Вологодская областная государственная филармония им. В.А.Гаврилина»</w:t>
            </w:r>
          </w:p>
        </w:tc>
        <w:tc>
          <w:tcPr>
            <w:tcW w:w="1134" w:type="dxa"/>
          </w:tcPr>
          <w:p w:rsidR="004A57A1" w:rsidRPr="00EF02CB" w:rsidRDefault="00D43A7B" w:rsidP="0085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CB">
              <w:rPr>
                <w:rFonts w:ascii="Times New Roman" w:hAnsi="Times New Roman"/>
                <w:sz w:val="24"/>
                <w:szCs w:val="24"/>
              </w:rPr>
              <w:t>71,7</w:t>
            </w:r>
          </w:p>
        </w:tc>
        <w:tc>
          <w:tcPr>
            <w:tcW w:w="1134" w:type="dxa"/>
          </w:tcPr>
          <w:p w:rsidR="004A57A1" w:rsidRPr="00852165" w:rsidRDefault="000B2581" w:rsidP="0085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</w:t>
            </w:r>
            <w:r w:rsidR="00D43A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57A1" w:rsidRPr="00852165" w:rsidTr="00E431D3">
        <w:tc>
          <w:tcPr>
            <w:tcW w:w="675" w:type="dxa"/>
          </w:tcPr>
          <w:p w:rsidR="004A57A1" w:rsidRPr="00852165" w:rsidRDefault="00B97738" w:rsidP="00E431D3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A57A1" w:rsidRPr="0085216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4A57A1" w:rsidRPr="00852165" w:rsidRDefault="00852165" w:rsidP="008521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Автономное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«Вологодский ордена «Знак Почета» государственный драматический театр»</w:t>
            </w:r>
          </w:p>
        </w:tc>
        <w:tc>
          <w:tcPr>
            <w:tcW w:w="1134" w:type="dxa"/>
          </w:tcPr>
          <w:p w:rsidR="004A57A1" w:rsidRPr="00EF02CB" w:rsidRDefault="00D43A7B" w:rsidP="0085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CB"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  <w:tc>
          <w:tcPr>
            <w:tcW w:w="1134" w:type="dxa"/>
          </w:tcPr>
          <w:p w:rsidR="004A57A1" w:rsidRPr="00852165" w:rsidRDefault="000B2581" w:rsidP="0085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</w:t>
            </w:r>
            <w:r w:rsidR="00D43A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A57A1" w:rsidRPr="00852165" w:rsidRDefault="004A57A1" w:rsidP="004A57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7A1" w:rsidRPr="00852165" w:rsidRDefault="004A57A1" w:rsidP="00E24DE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7A1" w:rsidRPr="00852165" w:rsidRDefault="004A57A1" w:rsidP="004A57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1D3" w:rsidRPr="00B342E9" w:rsidRDefault="00185A16" w:rsidP="00E431D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Таблица 1</w:t>
      </w:r>
      <w:r w:rsidR="00E431D3">
        <w:rPr>
          <w:rFonts w:ascii="Times New Roman" w:hAnsi="Times New Roman"/>
          <w:b/>
          <w:color w:val="000000"/>
          <w:sz w:val="24"/>
          <w:szCs w:val="24"/>
        </w:rPr>
        <w:t>.1</w:t>
      </w:r>
    </w:p>
    <w:p w:rsidR="00E431D3" w:rsidRDefault="00E431D3" w:rsidP="00E431D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52D9">
        <w:rPr>
          <w:rFonts w:ascii="Times New Roman" w:hAnsi="Times New Roman"/>
          <w:b/>
          <w:sz w:val="24"/>
          <w:szCs w:val="24"/>
        </w:rPr>
        <w:t xml:space="preserve">Итоговый рейтинг </w:t>
      </w:r>
      <w:r>
        <w:rPr>
          <w:rFonts w:ascii="Times New Roman" w:hAnsi="Times New Roman"/>
          <w:b/>
          <w:sz w:val="24"/>
          <w:szCs w:val="24"/>
        </w:rPr>
        <w:t xml:space="preserve">организаций культуры </w:t>
      </w:r>
      <w:r w:rsidRPr="003252D9">
        <w:rPr>
          <w:rFonts w:ascii="Times New Roman" w:hAnsi="Times New Roman"/>
          <w:b/>
          <w:sz w:val="24"/>
          <w:szCs w:val="24"/>
        </w:rPr>
        <w:t xml:space="preserve">по качеству </w:t>
      </w:r>
      <w:r>
        <w:rPr>
          <w:rFonts w:ascii="Times New Roman" w:hAnsi="Times New Roman"/>
          <w:b/>
          <w:sz w:val="24"/>
          <w:szCs w:val="24"/>
        </w:rPr>
        <w:t>условий оказания услуг</w:t>
      </w:r>
    </w:p>
    <w:p w:rsidR="00E431D3" w:rsidRDefault="00E431D3" w:rsidP="00E431D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6411"/>
        <w:gridCol w:w="1131"/>
        <w:gridCol w:w="1133"/>
      </w:tblGrid>
      <w:tr w:rsidR="00E431D3" w:rsidRPr="004A57A1" w:rsidTr="00E431D3">
        <w:tc>
          <w:tcPr>
            <w:tcW w:w="675" w:type="dxa"/>
          </w:tcPr>
          <w:p w:rsidR="00E431D3" w:rsidRPr="004A57A1" w:rsidRDefault="00E431D3" w:rsidP="00E43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E431D3" w:rsidRPr="00E431D3" w:rsidRDefault="00E431D3" w:rsidP="00E43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D3">
              <w:rPr>
                <w:rFonts w:ascii="Times New Roman" w:hAnsi="Times New Roman"/>
                <w:b/>
                <w:sz w:val="24"/>
                <w:szCs w:val="24"/>
              </w:rPr>
              <w:t>Театрально-концертные организации</w:t>
            </w:r>
          </w:p>
        </w:tc>
        <w:tc>
          <w:tcPr>
            <w:tcW w:w="1134" w:type="dxa"/>
          </w:tcPr>
          <w:p w:rsidR="00E431D3" w:rsidRPr="004A57A1" w:rsidRDefault="00E431D3" w:rsidP="00E431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бщий балл</w:t>
            </w:r>
          </w:p>
        </w:tc>
        <w:tc>
          <w:tcPr>
            <w:tcW w:w="1134" w:type="dxa"/>
          </w:tcPr>
          <w:p w:rsidR="00E431D3" w:rsidRPr="004A57A1" w:rsidRDefault="00E431D3" w:rsidP="00E431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ейтинг</w:t>
            </w:r>
          </w:p>
        </w:tc>
      </w:tr>
      <w:tr w:rsidR="00E431D3" w:rsidRPr="00852165" w:rsidTr="00E431D3">
        <w:tc>
          <w:tcPr>
            <w:tcW w:w="675" w:type="dxa"/>
          </w:tcPr>
          <w:p w:rsidR="00E431D3" w:rsidRPr="00852165" w:rsidRDefault="00E431D3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E431D3" w:rsidRPr="00852165" w:rsidRDefault="00E431D3" w:rsidP="00E431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«Вологодский областной театр кукол «Теремок»</w:t>
            </w:r>
          </w:p>
        </w:tc>
        <w:tc>
          <w:tcPr>
            <w:tcW w:w="1134" w:type="dxa"/>
          </w:tcPr>
          <w:p w:rsidR="00E431D3" w:rsidRPr="00852165" w:rsidRDefault="00EF02CB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89,3</w:t>
            </w:r>
          </w:p>
        </w:tc>
        <w:tc>
          <w:tcPr>
            <w:tcW w:w="1134" w:type="dxa"/>
          </w:tcPr>
          <w:p w:rsidR="00E431D3" w:rsidRPr="00852165" w:rsidRDefault="00E431D3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1D3" w:rsidRPr="00852165" w:rsidTr="00E431D3">
        <w:tc>
          <w:tcPr>
            <w:tcW w:w="675" w:type="dxa"/>
          </w:tcPr>
          <w:p w:rsidR="00E431D3" w:rsidRPr="00852165" w:rsidRDefault="00E431D3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E431D3" w:rsidRPr="00852165" w:rsidRDefault="00E431D3" w:rsidP="00E431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«Вологодский областной театр юного зрителя»</w:t>
            </w:r>
          </w:p>
        </w:tc>
        <w:tc>
          <w:tcPr>
            <w:tcW w:w="1134" w:type="dxa"/>
          </w:tcPr>
          <w:p w:rsidR="00E431D3" w:rsidRPr="00852165" w:rsidRDefault="00EF02CB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1134" w:type="dxa"/>
          </w:tcPr>
          <w:p w:rsidR="00E431D3" w:rsidRPr="00852165" w:rsidRDefault="00E431D3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31D3" w:rsidRPr="00852165" w:rsidTr="00E431D3">
        <w:tc>
          <w:tcPr>
            <w:tcW w:w="675" w:type="dxa"/>
          </w:tcPr>
          <w:p w:rsidR="00E431D3" w:rsidRPr="00852165" w:rsidRDefault="00E431D3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E431D3" w:rsidRPr="00852165" w:rsidRDefault="00D90ADD" w:rsidP="00E431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Автономное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«Вологодская областная государственная филармония им. В.А.Гаврилина»</w:t>
            </w:r>
          </w:p>
        </w:tc>
        <w:tc>
          <w:tcPr>
            <w:tcW w:w="1134" w:type="dxa"/>
          </w:tcPr>
          <w:p w:rsidR="00D90ADD" w:rsidRDefault="00EF02CB" w:rsidP="00D90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71,7</w:t>
            </w:r>
          </w:p>
          <w:p w:rsidR="00E431D3" w:rsidRPr="00852165" w:rsidRDefault="00E431D3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31D3" w:rsidRPr="00852165" w:rsidRDefault="00E431D3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0ADD" w:rsidRPr="00852165" w:rsidTr="00E431D3">
        <w:tc>
          <w:tcPr>
            <w:tcW w:w="675" w:type="dxa"/>
          </w:tcPr>
          <w:p w:rsidR="00D90ADD" w:rsidRPr="00852165" w:rsidRDefault="00D90ADD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D90ADD" w:rsidRPr="00852165" w:rsidRDefault="00D90ADD" w:rsidP="00E431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Автономное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«Вологодский ордена «Знак Почета» государственный драматический театр»</w:t>
            </w:r>
          </w:p>
        </w:tc>
        <w:tc>
          <w:tcPr>
            <w:tcW w:w="1134" w:type="dxa"/>
          </w:tcPr>
          <w:p w:rsidR="00D90ADD" w:rsidRDefault="00EF02CB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  <w:tc>
          <w:tcPr>
            <w:tcW w:w="1134" w:type="dxa"/>
          </w:tcPr>
          <w:p w:rsidR="00D90ADD" w:rsidRPr="00852165" w:rsidRDefault="00D90ADD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A57A1" w:rsidRPr="004A57A1" w:rsidRDefault="004A57A1" w:rsidP="004A57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57A1" w:rsidRPr="004A57A1" w:rsidRDefault="004A57A1" w:rsidP="004A57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57A1" w:rsidRDefault="004A57A1" w:rsidP="004A57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4DEF" w:rsidRDefault="00E24DEF" w:rsidP="004A57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4DEF" w:rsidRDefault="00E24DEF" w:rsidP="004A57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4DEF" w:rsidRDefault="00E24DEF" w:rsidP="004A57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4DEF" w:rsidRDefault="00E24DEF" w:rsidP="004A57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4DEF" w:rsidRDefault="00E24DEF" w:rsidP="004A57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7CA2" w:rsidRDefault="00D27CA2" w:rsidP="004A57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7CA2" w:rsidRPr="004A57A1" w:rsidRDefault="00D27CA2" w:rsidP="004A57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31D3" w:rsidRPr="00B342E9" w:rsidRDefault="00185A16" w:rsidP="00E431D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Таблица 1</w:t>
      </w:r>
      <w:r w:rsidR="00E431D3">
        <w:rPr>
          <w:rFonts w:ascii="Times New Roman" w:hAnsi="Times New Roman"/>
          <w:b/>
          <w:color w:val="000000"/>
          <w:sz w:val="24"/>
          <w:szCs w:val="24"/>
        </w:rPr>
        <w:t>.2</w:t>
      </w:r>
    </w:p>
    <w:p w:rsidR="00E431D3" w:rsidRDefault="00E431D3" w:rsidP="00E431D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52D9">
        <w:rPr>
          <w:rFonts w:ascii="Times New Roman" w:hAnsi="Times New Roman"/>
          <w:b/>
          <w:sz w:val="24"/>
          <w:szCs w:val="24"/>
        </w:rPr>
        <w:t xml:space="preserve">Итоговый рейтинг </w:t>
      </w:r>
      <w:r>
        <w:rPr>
          <w:rFonts w:ascii="Times New Roman" w:hAnsi="Times New Roman"/>
          <w:b/>
          <w:sz w:val="24"/>
          <w:szCs w:val="24"/>
        </w:rPr>
        <w:t xml:space="preserve">организаций культуры </w:t>
      </w:r>
      <w:r w:rsidRPr="003252D9">
        <w:rPr>
          <w:rFonts w:ascii="Times New Roman" w:hAnsi="Times New Roman"/>
          <w:b/>
          <w:sz w:val="24"/>
          <w:szCs w:val="24"/>
        </w:rPr>
        <w:t xml:space="preserve">по качеству </w:t>
      </w:r>
      <w:r>
        <w:rPr>
          <w:rFonts w:ascii="Times New Roman" w:hAnsi="Times New Roman"/>
          <w:b/>
          <w:sz w:val="24"/>
          <w:szCs w:val="24"/>
        </w:rPr>
        <w:t>условий оказания услуг</w:t>
      </w:r>
    </w:p>
    <w:p w:rsidR="00E431D3" w:rsidRDefault="00E431D3" w:rsidP="00E431D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6411"/>
        <w:gridCol w:w="1131"/>
        <w:gridCol w:w="1133"/>
      </w:tblGrid>
      <w:tr w:rsidR="00E431D3" w:rsidRPr="004A57A1" w:rsidTr="00E431D3">
        <w:tc>
          <w:tcPr>
            <w:tcW w:w="675" w:type="dxa"/>
          </w:tcPr>
          <w:p w:rsidR="00E431D3" w:rsidRPr="004A57A1" w:rsidRDefault="00E431D3" w:rsidP="00E43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E431D3" w:rsidRPr="00E431D3" w:rsidRDefault="00E431D3" w:rsidP="00E43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1D3">
              <w:rPr>
                <w:rFonts w:ascii="Times New Roman" w:hAnsi="Times New Roman"/>
                <w:b/>
                <w:sz w:val="24"/>
                <w:szCs w:val="24"/>
              </w:rPr>
              <w:t>Библиотеки</w:t>
            </w:r>
          </w:p>
        </w:tc>
        <w:tc>
          <w:tcPr>
            <w:tcW w:w="1134" w:type="dxa"/>
          </w:tcPr>
          <w:p w:rsidR="00E431D3" w:rsidRPr="004A57A1" w:rsidRDefault="00E431D3" w:rsidP="00E431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бщий балл</w:t>
            </w:r>
          </w:p>
        </w:tc>
        <w:tc>
          <w:tcPr>
            <w:tcW w:w="1134" w:type="dxa"/>
          </w:tcPr>
          <w:p w:rsidR="00E431D3" w:rsidRPr="004A57A1" w:rsidRDefault="00E431D3" w:rsidP="00E431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ейтинг</w:t>
            </w:r>
          </w:p>
        </w:tc>
      </w:tr>
      <w:tr w:rsidR="00E431D3" w:rsidRPr="00852165" w:rsidTr="00E431D3">
        <w:tc>
          <w:tcPr>
            <w:tcW w:w="675" w:type="dxa"/>
          </w:tcPr>
          <w:p w:rsidR="00E431D3" w:rsidRPr="00852165" w:rsidRDefault="00E431D3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E431D3" w:rsidRPr="00852165" w:rsidRDefault="00E431D3" w:rsidP="00E431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«Вологодская областная специальная библиотека для слепых»</w:t>
            </w:r>
          </w:p>
        </w:tc>
        <w:tc>
          <w:tcPr>
            <w:tcW w:w="1134" w:type="dxa"/>
          </w:tcPr>
          <w:p w:rsidR="00E431D3" w:rsidRPr="00852165" w:rsidRDefault="00E431D3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  <w:tc>
          <w:tcPr>
            <w:tcW w:w="1134" w:type="dxa"/>
          </w:tcPr>
          <w:p w:rsidR="00E431D3" w:rsidRPr="00852165" w:rsidRDefault="00E431D3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1D3" w:rsidRPr="00852165" w:rsidTr="00E431D3">
        <w:tc>
          <w:tcPr>
            <w:tcW w:w="675" w:type="dxa"/>
          </w:tcPr>
          <w:p w:rsidR="00E431D3" w:rsidRPr="00852165" w:rsidRDefault="00E431D3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E431D3" w:rsidRPr="00852165" w:rsidRDefault="00E431D3" w:rsidP="00E431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«Вологодская областная детская библиотека»</w:t>
            </w:r>
          </w:p>
        </w:tc>
        <w:tc>
          <w:tcPr>
            <w:tcW w:w="1134" w:type="dxa"/>
          </w:tcPr>
          <w:p w:rsidR="00E431D3" w:rsidRPr="00852165" w:rsidRDefault="00E431D3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</w:tcPr>
          <w:p w:rsidR="00E431D3" w:rsidRPr="00852165" w:rsidRDefault="00E431D3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31D3" w:rsidRPr="00852165" w:rsidTr="00E431D3">
        <w:tc>
          <w:tcPr>
            <w:tcW w:w="675" w:type="dxa"/>
          </w:tcPr>
          <w:p w:rsidR="00E431D3" w:rsidRPr="00852165" w:rsidRDefault="00E431D3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E431D3" w:rsidRPr="00852165" w:rsidRDefault="00E431D3" w:rsidP="00E431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«Вологодская областная универсальная научная библиотека им. И.В.Бабушкина»</w:t>
            </w:r>
          </w:p>
        </w:tc>
        <w:tc>
          <w:tcPr>
            <w:tcW w:w="1134" w:type="dxa"/>
          </w:tcPr>
          <w:p w:rsidR="00E431D3" w:rsidRPr="00852165" w:rsidRDefault="00E431D3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1134" w:type="dxa"/>
          </w:tcPr>
          <w:p w:rsidR="00E431D3" w:rsidRPr="00852165" w:rsidRDefault="00E431D3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431D3" w:rsidRPr="004A57A1" w:rsidRDefault="00E431D3" w:rsidP="00E431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57A1" w:rsidRDefault="004A57A1" w:rsidP="004A57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31D3" w:rsidRPr="00B342E9" w:rsidRDefault="00185A16" w:rsidP="00E431D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Таблица 1</w:t>
      </w:r>
      <w:r w:rsidR="00E431D3">
        <w:rPr>
          <w:rFonts w:ascii="Times New Roman" w:hAnsi="Times New Roman"/>
          <w:b/>
          <w:color w:val="000000"/>
          <w:sz w:val="24"/>
          <w:szCs w:val="24"/>
        </w:rPr>
        <w:t>.3</w:t>
      </w:r>
    </w:p>
    <w:p w:rsidR="00E431D3" w:rsidRDefault="00E431D3" w:rsidP="00E431D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52D9">
        <w:rPr>
          <w:rFonts w:ascii="Times New Roman" w:hAnsi="Times New Roman"/>
          <w:b/>
          <w:sz w:val="24"/>
          <w:szCs w:val="24"/>
        </w:rPr>
        <w:t xml:space="preserve">Итоговый рейтинг </w:t>
      </w:r>
      <w:r>
        <w:rPr>
          <w:rFonts w:ascii="Times New Roman" w:hAnsi="Times New Roman"/>
          <w:b/>
          <w:sz w:val="24"/>
          <w:szCs w:val="24"/>
        </w:rPr>
        <w:t xml:space="preserve">организаций культуры </w:t>
      </w:r>
      <w:r w:rsidRPr="003252D9">
        <w:rPr>
          <w:rFonts w:ascii="Times New Roman" w:hAnsi="Times New Roman"/>
          <w:b/>
          <w:sz w:val="24"/>
          <w:szCs w:val="24"/>
        </w:rPr>
        <w:t xml:space="preserve">по качеству </w:t>
      </w:r>
      <w:r>
        <w:rPr>
          <w:rFonts w:ascii="Times New Roman" w:hAnsi="Times New Roman"/>
          <w:b/>
          <w:sz w:val="24"/>
          <w:szCs w:val="24"/>
        </w:rPr>
        <w:t>условий оказания услуг</w:t>
      </w:r>
    </w:p>
    <w:p w:rsidR="00E431D3" w:rsidRDefault="00E431D3" w:rsidP="00E431D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6412"/>
        <w:gridCol w:w="1130"/>
        <w:gridCol w:w="1133"/>
      </w:tblGrid>
      <w:tr w:rsidR="00E431D3" w:rsidRPr="004A57A1" w:rsidTr="00E431D3">
        <w:tc>
          <w:tcPr>
            <w:tcW w:w="675" w:type="dxa"/>
          </w:tcPr>
          <w:p w:rsidR="00E431D3" w:rsidRPr="004A57A1" w:rsidRDefault="00E431D3" w:rsidP="00E43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E431D3" w:rsidRPr="004A57A1" w:rsidRDefault="00E431D3" w:rsidP="00E43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Музеи</w:t>
            </w:r>
          </w:p>
        </w:tc>
        <w:tc>
          <w:tcPr>
            <w:tcW w:w="1134" w:type="dxa"/>
          </w:tcPr>
          <w:p w:rsidR="00E431D3" w:rsidRPr="004A57A1" w:rsidRDefault="00E431D3" w:rsidP="00E431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бщий балл</w:t>
            </w:r>
          </w:p>
        </w:tc>
        <w:tc>
          <w:tcPr>
            <w:tcW w:w="1134" w:type="dxa"/>
          </w:tcPr>
          <w:p w:rsidR="00E431D3" w:rsidRPr="004A57A1" w:rsidRDefault="00E431D3" w:rsidP="00E431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ейтинг</w:t>
            </w:r>
          </w:p>
        </w:tc>
      </w:tr>
      <w:tr w:rsidR="00E431D3" w:rsidRPr="00852165" w:rsidTr="00E431D3">
        <w:tc>
          <w:tcPr>
            <w:tcW w:w="675" w:type="dxa"/>
          </w:tcPr>
          <w:p w:rsidR="00E431D3" w:rsidRPr="00852165" w:rsidRDefault="00E431D3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E431D3" w:rsidRPr="00852165" w:rsidRDefault="003D469B" w:rsidP="00E431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«Белозерский областной краеведческий музей»</w:t>
            </w:r>
          </w:p>
        </w:tc>
        <w:tc>
          <w:tcPr>
            <w:tcW w:w="1134" w:type="dxa"/>
          </w:tcPr>
          <w:p w:rsidR="00E431D3" w:rsidRPr="00852165" w:rsidRDefault="003D469B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1134" w:type="dxa"/>
          </w:tcPr>
          <w:p w:rsidR="00E431D3" w:rsidRPr="00852165" w:rsidRDefault="00E431D3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1D3" w:rsidRPr="00852165" w:rsidTr="00E431D3">
        <w:tc>
          <w:tcPr>
            <w:tcW w:w="675" w:type="dxa"/>
          </w:tcPr>
          <w:p w:rsidR="00E431D3" w:rsidRPr="00852165" w:rsidRDefault="00E431D3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E431D3" w:rsidRPr="00852165" w:rsidRDefault="003D469B" w:rsidP="00E431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«Вологодский государственный историко-архитектурный и художественный музей-заповедник»</w:t>
            </w:r>
          </w:p>
        </w:tc>
        <w:tc>
          <w:tcPr>
            <w:tcW w:w="1134" w:type="dxa"/>
          </w:tcPr>
          <w:p w:rsidR="00E431D3" w:rsidRPr="00852165" w:rsidRDefault="003D469B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1134" w:type="dxa"/>
          </w:tcPr>
          <w:p w:rsidR="00E431D3" w:rsidRPr="00852165" w:rsidRDefault="00E431D3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469B" w:rsidRPr="00852165" w:rsidTr="00E431D3">
        <w:tc>
          <w:tcPr>
            <w:tcW w:w="675" w:type="dxa"/>
          </w:tcPr>
          <w:p w:rsidR="003D469B" w:rsidRPr="00852165" w:rsidRDefault="003D469B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3D469B" w:rsidRPr="00852165" w:rsidRDefault="003D469B" w:rsidP="00E431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Автономное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«Вологдареставрация»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(Усадьба Брянчаниновых)</w:t>
            </w:r>
          </w:p>
        </w:tc>
        <w:tc>
          <w:tcPr>
            <w:tcW w:w="1134" w:type="dxa"/>
          </w:tcPr>
          <w:p w:rsidR="003D469B" w:rsidRDefault="003D469B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89,3</w:t>
            </w:r>
          </w:p>
        </w:tc>
        <w:tc>
          <w:tcPr>
            <w:tcW w:w="1134" w:type="dxa"/>
          </w:tcPr>
          <w:p w:rsidR="003D469B" w:rsidRPr="00852165" w:rsidRDefault="003D469B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431D3" w:rsidRPr="00852165" w:rsidTr="00E431D3">
        <w:tc>
          <w:tcPr>
            <w:tcW w:w="675" w:type="dxa"/>
          </w:tcPr>
          <w:p w:rsidR="00E431D3" w:rsidRPr="00852165" w:rsidRDefault="003D469B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E431D3" w:rsidRPr="00852165" w:rsidRDefault="003D469B" w:rsidP="00E431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«Великоустюгский государственный историко-архитектурный и художественный музей-заповедник»</w:t>
            </w:r>
          </w:p>
        </w:tc>
        <w:tc>
          <w:tcPr>
            <w:tcW w:w="1134" w:type="dxa"/>
          </w:tcPr>
          <w:p w:rsidR="00E431D3" w:rsidRPr="00852165" w:rsidRDefault="003D469B" w:rsidP="003D4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1134" w:type="dxa"/>
          </w:tcPr>
          <w:p w:rsidR="00E431D3" w:rsidRPr="00852165" w:rsidRDefault="003D469B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4DEF" w:rsidRPr="00852165" w:rsidTr="00E431D3">
        <w:tc>
          <w:tcPr>
            <w:tcW w:w="675" w:type="dxa"/>
          </w:tcPr>
          <w:p w:rsidR="00E24DEF" w:rsidRDefault="00E24DEF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E24DEF" w:rsidRPr="00852165" w:rsidRDefault="00E24DEF" w:rsidP="00E431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«Вологодская областная картинная галерея»</w:t>
            </w:r>
          </w:p>
        </w:tc>
        <w:tc>
          <w:tcPr>
            <w:tcW w:w="1134" w:type="dxa"/>
          </w:tcPr>
          <w:p w:rsidR="00E24DEF" w:rsidRDefault="00E24DEF" w:rsidP="003D4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1134" w:type="dxa"/>
          </w:tcPr>
          <w:p w:rsidR="00E24DEF" w:rsidRDefault="00E24DEF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431D3" w:rsidRPr="004A57A1" w:rsidRDefault="00E431D3" w:rsidP="00E431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31D3" w:rsidRDefault="00E431D3" w:rsidP="00D90AD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431D3" w:rsidRDefault="00E431D3" w:rsidP="00D90AD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31D3" w:rsidRPr="00B342E9" w:rsidRDefault="00185A16" w:rsidP="00E431D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Таблица 1</w:t>
      </w:r>
      <w:r w:rsidR="00E431D3">
        <w:rPr>
          <w:rFonts w:ascii="Times New Roman" w:hAnsi="Times New Roman"/>
          <w:b/>
          <w:color w:val="000000"/>
          <w:sz w:val="24"/>
          <w:szCs w:val="24"/>
        </w:rPr>
        <w:t>.4</w:t>
      </w:r>
    </w:p>
    <w:p w:rsidR="00E431D3" w:rsidRDefault="00E431D3" w:rsidP="00E431D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52D9">
        <w:rPr>
          <w:rFonts w:ascii="Times New Roman" w:hAnsi="Times New Roman"/>
          <w:b/>
          <w:sz w:val="24"/>
          <w:szCs w:val="24"/>
        </w:rPr>
        <w:t xml:space="preserve">Итоговый рейтинг </w:t>
      </w:r>
      <w:r>
        <w:rPr>
          <w:rFonts w:ascii="Times New Roman" w:hAnsi="Times New Roman"/>
          <w:b/>
          <w:sz w:val="24"/>
          <w:szCs w:val="24"/>
        </w:rPr>
        <w:t xml:space="preserve">организаций культуры </w:t>
      </w:r>
      <w:r w:rsidRPr="003252D9">
        <w:rPr>
          <w:rFonts w:ascii="Times New Roman" w:hAnsi="Times New Roman"/>
          <w:b/>
          <w:sz w:val="24"/>
          <w:szCs w:val="24"/>
        </w:rPr>
        <w:t xml:space="preserve">по качеству </w:t>
      </w:r>
      <w:r>
        <w:rPr>
          <w:rFonts w:ascii="Times New Roman" w:hAnsi="Times New Roman"/>
          <w:b/>
          <w:sz w:val="24"/>
          <w:szCs w:val="24"/>
        </w:rPr>
        <w:t>условий оказания услуг</w:t>
      </w:r>
    </w:p>
    <w:p w:rsidR="00E431D3" w:rsidRDefault="00E431D3" w:rsidP="00E431D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6411"/>
        <w:gridCol w:w="1131"/>
        <w:gridCol w:w="1133"/>
      </w:tblGrid>
      <w:tr w:rsidR="00E431D3" w:rsidRPr="004A57A1" w:rsidTr="00E431D3">
        <w:tc>
          <w:tcPr>
            <w:tcW w:w="675" w:type="dxa"/>
          </w:tcPr>
          <w:p w:rsidR="00E431D3" w:rsidRPr="004A57A1" w:rsidRDefault="00E431D3" w:rsidP="00E43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E431D3" w:rsidRPr="004A57A1" w:rsidRDefault="00E431D3" w:rsidP="00E431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Название организации культуры</w:t>
            </w:r>
          </w:p>
        </w:tc>
        <w:tc>
          <w:tcPr>
            <w:tcW w:w="1134" w:type="dxa"/>
          </w:tcPr>
          <w:p w:rsidR="00E431D3" w:rsidRPr="004A57A1" w:rsidRDefault="00E431D3" w:rsidP="00E431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бщий балл</w:t>
            </w:r>
          </w:p>
        </w:tc>
        <w:tc>
          <w:tcPr>
            <w:tcW w:w="1134" w:type="dxa"/>
          </w:tcPr>
          <w:p w:rsidR="00E431D3" w:rsidRPr="004A57A1" w:rsidRDefault="00E431D3" w:rsidP="00E431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ейтинг</w:t>
            </w:r>
          </w:p>
        </w:tc>
      </w:tr>
      <w:tr w:rsidR="00E431D3" w:rsidRPr="00852165" w:rsidTr="00E431D3">
        <w:tc>
          <w:tcPr>
            <w:tcW w:w="675" w:type="dxa"/>
          </w:tcPr>
          <w:p w:rsidR="00E431D3" w:rsidRPr="00852165" w:rsidRDefault="00E431D3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E431D3" w:rsidRPr="00852165" w:rsidRDefault="00BC1F5D" w:rsidP="00E431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Автономное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«Культурно-просветительский центр «Дом Деда Мороза»</w:t>
            </w:r>
          </w:p>
        </w:tc>
        <w:tc>
          <w:tcPr>
            <w:tcW w:w="1134" w:type="dxa"/>
          </w:tcPr>
          <w:p w:rsidR="00E431D3" w:rsidRPr="00852165" w:rsidRDefault="00BC1F5D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</w:t>
            </w:r>
          </w:p>
        </w:tc>
        <w:tc>
          <w:tcPr>
            <w:tcW w:w="1134" w:type="dxa"/>
          </w:tcPr>
          <w:p w:rsidR="00E431D3" w:rsidRPr="00852165" w:rsidRDefault="00E431D3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1D3" w:rsidRPr="00852165" w:rsidTr="00E431D3">
        <w:tc>
          <w:tcPr>
            <w:tcW w:w="675" w:type="dxa"/>
          </w:tcPr>
          <w:p w:rsidR="00E431D3" w:rsidRPr="00852165" w:rsidRDefault="00E431D3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E431D3" w:rsidRPr="00852165" w:rsidRDefault="00BC1F5D" w:rsidP="00E431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«Центр народной культуры»</w:t>
            </w:r>
          </w:p>
        </w:tc>
        <w:tc>
          <w:tcPr>
            <w:tcW w:w="1134" w:type="dxa"/>
          </w:tcPr>
          <w:p w:rsidR="00E431D3" w:rsidRPr="00852165" w:rsidRDefault="00BC1F5D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1134" w:type="dxa"/>
          </w:tcPr>
          <w:p w:rsidR="00E431D3" w:rsidRPr="00852165" w:rsidRDefault="00E431D3" w:rsidP="00E43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431D3" w:rsidRPr="004A57A1" w:rsidRDefault="00E431D3" w:rsidP="00E431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31D3" w:rsidRDefault="00E431D3" w:rsidP="00E431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31D3" w:rsidRPr="003252D9" w:rsidRDefault="00E431D3" w:rsidP="00E431D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27CA2" w:rsidRDefault="00D27CA2" w:rsidP="00377AAB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377AAB" w:rsidRDefault="00377AAB" w:rsidP="00377AAB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377AAB" w:rsidRDefault="00377AAB" w:rsidP="00377AAB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E431D3" w:rsidRPr="00377AAB" w:rsidRDefault="00377AAB" w:rsidP="00377AAB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377AAB">
        <w:rPr>
          <w:rFonts w:ascii="Times New Roman" w:hAnsi="Times New Roman"/>
          <w:b/>
          <w:color w:val="000000"/>
          <w:sz w:val="24"/>
          <w:szCs w:val="24"/>
        </w:rPr>
        <w:t>Диаграмма 1</w:t>
      </w:r>
    </w:p>
    <w:p w:rsidR="008A26E2" w:rsidRPr="004A57A1" w:rsidRDefault="008A26E2" w:rsidP="008A26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26E2" w:rsidRPr="004A57A1" w:rsidRDefault="008A26E2" w:rsidP="008A26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26E2" w:rsidRPr="004A57A1" w:rsidRDefault="008A26E2" w:rsidP="008A26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26E2" w:rsidRPr="004A57A1" w:rsidRDefault="003228FE" w:rsidP="008A26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228FE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553075" cy="4582795"/>
            <wp:effectExtent l="19050" t="0" r="9525" b="825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A26E2" w:rsidRPr="004A57A1" w:rsidRDefault="008A26E2" w:rsidP="008A26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5A16" w:rsidRDefault="00185A16" w:rsidP="00771CCD">
      <w:pPr>
        <w:pStyle w:val="11"/>
        <w:spacing w:after="0" w:line="240" w:lineRule="auto"/>
        <w:ind w:left="0"/>
        <w:rPr>
          <w:rFonts w:ascii="Times New Roman" w:hAnsi="Times New Roman"/>
          <w:b/>
          <w:sz w:val="24"/>
          <w:szCs w:val="24"/>
          <w:highlight w:val="green"/>
        </w:rPr>
      </w:pPr>
    </w:p>
    <w:p w:rsidR="00185A16" w:rsidRDefault="00185A16" w:rsidP="00185A16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85A16">
        <w:rPr>
          <w:rFonts w:ascii="Times New Roman" w:hAnsi="Times New Roman"/>
          <w:b/>
          <w:sz w:val="24"/>
          <w:szCs w:val="24"/>
        </w:rPr>
        <w:t xml:space="preserve">Рейтинг организаций культуры по </w:t>
      </w:r>
      <w:r>
        <w:rPr>
          <w:rFonts w:ascii="Times New Roman" w:hAnsi="Times New Roman"/>
          <w:b/>
          <w:sz w:val="24"/>
          <w:szCs w:val="24"/>
        </w:rPr>
        <w:t xml:space="preserve">критерию </w:t>
      </w:r>
      <w:r w:rsidRPr="00185A16">
        <w:rPr>
          <w:rFonts w:ascii="Times New Roman" w:hAnsi="Times New Roman"/>
          <w:b/>
          <w:sz w:val="24"/>
          <w:szCs w:val="24"/>
        </w:rPr>
        <w:t>«</w:t>
      </w:r>
      <w:r w:rsidRPr="00185A16">
        <w:rPr>
          <w:rFonts w:ascii="Times New Roman" w:hAnsi="Times New Roman"/>
          <w:b/>
          <w:color w:val="000000"/>
          <w:sz w:val="24"/>
          <w:szCs w:val="24"/>
        </w:rPr>
        <w:t>Открытость и доступность информации об организации социальной сферы</w:t>
      </w:r>
      <w:r w:rsidRPr="00185A1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(К 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>) *</w:t>
      </w:r>
    </w:p>
    <w:p w:rsidR="00185A16" w:rsidRPr="00185A16" w:rsidRDefault="00185A16" w:rsidP="00185A16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85A16" w:rsidRDefault="00185A16" w:rsidP="00185A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24232D">
        <w:rPr>
          <w:rFonts w:ascii="Times New Roman" w:hAnsi="Times New Roman"/>
          <w:i/>
          <w:sz w:val="24"/>
          <w:szCs w:val="24"/>
        </w:rPr>
        <w:t>Максима</w:t>
      </w:r>
      <w:r>
        <w:rPr>
          <w:rFonts w:ascii="Times New Roman" w:hAnsi="Times New Roman"/>
          <w:i/>
          <w:sz w:val="24"/>
          <w:szCs w:val="24"/>
        </w:rPr>
        <w:t xml:space="preserve">льный балл по данному </w:t>
      </w:r>
      <w:r w:rsidRPr="0024232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критерию </w:t>
      </w:r>
      <w:r w:rsidRPr="0024232D">
        <w:rPr>
          <w:rFonts w:ascii="Times New Roman" w:hAnsi="Times New Roman"/>
          <w:i/>
          <w:sz w:val="24"/>
          <w:szCs w:val="24"/>
        </w:rPr>
        <w:t>составляет</w:t>
      </w:r>
      <w:r>
        <w:rPr>
          <w:rFonts w:ascii="Times New Roman" w:hAnsi="Times New Roman"/>
          <w:i/>
          <w:sz w:val="24"/>
          <w:szCs w:val="24"/>
        </w:rPr>
        <w:t xml:space="preserve"> 100 баллов.</w:t>
      </w:r>
    </w:p>
    <w:p w:rsidR="00185A16" w:rsidRPr="005529F4" w:rsidRDefault="00185A16" w:rsidP="00185A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85A16" w:rsidRPr="00333E3E" w:rsidRDefault="00185A16" w:rsidP="00185A16">
      <w:pPr>
        <w:pStyle w:val="11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</w:t>
      </w:r>
    </w:p>
    <w:p w:rsidR="008A26E2" w:rsidRDefault="008A26E2" w:rsidP="008A26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6412"/>
        <w:gridCol w:w="1130"/>
        <w:gridCol w:w="1133"/>
      </w:tblGrid>
      <w:tr w:rsidR="00185A16" w:rsidRPr="004A57A1" w:rsidTr="0068559E">
        <w:tc>
          <w:tcPr>
            <w:tcW w:w="675" w:type="dxa"/>
          </w:tcPr>
          <w:p w:rsidR="00185A16" w:rsidRPr="004A57A1" w:rsidRDefault="00185A16" w:rsidP="006855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185A16" w:rsidRPr="004A57A1" w:rsidRDefault="00185A16" w:rsidP="006855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Название организации культуры</w:t>
            </w:r>
          </w:p>
        </w:tc>
        <w:tc>
          <w:tcPr>
            <w:tcW w:w="1134" w:type="dxa"/>
          </w:tcPr>
          <w:p w:rsidR="00185A16" w:rsidRPr="004A57A1" w:rsidRDefault="00185A16" w:rsidP="006855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бщий балл</w:t>
            </w:r>
          </w:p>
        </w:tc>
        <w:tc>
          <w:tcPr>
            <w:tcW w:w="1134" w:type="dxa"/>
          </w:tcPr>
          <w:p w:rsidR="00185A16" w:rsidRPr="004A57A1" w:rsidRDefault="00185A16" w:rsidP="006855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ейтинг</w:t>
            </w:r>
          </w:p>
        </w:tc>
      </w:tr>
      <w:tr w:rsidR="00185A16" w:rsidRPr="00852165" w:rsidTr="0068559E">
        <w:tc>
          <w:tcPr>
            <w:tcW w:w="675" w:type="dxa"/>
          </w:tcPr>
          <w:p w:rsidR="00185A16" w:rsidRPr="00852165" w:rsidRDefault="00185A16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185A16" w:rsidRPr="00852165" w:rsidRDefault="004911A0" w:rsidP="00685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«Вологодская областная детская библиотека»</w:t>
            </w:r>
          </w:p>
        </w:tc>
        <w:tc>
          <w:tcPr>
            <w:tcW w:w="1134" w:type="dxa"/>
          </w:tcPr>
          <w:p w:rsidR="00185A16" w:rsidRPr="00852165" w:rsidRDefault="004911A0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134" w:type="dxa"/>
          </w:tcPr>
          <w:p w:rsidR="00185A16" w:rsidRPr="00852165" w:rsidRDefault="00185A16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5A16" w:rsidRPr="00852165" w:rsidTr="0068559E">
        <w:tc>
          <w:tcPr>
            <w:tcW w:w="675" w:type="dxa"/>
          </w:tcPr>
          <w:p w:rsidR="00185A16" w:rsidRPr="00852165" w:rsidRDefault="00185A16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185A16" w:rsidRPr="00852165" w:rsidRDefault="004911A0" w:rsidP="00685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«Вологодская областная универсальная научная библиотека им. И.В.Бабушкина»</w:t>
            </w:r>
          </w:p>
        </w:tc>
        <w:tc>
          <w:tcPr>
            <w:tcW w:w="1134" w:type="dxa"/>
          </w:tcPr>
          <w:p w:rsidR="00185A16" w:rsidRPr="00852165" w:rsidRDefault="004911A0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  <w:tc>
          <w:tcPr>
            <w:tcW w:w="1134" w:type="dxa"/>
          </w:tcPr>
          <w:p w:rsidR="00185A16" w:rsidRPr="00852165" w:rsidRDefault="00185A16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5A16" w:rsidRPr="00852165" w:rsidTr="0068559E">
        <w:tc>
          <w:tcPr>
            <w:tcW w:w="675" w:type="dxa"/>
          </w:tcPr>
          <w:p w:rsidR="00185A16" w:rsidRPr="00852165" w:rsidRDefault="00185A16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185A16" w:rsidRPr="00852165" w:rsidRDefault="004911A0" w:rsidP="00685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«Вологодский областной театр кукол «Теремок»</w:t>
            </w:r>
          </w:p>
        </w:tc>
        <w:tc>
          <w:tcPr>
            <w:tcW w:w="1134" w:type="dxa"/>
          </w:tcPr>
          <w:p w:rsidR="00185A16" w:rsidRPr="004911A0" w:rsidRDefault="004911A0" w:rsidP="0068559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11A0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1134" w:type="dxa"/>
          </w:tcPr>
          <w:p w:rsidR="00185A16" w:rsidRPr="00852165" w:rsidRDefault="00185A16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5A16" w:rsidRPr="00852165" w:rsidTr="0068559E">
        <w:tc>
          <w:tcPr>
            <w:tcW w:w="675" w:type="dxa"/>
          </w:tcPr>
          <w:p w:rsidR="00185A16" w:rsidRPr="00852165" w:rsidRDefault="00185A16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185A16" w:rsidRPr="00852165" w:rsidRDefault="004911A0" w:rsidP="00685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«Белозерский областной краеведческий музей»</w:t>
            </w:r>
          </w:p>
        </w:tc>
        <w:tc>
          <w:tcPr>
            <w:tcW w:w="1134" w:type="dxa"/>
          </w:tcPr>
          <w:p w:rsidR="00185A16" w:rsidRPr="00852165" w:rsidRDefault="004911A0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  <w:tc>
          <w:tcPr>
            <w:tcW w:w="1134" w:type="dxa"/>
          </w:tcPr>
          <w:p w:rsidR="00185A16" w:rsidRPr="00852165" w:rsidRDefault="00185A16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5A16" w:rsidRPr="00852165" w:rsidTr="0068559E">
        <w:tc>
          <w:tcPr>
            <w:tcW w:w="675" w:type="dxa"/>
          </w:tcPr>
          <w:p w:rsidR="00185A16" w:rsidRPr="00852165" w:rsidRDefault="00185A16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21" w:type="dxa"/>
          </w:tcPr>
          <w:p w:rsidR="00185A16" w:rsidRPr="00852165" w:rsidRDefault="00534F83" w:rsidP="00685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Автономное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«Культурно-просветительский центр «Дом Деда Мороза»</w:t>
            </w:r>
          </w:p>
        </w:tc>
        <w:tc>
          <w:tcPr>
            <w:tcW w:w="1134" w:type="dxa"/>
          </w:tcPr>
          <w:p w:rsidR="00185A16" w:rsidRPr="00852165" w:rsidRDefault="00534F83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  <w:tc>
          <w:tcPr>
            <w:tcW w:w="1134" w:type="dxa"/>
          </w:tcPr>
          <w:p w:rsidR="00185A16" w:rsidRPr="00852165" w:rsidRDefault="00185A16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5A16" w:rsidRPr="00852165" w:rsidTr="0068559E">
        <w:tc>
          <w:tcPr>
            <w:tcW w:w="675" w:type="dxa"/>
          </w:tcPr>
          <w:p w:rsidR="00185A16" w:rsidRPr="00852165" w:rsidRDefault="00185A16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185A16" w:rsidRPr="00852165" w:rsidRDefault="00534F83" w:rsidP="00685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«Центр народной культуры»</w:t>
            </w:r>
          </w:p>
        </w:tc>
        <w:tc>
          <w:tcPr>
            <w:tcW w:w="1134" w:type="dxa"/>
          </w:tcPr>
          <w:p w:rsidR="00185A16" w:rsidRPr="00852165" w:rsidRDefault="00534F83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91,9</w:t>
            </w:r>
          </w:p>
        </w:tc>
        <w:tc>
          <w:tcPr>
            <w:tcW w:w="1134" w:type="dxa"/>
          </w:tcPr>
          <w:p w:rsidR="00185A16" w:rsidRPr="00852165" w:rsidRDefault="00185A16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85A16" w:rsidRPr="00852165" w:rsidTr="0068559E">
        <w:tc>
          <w:tcPr>
            <w:tcW w:w="675" w:type="dxa"/>
          </w:tcPr>
          <w:p w:rsidR="00185A16" w:rsidRPr="00852165" w:rsidRDefault="00185A16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185A16" w:rsidRPr="00852165" w:rsidRDefault="00DA02FF" w:rsidP="00685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«Вологодская областная картинная галерея»</w:t>
            </w:r>
          </w:p>
        </w:tc>
        <w:tc>
          <w:tcPr>
            <w:tcW w:w="1134" w:type="dxa"/>
          </w:tcPr>
          <w:p w:rsidR="00185A16" w:rsidRPr="00852165" w:rsidRDefault="00DA02FF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89,6</w:t>
            </w:r>
          </w:p>
        </w:tc>
        <w:tc>
          <w:tcPr>
            <w:tcW w:w="1134" w:type="dxa"/>
          </w:tcPr>
          <w:p w:rsidR="00185A16" w:rsidRPr="00852165" w:rsidRDefault="00185A16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5A16" w:rsidRPr="00852165" w:rsidTr="0068559E">
        <w:tc>
          <w:tcPr>
            <w:tcW w:w="675" w:type="dxa"/>
          </w:tcPr>
          <w:p w:rsidR="00185A16" w:rsidRPr="00852165" w:rsidRDefault="00185A16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185A16" w:rsidRPr="00852165" w:rsidRDefault="00DA02FF" w:rsidP="00685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«Великоустюгский государственный историко-архитектурный и художественный музей-заповедник»</w:t>
            </w:r>
          </w:p>
        </w:tc>
        <w:tc>
          <w:tcPr>
            <w:tcW w:w="1134" w:type="dxa"/>
          </w:tcPr>
          <w:p w:rsidR="00185A16" w:rsidRPr="00852165" w:rsidRDefault="00DA02FF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  <w:tc>
          <w:tcPr>
            <w:tcW w:w="1134" w:type="dxa"/>
          </w:tcPr>
          <w:p w:rsidR="00185A16" w:rsidRPr="00852165" w:rsidRDefault="00185A16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85A16" w:rsidRPr="00852165" w:rsidTr="0068559E">
        <w:tc>
          <w:tcPr>
            <w:tcW w:w="675" w:type="dxa"/>
          </w:tcPr>
          <w:p w:rsidR="00185A16" w:rsidRPr="00852165" w:rsidRDefault="00185A16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185A16" w:rsidRPr="00852165" w:rsidRDefault="008A65A0" w:rsidP="00685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«Вологодская областная специальная библиотека для слепых»</w:t>
            </w:r>
          </w:p>
        </w:tc>
        <w:tc>
          <w:tcPr>
            <w:tcW w:w="1134" w:type="dxa"/>
          </w:tcPr>
          <w:p w:rsidR="00185A16" w:rsidRPr="00852165" w:rsidRDefault="008A65A0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86,2</w:t>
            </w:r>
          </w:p>
        </w:tc>
        <w:tc>
          <w:tcPr>
            <w:tcW w:w="1134" w:type="dxa"/>
          </w:tcPr>
          <w:p w:rsidR="00185A16" w:rsidRPr="00852165" w:rsidRDefault="00185A16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5A16" w:rsidRPr="00852165" w:rsidTr="0068559E">
        <w:tc>
          <w:tcPr>
            <w:tcW w:w="675" w:type="dxa"/>
          </w:tcPr>
          <w:p w:rsidR="00185A16" w:rsidRPr="00852165" w:rsidRDefault="00185A16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185A16" w:rsidRPr="00852165" w:rsidRDefault="00597F07" w:rsidP="00685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«Вологодский государственный историко-архитектурный и художественный музей-заповедник»</w:t>
            </w:r>
          </w:p>
        </w:tc>
        <w:tc>
          <w:tcPr>
            <w:tcW w:w="1134" w:type="dxa"/>
          </w:tcPr>
          <w:p w:rsidR="00185A16" w:rsidRPr="00852165" w:rsidRDefault="00597F07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85,9</w:t>
            </w:r>
          </w:p>
        </w:tc>
        <w:tc>
          <w:tcPr>
            <w:tcW w:w="1134" w:type="dxa"/>
          </w:tcPr>
          <w:p w:rsidR="00185A16" w:rsidRPr="00852165" w:rsidRDefault="00185A16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85A16" w:rsidRPr="00852165" w:rsidTr="0068559E">
        <w:tc>
          <w:tcPr>
            <w:tcW w:w="675" w:type="dxa"/>
          </w:tcPr>
          <w:p w:rsidR="00185A16" w:rsidRPr="00852165" w:rsidRDefault="00185A16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185A16" w:rsidRPr="00852165" w:rsidRDefault="00597F07" w:rsidP="00685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Автономное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«Вологодская областная государственная филармония им. В.А.Гаврилина»</w:t>
            </w:r>
          </w:p>
        </w:tc>
        <w:tc>
          <w:tcPr>
            <w:tcW w:w="1134" w:type="dxa"/>
          </w:tcPr>
          <w:p w:rsidR="00185A16" w:rsidRPr="00852165" w:rsidRDefault="00597F07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83,2</w:t>
            </w:r>
          </w:p>
        </w:tc>
        <w:tc>
          <w:tcPr>
            <w:tcW w:w="1134" w:type="dxa"/>
          </w:tcPr>
          <w:p w:rsidR="00185A16" w:rsidRPr="00852165" w:rsidRDefault="00185A16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85A16" w:rsidRPr="00852165" w:rsidTr="0068559E">
        <w:tc>
          <w:tcPr>
            <w:tcW w:w="675" w:type="dxa"/>
          </w:tcPr>
          <w:p w:rsidR="00185A16" w:rsidRPr="00852165" w:rsidRDefault="00185A16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185A16" w:rsidRPr="00852165" w:rsidRDefault="00A077E6" w:rsidP="00685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Автономное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«Вологодский ордена «Знак Почета» государственный драматический театр»</w:t>
            </w:r>
          </w:p>
        </w:tc>
        <w:tc>
          <w:tcPr>
            <w:tcW w:w="1134" w:type="dxa"/>
          </w:tcPr>
          <w:p w:rsidR="00185A16" w:rsidRPr="00852165" w:rsidRDefault="00A077E6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81,9</w:t>
            </w:r>
          </w:p>
        </w:tc>
        <w:tc>
          <w:tcPr>
            <w:tcW w:w="1134" w:type="dxa"/>
          </w:tcPr>
          <w:p w:rsidR="00185A16" w:rsidRPr="00852165" w:rsidRDefault="00185A16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85A16" w:rsidRPr="00852165" w:rsidTr="0068559E">
        <w:tc>
          <w:tcPr>
            <w:tcW w:w="675" w:type="dxa"/>
          </w:tcPr>
          <w:p w:rsidR="00185A16" w:rsidRPr="00852165" w:rsidRDefault="00185A16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185A16" w:rsidRPr="00852165" w:rsidRDefault="00A077E6" w:rsidP="00685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«Вологодский областной театр юного зрителя»</w:t>
            </w:r>
          </w:p>
        </w:tc>
        <w:tc>
          <w:tcPr>
            <w:tcW w:w="1134" w:type="dxa"/>
          </w:tcPr>
          <w:p w:rsidR="00185A16" w:rsidRPr="00852165" w:rsidRDefault="00A077E6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</w:tcPr>
          <w:p w:rsidR="00185A16" w:rsidRPr="00852165" w:rsidRDefault="00185A16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85A16" w:rsidRPr="00852165" w:rsidTr="0068559E">
        <w:tc>
          <w:tcPr>
            <w:tcW w:w="675" w:type="dxa"/>
          </w:tcPr>
          <w:p w:rsidR="00185A16" w:rsidRPr="00852165" w:rsidRDefault="00185A16" w:rsidP="0068559E">
            <w:pPr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     14</w:t>
            </w:r>
          </w:p>
        </w:tc>
        <w:tc>
          <w:tcPr>
            <w:tcW w:w="6521" w:type="dxa"/>
          </w:tcPr>
          <w:p w:rsidR="00185A16" w:rsidRPr="00852165" w:rsidRDefault="00A077E6" w:rsidP="00685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Автономное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«Вологдареставрация»</w:t>
            </w:r>
          </w:p>
        </w:tc>
        <w:tc>
          <w:tcPr>
            <w:tcW w:w="1134" w:type="dxa"/>
          </w:tcPr>
          <w:p w:rsidR="00185A16" w:rsidRPr="00852165" w:rsidRDefault="00A077E6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77,6</w:t>
            </w:r>
          </w:p>
        </w:tc>
        <w:tc>
          <w:tcPr>
            <w:tcW w:w="1134" w:type="dxa"/>
          </w:tcPr>
          <w:p w:rsidR="00185A16" w:rsidRPr="00852165" w:rsidRDefault="00185A16" w:rsidP="00685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CE6753" w:rsidRDefault="00CE6753" w:rsidP="00CE67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F31" w:rsidRDefault="00744F31" w:rsidP="00A81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753">
        <w:rPr>
          <w:rFonts w:ascii="Times New Roman" w:hAnsi="Times New Roman" w:cs="Times New Roman"/>
          <w:sz w:val="24"/>
          <w:szCs w:val="24"/>
        </w:rPr>
        <w:t>Анкетированием удалось охватить большое количество получателей услуг</w:t>
      </w:r>
      <w:r w:rsidR="00CE6753" w:rsidRPr="00CE6753">
        <w:rPr>
          <w:rFonts w:ascii="Times New Roman" w:hAnsi="Times New Roman"/>
          <w:bCs/>
          <w:sz w:val="24"/>
          <w:szCs w:val="24"/>
        </w:rPr>
        <w:t xml:space="preserve"> Б</w:t>
      </w:r>
      <w:r w:rsidR="00CE6753">
        <w:rPr>
          <w:rFonts w:ascii="Times New Roman" w:hAnsi="Times New Roman"/>
          <w:bCs/>
          <w:sz w:val="24"/>
          <w:szCs w:val="24"/>
        </w:rPr>
        <w:t xml:space="preserve">УК ВО </w:t>
      </w:r>
      <w:r w:rsidR="00CE6753" w:rsidRPr="00CE6753">
        <w:rPr>
          <w:rFonts w:ascii="Times New Roman" w:hAnsi="Times New Roman"/>
          <w:sz w:val="24"/>
          <w:szCs w:val="24"/>
        </w:rPr>
        <w:t>«Вологодская областная универсальная научная библиотека им. И.В.Бабушкина»</w:t>
      </w:r>
      <w:r w:rsidR="00CE6753">
        <w:rPr>
          <w:rFonts w:ascii="Times New Roman" w:hAnsi="Times New Roman" w:cs="Times New Roman"/>
          <w:sz w:val="24"/>
          <w:szCs w:val="24"/>
        </w:rPr>
        <w:t>, однако т</w:t>
      </w:r>
      <w:r w:rsidRPr="00CE6753">
        <w:rPr>
          <w:rFonts w:ascii="Times New Roman" w:hAnsi="Times New Roman" w:cs="Times New Roman"/>
          <w:sz w:val="24"/>
          <w:szCs w:val="24"/>
        </w:rPr>
        <w:t xml:space="preserve">рудно оценить удовлетворенность информацией, представленной на </w:t>
      </w:r>
      <w:r w:rsidR="00CE6753">
        <w:rPr>
          <w:rFonts w:ascii="Times New Roman" w:hAnsi="Times New Roman" w:cs="Times New Roman"/>
          <w:sz w:val="24"/>
          <w:szCs w:val="24"/>
        </w:rPr>
        <w:t xml:space="preserve">сайте, т.к. получатели услуг неактивно </w:t>
      </w:r>
      <w:r w:rsidRPr="00CE6753">
        <w:rPr>
          <w:rFonts w:ascii="Times New Roman" w:hAnsi="Times New Roman" w:cs="Times New Roman"/>
          <w:sz w:val="24"/>
          <w:szCs w:val="24"/>
        </w:rPr>
        <w:t xml:space="preserve">пользуются </w:t>
      </w:r>
      <w:r w:rsidR="00CE6753">
        <w:rPr>
          <w:rFonts w:ascii="Times New Roman" w:hAnsi="Times New Roman" w:cs="Times New Roman"/>
          <w:sz w:val="24"/>
          <w:szCs w:val="24"/>
        </w:rPr>
        <w:t>ресурсами сети Интернет</w:t>
      </w:r>
      <w:r w:rsidRPr="00CE6753">
        <w:rPr>
          <w:rFonts w:ascii="Times New Roman" w:hAnsi="Times New Roman" w:cs="Times New Roman"/>
          <w:sz w:val="24"/>
          <w:szCs w:val="24"/>
        </w:rPr>
        <w:t xml:space="preserve">, в то время как сайт библиотеки достаточно информативен. Необходимо информировать посетителей о возможностях, предоставляемых при помощи </w:t>
      </w:r>
      <w:r w:rsidR="00CE6753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Pr="00CE6753">
        <w:rPr>
          <w:rFonts w:ascii="Times New Roman" w:hAnsi="Times New Roman" w:cs="Times New Roman"/>
          <w:sz w:val="24"/>
          <w:szCs w:val="24"/>
        </w:rPr>
        <w:t>сайта</w:t>
      </w:r>
      <w:r w:rsidR="00CE6753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CE67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6753" w:rsidRDefault="00CE6753" w:rsidP="00A810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БУК ВО </w:t>
      </w:r>
      <w:r w:rsidRPr="00852165">
        <w:rPr>
          <w:rFonts w:ascii="Times New Roman" w:hAnsi="Times New Roman"/>
          <w:sz w:val="24"/>
          <w:szCs w:val="24"/>
        </w:rPr>
        <w:t>«Великоустюгский государственный историко-архитектурный и художественный музей-заповедник»</w:t>
      </w:r>
      <w:r>
        <w:rPr>
          <w:rFonts w:ascii="Times New Roman" w:hAnsi="Times New Roman"/>
          <w:sz w:val="24"/>
          <w:szCs w:val="24"/>
        </w:rPr>
        <w:t xml:space="preserve"> не представлены необходимые нормативные документы.</w:t>
      </w:r>
    </w:p>
    <w:p w:rsidR="00CE6753" w:rsidRDefault="00B15F1E" w:rsidP="00A810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Затруднена навигация по официальному сайту </w:t>
      </w:r>
      <w:r w:rsidR="00CE6753">
        <w:rPr>
          <w:rFonts w:ascii="Times New Roman" w:hAnsi="Times New Roman"/>
          <w:sz w:val="24"/>
          <w:szCs w:val="24"/>
        </w:rPr>
        <w:t xml:space="preserve">АУК ВО </w:t>
      </w:r>
      <w:r w:rsidR="00CE6753" w:rsidRPr="00852165">
        <w:rPr>
          <w:rFonts w:ascii="Times New Roman" w:hAnsi="Times New Roman"/>
          <w:sz w:val="24"/>
          <w:szCs w:val="24"/>
        </w:rPr>
        <w:t>«Культурно-просветительский центр «Дом Деда Мороза»</w:t>
      </w:r>
      <w:r w:rsidR="00CE67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раздел «Документы» размещен не в основном меню, а внизу страницы, </w:t>
      </w:r>
      <w:r w:rsidR="00C41A55">
        <w:rPr>
          <w:rFonts w:ascii="Times New Roman" w:hAnsi="Times New Roman"/>
          <w:sz w:val="24"/>
          <w:szCs w:val="24"/>
        </w:rPr>
        <w:t xml:space="preserve">название раздела </w:t>
      </w:r>
      <w:r>
        <w:rPr>
          <w:rFonts w:ascii="Times New Roman" w:hAnsi="Times New Roman"/>
          <w:sz w:val="24"/>
          <w:szCs w:val="24"/>
        </w:rPr>
        <w:t xml:space="preserve">напечатано мелким шрифтом. </w:t>
      </w:r>
    </w:p>
    <w:p w:rsidR="00734DAB" w:rsidRPr="00734DAB" w:rsidRDefault="009454A9" w:rsidP="00734D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официальных сайтах </w:t>
      </w:r>
      <w:r w:rsidR="00734DAB">
        <w:rPr>
          <w:rFonts w:ascii="Times New Roman" w:hAnsi="Times New Roman" w:cs="Times New Roman"/>
          <w:sz w:val="24"/>
          <w:szCs w:val="24"/>
        </w:rPr>
        <w:t xml:space="preserve"> </w:t>
      </w:r>
      <w:r w:rsidRPr="00734DAB">
        <w:rPr>
          <w:rFonts w:ascii="Times New Roman" w:hAnsi="Times New Roman" w:cs="Times New Roman"/>
          <w:sz w:val="24"/>
          <w:szCs w:val="24"/>
        </w:rPr>
        <w:t>БУК ВО «Великоустюгский государственный  историко-архитектурный и художественный музей-заповедник»</w:t>
      </w:r>
      <w:r w:rsidR="00734DAB" w:rsidRPr="00734DAB">
        <w:rPr>
          <w:rFonts w:ascii="Times New Roman" w:hAnsi="Times New Roman" w:cs="Times New Roman"/>
          <w:sz w:val="24"/>
          <w:szCs w:val="24"/>
        </w:rPr>
        <w:t xml:space="preserve">, </w:t>
      </w:r>
      <w:r w:rsidR="00734DAB" w:rsidRPr="00734DAB">
        <w:rPr>
          <w:rFonts w:ascii="Times New Roman" w:hAnsi="Times New Roman"/>
          <w:bCs/>
          <w:sz w:val="24"/>
          <w:szCs w:val="24"/>
        </w:rPr>
        <w:t>АУК ВО</w:t>
      </w:r>
      <w:r w:rsidR="00734DAB" w:rsidRPr="00734DAB">
        <w:rPr>
          <w:rFonts w:ascii="Times New Roman" w:hAnsi="Times New Roman"/>
          <w:sz w:val="24"/>
          <w:szCs w:val="24"/>
        </w:rPr>
        <w:t xml:space="preserve"> «Вологдареставрация», БУК ВО «Вологодский</w:t>
      </w:r>
      <w:r w:rsidR="00734DAB">
        <w:rPr>
          <w:rFonts w:ascii="Times New Roman" w:hAnsi="Times New Roman"/>
          <w:sz w:val="24"/>
          <w:szCs w:val="24"/>
        </w:rPr>
        <w:t xml:space="preserve"> областной театр юного зрителя» отсутствует информация по ряду позиций, альтернативная версия сайта для слабовидящих.</w:t>
      </w:r>
    </w:p>
    <w:p w:rsidR="00734DAB" w:rsidRDefault="00734DAB" w:rsidP="00734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54A9" w:rsidRPr="00734DAB" w:rsidRDefault="009454A9" w:rsidP="00734D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10ED" w:rsidRDefault="00ED10ED" w:rsidP="00ED10ED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85A16">
        <w:rPr>
          <w:rFonts w:ascii="Times New Roman" w:hAnsi="Times New Roman"/>
          <w:b/>
          <w:sz w:val="24"/>
          <w:szCs w:val="24"/>
        </w:rPr>
        <w:t xml:space="preserve">Рейтинг организаций культуры по </w:t>
      </w:r>
      <w:r>
        <w:rPr>
          <w:rFonts w:ascii="Times New Roman" w:hAnsi="Times New Roman"/>
          <w:b/>
          <w:sz w:val="24"/>
          <w:szCs w:val="24"/>
        </w:rPr>
        <w:t xml:space="preserve">критерию </w:t>
      </w:r>
      <w:r w:rsidRPr="00ED10ED">
        <w:rPr>
          <w:rFonts w:ascii="Times New Roman" w:hAnsi="Times New Roman"/>
          <w:b/>
          <w:sz w:val="24"/>
          <w:szCs w:val="24"/>
        </w:rPr>
        <w:t>«</w:t>
      </w:r>
      <w:r w:rsidRPr="00ED10ED">
        <w:rPr>
          <w:rFonts w:ascii="Times New Roman" w:hAnsi="Times New Roman"/>
          <w:b/>
          <w:color w:val="000000"/>
          <w:sz w:val="24"/>
          <w:szCs w:val="24"/>
        </w:rPr>
        <w:t>Комфортность условий предоставления услуг, в том числе время ожидания предоставления услуг</w:t>
      </w:r>
      <w:r w:rsidRPr="00185A1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(К 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</w:rPr>
        <w:t>) *</w:t>
      </w:r>
    </w:p>
    <w:p w:rsidR="00ED10ED" w:rsidRPr="00185A16" w:rsidRDefault="00ED10ED" w:rsidP="00ED10ED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D10ED" w:rsidRDefault="00ED10ED" w:rsidP="00ED10E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24232D">
        <w:rPr>
          <w:rFonts w:ascii="Times New Roman" w:hAnsi="Times New Roman"/>
          <w:i/>
          <w:sz w:val="24"/>
          <w:szCs w:val="24"/>
        </w:rPr>
        <w:t>Максима</w:t>
      </w:r>
      <w:r>
        <w:rPr>
          <w:rFonts w:ascii="Times New Roman" w:hAnsi="Times New Roman"/>
          <w:i/>
          <w:sz w:val="24"/>
          <w:szCs w:val="24"/>
        </w:rPr>
        <w:t xml:space="preserve">льный балл по данному </w:t>
      </w:r>
      <w:r w:rsidRPr="0024232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критерию </w:t>
      </w:r>
      <w:r w:rsidRPr="0024232D">
        <w:rPr>
          <w:rFonts w:ascii="Times New Roman" w:hAnsi="Times New Roman"/>
          <w:i/>
          <w:sz w:val="24"/>
          <w:szCs w:val="24"/>
        </w:rPr>
        <w:t>составляет</w:t>
      </w:r>
      <w:r>
        <w:rPr>
          <w:rFonts w:ascii="Times New Roman" w:hAnsi="Times New Roman"/>
          <w:i/>
          <w:sz w:val="24"/>
          <w:szCs w:val="24"/>
        </w:rPr>
        <w:t xml:space="preserve"> 100 баллов.</w:t>
      </w:r>
    </w:p>
    <w:p w:rsidR="00A85BED" w:rsidRDefault="00A85BED" w:rsidP="00A85BE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 данному критерию </w:t>
      </w:r>
      <w:r w:rsidRPr="000C0E1D">
        <w:rPr>
          <w:rFonts w:ascii="Times New Roman" w:hAnsi="Times New Roman"/>
          <w:i/>
          <w:sz w:val="24"/>
          <w:szCs w:val="24"/>
        </w:rPr>
        <w:t xml:space="preserve">в соответствии с Федеральным законом от 05.12.2017 № 392-ФЗ </w:t>
      </w:r>
      <w:r>
        <w:rPr>
          <w:rFonts w:ascii="Times New Roman" w:hAnsi="Times New Roman"/>
          <w:i/>
          <w:sz w:val="24"/>
          <w:szCs w:val="24"/>
        </w:rPr>
        <w:t>не оценивались</w:t>
      </w:r>
      <w:r w:rsidR="00D26F47">
        <w:rPr>
          <w:rFonts w:ascii="Times New Roman" w:hAnsi="Times New Roman"/>
          <w:i/>
          <w:sz w:val="24"/>
          <w:szCs w:val="24"/>
        </w:rPr>
        <w:t>: АУК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26F47">
        <w:rPr>
          <w:rFonts w:ascii="Times New Roman" w:hAnsi="Times New Roman"/>
          <w:i/>
          <w:sz w:val="24"/>
          <w:szCs w:val="24"/>
        </w:rPr>
        <w:t xml:space="preserve">ВО </w:t>
      </w:r>
      <w:r w:rsidRPr="000C0E1D">
        <w:rPr>
          <w:rFonts w:ascii="Times New Roman" w:hAnsi="Times New Roman"/>
          <w:i/>
          <w:sz w:val="24"/>
          <w:szCs w:val="24"/>
        </w:rPr>
        <w:t>«Вологодский ордена «Знак Почета» государственный драматический театр»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D26F47">
        <w:rPr>
          <w:rFonts w:ascii="Times New Roman" w:hAnsi="Times New Roman"/>
          <w:i/>
          <w:sz w:val="24"/>
          <w:szCs w:val="24"/>
        </w:rPr>
        <w:t xml:space="preserve">БОУ ВО </w:t>
      </w:r>
      <w:r w:rsidRPr="000C0E1D">
        <w:rPr>
          <w:rFonts w:ascii="Times New Roman" w:hAnsi="Times New Roman"/>
          <w:i/>
          <w:sz w:val="24"/>
          <w:szCs w:val="24"/>
        </w:rPr>
        <w:t>«Вологодский областной театр юного зрителя»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D26F47">
        <w:rPr>
          <w:rFonts w:ascii="Times New Roman" w:hAnsi="Times New Roman"/>
          <w:i/>
          <w:sz w:val="24"/>
          <w:szCs w:val="24"/>
        </w:rPr>
        <w:t xml:space="preserve">БОУ </w:t>
      </w:r>
      <w:r w:rsidR="00D26F47">
        <w:rPr>
          <w:rFonts w:ascii="Times New Roman" w:hAnsi="Times New Roman"/>
          <w:i/>
          <w:sz w:val="24"/>
          <w:szCs w:val="24"/>
        </w:rPr>
        <w:lastRenderedPageBreak/>
        <w:t xml:space="preserve">ВО </w:t>
      </w:r>
      <w:r w:rsidRPr="000C0E1D">
        <w:rPr>
          <w:rFonts w:ascii="Times New Roman" w:hAnsi="Times New Roman"/>
          <w:i/>
          <w:sz w:val="24"/>
          <w:szCs w:val="24"/>
        </w:rPr>
        <w:t>«Вологодский областной театр кукол «Теремок»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D26F47">
        <w:rPr>
          <w:rFonts w:ascii="Times New Roman" w:hAnsi="Times New Roman"/>
          <w:i/>
          <w:sz w:val="24"/>
          <w:szCs w:val="24"/>
        </w:rPr>
        <w:t xml:space="preserve">АУК ВО </w:t>
      </w:r>
      <w:r w:rsidRPr="000C0E1D">
        <w:rPr>
          <w:rFonts w:ascii="Times New Roman" w:hAnsi="Times New Roman"/>
          <w:i/>
          <w:sz w:val="24"/>
          <w:szCs w:val="24"/>
        </w:rPr>
        <w:t>«Вологодская областная государственная филармония им. В.А.Гаврилина»</w:t>
      </w:r>
    </w:p>
    <w:p w:rsidR="00ED10ED" w:rsidRDefault="00ED10ED" w:rsidP="00ED10E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26F47" w:rsidRDefault="00D26F47" w:rsidP="00ED10E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26F47" w:rsidRPr="005529F4" w:rsidRDefault="00D26F47" w:rsidP="00ED10E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D10ED" w:rsidRPr="00333E3E" w:rsidRDefault="00ED10ED" w:rsidP="00ED10ED">
      <w:pPr>
        <w:pStyle w:val="11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3</w:t>
      </w:r>
    </w:p>
    <w:p w:rsidR="00ED10ED" w:rsidRDefault="00ED10ED" w:rsidP="00ED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6412"/>
        <w:gridCol w:w="1130"/>
        <w:gridCol w:w="1133"/>
      </w:tblGrid>
      <w:tr w:rsidR="00ED10ED" w:rsidRPr="004A57A1" w:rsidTr="00EA5006">
        <w:tc>
          <w:tcPr>
            <w:tcW w:w="675" w:type="dxa"/>
          </w:tcPr>
          <w:p w:rsidR="00ED10ED" w:rsidRPr="004A57A1" w:rsidRDefault="00ED10ED" w:rsidP="00EA50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ED10ED" w:rsidRPr="004A57A1" w:rsidRDefault="00ED10ED" w:rsidP="00EA50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Название организации культуры</w:t>
            </w:r>
          </w:p>
        </w:tc>
        <w:tc>
          <w:tcPr>
            <w:tcW w:w="1134" w:type="dxa"/>
          </w:tcPr>
          <w:p w:rsidR="00ED10ED" w:rsidRPr="004A57A1" w:rsidRDefault="00ED10ED" w:rsidP="00EA50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бщий балл</w:t>
            </w:r>
          </w:p>
        </w:tc>
        <w:tc>
          <w:tcPr>
            <w:tcW w:w="1134" w:type="dxa"/>
          </w:tcPr>
          <w:p w:rsidR="00ED10ED" w:rsidRPr="004A57A1" w:rsidRDefault="00ED10ED" w:rsidP="00EA50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ейтинг</w:t>
            </w:r>
          </w:p>
        </w:tc>
      </w:tr>
      <w:tr w:rsidR="00ED10ED" w:rsidRPr="00852165" w:rsidTr="00EA5006">
        <w:tc>
          <w:tcPr>
            <w:tcW w:w="675" w:type="dxa"/>
          </w:tcPr>
          <w:p w:rsidR="00ED10ED" w:rsidRPr="00852165" w:rsidRDefault="00A85BED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ED10ED" w:rsidRPr="00852165" w:rsidRDefault="00C85F8C" w:rsidP="00EA5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Автономное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«Вологдареставрация»</w:t>
            </w:r>
          </w:p>
        </w:tc>
        <w:tc>
          <w:tcPr>
            <w:tcW w:w="1134" w:type="dxa"/>
          </w:tcPr>
          <w:p w:rsidR="00ED10ED" w:rsidRPr="00852165" w:rsidRDefault="00C85F8C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D10ED" w:rsidRPr="00852165" w:rsidRDefault="00C85F8C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5F8C" w:rsidRPr="00852165" w:rsidTr="00EA5006">
        <w:tc>
          <w:tcPr>
            <w:tcW w:w="675" w:type="dxa"/>
          </w:tcPr>
          <w:p w:rsidR="00C85F8C" w:rsidRPr="00852165" w:rsidRDefault="00A85BED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C85F8C" w:rsidRPr="00852165" w:rsidRDefault="00C85F8C" w:rsidP="00EA50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«Вологодская областная специальная библиотека для слепых»</w:t>
            </w:r>
          </w:p>
        </w:tc>
        <w:tc>
          <w:tcPr>
            <w:tcW w:w="1134" w:type="dxa"/>
          </w:tcPr>
          <w:p w:rsidR="00C85F8C" w:rsidRDefault="00C85F8C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85F8C" w:rsidRDefault="00C85F8C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10ED" w:rsidRPr="00852165" w:rsidTr="00EA5006">
        <w:tc>
          <w:tcPr>
            <w:tcW w:w="675" w:type="dxa"/>
          </w:tcPr>
          <w:p w:rsidR="00ED10ED" w:rsidRPr="00852165" w:rsidRDefault="00A85BED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ED10ED" w:rsidRPr="00852165" w:rsidRDefault="00C85F8C" w:rsidP="00EA5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«Вологодская областная детская библиотека»</w:t>
            </w:r>
          </w:p>
        </w:tc>
        <w:tc>
          <w:tcPr>
            <w:tcW w:w="1134" w:type="dxa"/>
          </w:tcPr>
          <w:p w:rsidR="00ED10ED" w:rsidRPr="00852165" w:rsidRDefault="00C85F8C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134" w:type="dxa"/>
          </w:tcPr>
          <w:p w:rsidR="00ED10ED" w:rsidRPr="00852165" w:rsidRDefault="00C85F8C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10ED" w:rsidRPr="00852165" w:rsidTr="00EA5006">
        <w:tc>
          <w:tcPr>
            <w:tcW w:w="675" w:type="dxa"/>
          </w:tcPr>
          <w:p w:rsidR="00ED10ED" w:rsidRPr="00852165" w:rsidRDefault="00A85BED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ED10ED" w:rsidRPr="00852165" w:rsidRDefault="00C85F8C" w:rsidP="00EA5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«Вологодская областная картинная галерея»</w:t>
            </w:r>
          </w:p>
        </w:tc>
        <w:tc>
          <w:tcPr>
            <w:tcW w:w="1134" w:type="dxa"/>
          </w:tcPr>
          <w:p w:rsidR="00ED10ED" w:rsidRPr="00852165" w:rsidRDefault="00C85F8C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134" w:type="dxa"/>
          </w:tcPr>
          <w:p w:rsidR="00ED10ED" w:rsidRPr="00852165" w:rsidRDefault="00C85F8C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10ED" w:rsidRPr="00852165" w:rsidTr="00EA5006">
        <w:tc>
          <w:tcPr>
            <w:tcW w:w="675" w:type="dxa"/>
          </w:tcPr>
          <w:p w:rsidR="00ED10ED" w:rsidRPr="00852165" w:rsidRDefault="00A85BED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ED10ED" w:rsidRPr="00852165" w:rsidRDefault="00C85F8C" w:rsidP="00EA5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«Великоустюгский государственный историко-архитектурный и художественный музей-заповедник»</w:t>
            </w:r>
          </w:p>
        </w:tc>
        <w:tc>
          <w:tcPr>
            <w:tcW w:w="1134" w:type="dxa"/>
          </w:tcPr>
          <w:p w:rsidR="00ED10ED" w:rsidRPr="00852165" w:rsidRDefault="00C85F8C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134" w:type="dxa"/>
          </w:tcPr>
          <w:p w:rsidR="00ED10ED" w:rsidRPr="00852165" w:rsidRDefault="00C85F8C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10ED" w:rsidRPr="00852165" w:rsidTr="00EA5006">
        <w:tc>
          <w:tcPr>
            <w:tcW w:w="675" w:type="dxa"/>
          </w:tcPr>
          <w:p w:rsidR="00ED10ED" w:rsidRPr="00852165" w:rsidRDefault="00A85BED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ED10ED" w:rsidRPr="00852165" w:rsidRDefault="00C85F8C" w:rsidP="00EA5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«Вологодская областная универсальная научная библиотека им. И.В.Бабушкина»</w:t>
            </w:r>
          </w:p>
        </w:tc>
        <w:tc>
          <w:tcPr>
            <w:tcW w:w="1134" w:type="dxa"/>
          </w:tcPr>
          <w:p w:rsidR="00ED10ED" w:rsidRPr="00852165" w:rsidRDefault="00C85F8C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1134" w:type="dxa"/>
          </w:tcPr>
          <w:p w:rsidR="00ED10ED" w:rsidRPr="00852165" w:rsidRDefault="00C85F8C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D10ED" w:rsidRPr="00852165" w:rsidTr="00EA5006">
        <w:tc>
          <w:tcPr>
            <w:tcW w:w="675" w:type="dxa"/>
          </w:tcPr>
          <w:p w:rsidR="00ED10ED" w:rsidRPr="00852165" w:rsidRDefault="00A85BED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ED10ED" w:rsidRPr="00852165" w:rsidRDefault="00C85F8C" w:rsidP="00EA5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«Вологодский государственный историко-архитектурный и художественный музей-заповедник»</w:t>
            </w:r>
          </w:p>
        </w:tc>
        <w:tc>
          <w:tcPr>
            <w:tcW w:w="1134" w:type="dxa"/>
          </w:tcPr>
          <w:p w:rsidR="00ED10ED" w:rsidRPr="00852165" w:rsidRDefault="00C85F8C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1134" w:type="dxa"/>
          </w:tcPr>
          <w:p w:rsidR="00ED10ED" w:rsidRPr="00852165" w:rsidRDefault="00C85F8C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D10ED" w:rsidRPr="00852165" w:rsidTr="00EA5006">
        <w:tc>
          <w:tcPr>
            <w:tcW w:w="675" w:type="dxa"/>
          </w:tcPr>
          <w:p w:rsidR="00ED10ED" w:rsidRPr="00852165" w:rsidRDefault="00A85BED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ED10ED" w:rsidRPr="00852165" w:rsidRDefault="00C85F8C" w:rsidP="00EA5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Автономное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«Культурно-просветительский центр «Дом Деда Мороза»</w:t>
            </w:r>
          </w:p>
        </w:tc>
        <w:tc>
          <w:tcPr>
            <w:tcW w:w="1134" w:type="dxa"/>
          </w:tcPr>
          <w:p w:rsidR="00ED10ED" w:rsidRPr="00852165" w:rsidRDefault="00C85F8C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  <w:tc>
          <w:tcPr>
            <w:tcW w:w="1134" w:type="dxa"/>
          </w:tcPr>
          <w:p w:rsidR="00ED10ED" w:rsidRPr="00852165" w:rsidRDefault="00C85F8C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10ED" w:rsidRPr="00852165" w:rsidTr="00EA5006">
        <w:tc>
          <w:tcPr>
            <w:tcW w:w="675" w:type="dxa"/>
          </w:tcPr>
          <w:p w:rsidR="00ED10ED" w:rsidRPr="00852165" w:rsidRDefault="00A85BED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ED10ED" w:rsidRPr="00852165" w:rsidRDefault="00C85F8C" w:rsidP="00EA5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«Белозерский областной краеведческий музей»</w:t>
            </w:r>
          </w:p>
        </w:tc>
        <w:tc>
          <w:tcPr>
            <w:tcW w:w="1134" w:type="dxa"/>
          </w:tcPr>
          <w:p w:rsidR="00ED10ED" w:rsidRPr="00852165" w:rsidRDefault="00C85F8C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1134" w:type="dxa"/>
          </w:tcPr>
          <w:p w:rsidR="00ED10ED" w:rsidRPr="00852165" w:rsidRDefault="00C85F8C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D10ED" w:rsidRPr="00852165" w:rsidTr="00EA5006">
        <w:tc>
          <w:tcPr>
            <w:tcW w:w="675" w:type="dxa"/>
          </w:tcPr>
          <w:p w:rsidR="00ED10ED" w:rsidRPr="00852165" w:rsidRDefault="00A85BED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ED10ED" w:rsidRPr="00852165" w:rsidRDefault="008B35BF" w:rsidP="00EA5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«Центр народной культуры»</w:t>
            </w:r>
          </w:p>
        </w:tc>
        <w:tc>
          <w:tcPr>
            <w:tcW w:w="1134" w:type="dxa"/>
          </w:tcPr>
          <w:p w:rsidR="00ED10ED" w:rsidRPr="00852165" w:rsidRDefault="008B35BF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1134" w:type="dxa"/>
          </w:tcPr>
          <w:p w:rsidR="00ED10ED" w:rsidRPr="00852165" w:rsidRDefault="00C85F8C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81746A" w:rsidRDefault="0081746A" w:rsidP="008174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746A">
        <w:rPr>
          <w:rFonts w:ascii="Times New Roman" w:hAnsi="Times New Roman"/>
          <w:sz w:val="24"/>
          <w:szCs w:val="24"/>
        </w:rPr>
        <w:t>Все оцениваемые по данному критерию организации демонстрируют высокие показатели, поскольку в каждом учреждении созданы комфортные условия для предоставления услуг.</w:t>
      </w:r>
    </w:p>
    <w:p w:rsidR="0081746A" w:rsidRPr="0081746A" w:rsidRDefault="0081746A" w:rsidP="008174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765F" w:rsidRDefault="002A765F" w:rsidP="002A765F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85A16">
        <w:rPr>
          <w:rFonts w:ascii="Times New Roman" w:hAnsi="Times New Roman"/>
          <w:b/>
          <w:sz w:val="24"/>
          <w:szCs w:val="24"/>
        </w:rPr>
        <w:t xml:space="preserve">Рейтинг организаций культуры по </w:t>
      </w:r>
      <w:r>
        <w:rPr>
          <w:rFonts w:ascii="Times New Roman" w:hAnsi="Times New Roman"/>
          <w:b/>
          <w:sz w:val="24"/>
          <w:szCs w:val="24"/>
        </w:rPr>
        <w:t xml:space="preserve">критерию </w:t>
      </w:r>
    </w:p>
    <w:p w:rsidR="002A765F" w:rsidRDefault="002A765F" w:rsidP="002A765F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A765F">
        <w:rPr>
          <w:rFonts w:ascii="Times New Roman" w:hAnsi="Times New Roman"/>
          <w:b/>
          <w:sz w:val="24"/>
          <w:szCs w:val="24"/>
        </w:rPr>
        <w:t>«</w:t>
      </w:r>
      <w:r w:rsidRPr="002A765F">
        <w:rPr>
          <w:rFonts w:ascii="Times New Roman" w:hAnsi="Times New Roman"/>
          <w:b/>
          <w:color w:val="000000"/>
          <w:sz w:val="24"/>
          <w:szCs w:val="24"/>
        </w:rPr>
        <w:t>Доступность услуг для инвалидов</w:t>
      </w:r>
      <w:r w:rsidRPr="002A765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(К </w:t>
      </w:r>
      <w:r>
        <w:rPr>
          <w:rFonts w:ascii="Times New Roman" w:hAnsi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/>
          <w:b/>
          <w:sz w:val="24"/>
          <w:szCs w:val="24"/>
        </w:rPr>
        <w:t>) *</w:t>
      </w:r>
    </w:p>
    <w:p w:rsidR="002A765F" w:rsidRPr="00185A16" w:rsidRDefault="002A765F" w:rsidP="002A765F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A765F" w:rsidRDefault="002A765F" w:rsidP="002A765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24232D">
        <w:rPr>
          <w:rFonts w:ascii="Times New Roman" w:hAnsi="Times New Roman"/>
          <w:i/>
          <w:sz w:val="24"/>
          <w:szCs w:val="24"/>
        </w:rPr>
        <w:t>Максима</w:t>
      </w:r>
      <w:r>
        <w:rPr>
          <w:rFonts w:ascii="Times New Roman" w:hAnsi="Times New Roman"/>
          <w:i/>
          <w:sz w:val="24"/>
          <w:szCs w:val="24"/>
        </w:rPr>
        <w:t xml:space="preserve">льный балл по данному </w:t>
      </w:r>
      <w:r w:rsidRPr="0024232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критерию </w:t>
      </w:r>
      <w:r w:rsidRPr="0024232D">
        <w:rPr>
          <w:rFonts w:ascii="Times New Roman" w:hAnsi="Times New Roman"/>
          <w:i/>
          <w:sz w:val="24"/>
          <w:szCs w:val="24"/>
        </w:rPr>
        <w:t>составляет</w:t>
      </w:r>
      <w:r>
        <w:rPr>
          <w:rFonts w:ascii="Times New Roman" w:hAnsi="Times New Roman"/>
          <w:i/>
          <w:sz w:val="24"/>
          <w:szCs w:val="24"/>
        </w:rPr>
        <w:t xml:space="preserve"> 100 баллов.</w:t>
      </w:r>
    </w:p>
    <w:p w:rsidR="002A765F" w:rsidRPr="005529F4" w:rsidRDefault="002A765F" w:rsidP="002A765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A765F" w:rsidRPr="00333E3E" w:rsidRDefault="002A765F" w:rsidP="002A765F">
      <w:pPr>
        <w:pStyle w:val="11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4</w:t>
      </w:r>
    </w:p>
    <w:p w:rsidR="002A765F" w:rsidRDefault="002A765F" w:rsidP="002A7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6412"/>
        <w:gridCol w:w="1130"/>
        <w:gridCol w:w="1133"/>
      </w:tblGrid>
      <w:tr w:rsidR="002A765F" w:rsidRPr="004A57A1" w:rsidTr="00EA5006">
        <w:tc>
          <w:tcPr>
            <w:tcW w:w="675" w:type="dxa"/>
          </w:tcPr>
          <w:p w:rsidR="002A765F" w:rsidRPr="004A57A1" w:rsidRDefault="002A765F" w:rsidP="00EA50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2A765F" w:rsidRPr="004A57A1" w:rsidRDefault="002A765F" w:rsidP="00EA50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Название организации культуры</w:t>
            </w:r>
          </w:p>
        </w:tc>
        <w:tc>
          <w:tcPr>
            <w:tcW w:w="1134" w:type="dxa"/>
          </w:tcPr>
          <w:p w:rsidR="002A765F" w:rsidRPr="004A57A1" w:rsidRDefault="002A765F" w:rsidP="00EA50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бщий балл</w:t>
            </w:r>
          </w:p>
        </w:tc>
        <w:tc>
          <w:tcPr>
            <w:tcW w:w="1134" w:type="dxa"/>
          </w:tcPr>
          <w:p w:rsidR="002A765F" w:rsidRPr="004A57A1" w:rsidRDefault="002A765F" w:rsidP="00EA50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ейтинг</w:t>
            </w:r>
          </w:p>
        </w:tc>
      </w:tr>
      <w:tr w:rsidR="002A765F" w:rsidRPr="00852165" w:rsidTr="00EA5006">
        <w:tc>
          <w:tcPr>
            <w:tcW w:w="675" w:type="dxa"/>
          </w:tcPr>
          <w:p w:rsidR="002A765F" w:rsidRPr="00852165" w:rsidRDefault="002A765F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2A765F" w:rsidRPr="00852165" w:rsidRDefault="002A765F" w:rsidP="00EA5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«Вологодская областная специальная библиотека для слепых»</w:t>
            </w:r>
          </w:p>
        </w:tc>
        <w:tc>
          <w:tcPr>
            <w:tcW w:w="1134" w:type="dxa"/>
          </w:tcPr>
          <w:p w:rsidR="002A765F" w:rsidRPr="00852165" w:rsidRDefault="002A765F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1134" w:type="dxa"/>
          </w:tcPr>
          <w:p w:rsidR="002A765F" w:rsidRPr="00852165" w:rsidRDefault="002A765F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765F" w:rsidRPr="00852165" w:rsidTr="00EA5006">
        <w:tc>
          <w:tcPr>
            <w:tcW w:w="675" w:type="dxa"/>
          </w:tcPr>
          <w:p w:rsidR="002A765F" w:rsidRPr="00852165" w:rsidRDefault="002A765F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2A765F" w:rsidRPr="00852165" w:rsidRDefault="002A765F" w:rsidP="00EA5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«Вологодский областной театр кукол «Теремок»</w:t>
            </w:r>
          </w:p>
        </w:tc>
        <w:tc>
          <w:tcPr>
            <w:tcW w:w="1134" w:type="dxa"/>
          </w:tcPr>
          <w:p w:rsidR="002A765F" w:rsidRPr="00852165" w:rsidRDefault="002A765F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2A765F" w:rsidRPr="00852165" w:rsidRDefault="002A765F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765F" w:rsidRPr="00852165" w:rsidTr="00EA5006">
        <w:tc>
          <w:tcPr>
            <w:tcW w:w="675" w:type="dxa"/>
          </w:tcPr>
          <w:p w:rsidR="002A765F" w:rsidRPr="00852165" w:rsidRDefault="002A765F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21" w:type="dxa"/>
          </w:tcPr>
          <w:p w:rsidR="002A765F" w:rsidRPr="00852165" w:rsidRDefault="002A765F" w:rsidP="00EA5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«Белозерский областной краеведческий музей»</w:t>
            </w:r>
          </w:p>
        </w:tc>
        <w:tc>
          <w:tcPr>
            <w:tcW w:w="1134" w:type="dxa"/>
          </w:tcPr>
          <w:p w:rsidR="002A765F" w:rsidRPr="004911A0" w:rsidRDefault="002A765F" w:rsidP="00EA500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2A765F" w:rsidRPr="00852165" w:rsidRDefault="002A765F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765F" w:rsidRPr="00852165" w:rsidTr="00EA5006">
        <w:tc>
          <w:tcPr>
            <w:tcW w:w="675" w:type="dxa"/>
          </w:tcPr>
          <w:p w:rsidR="002A765F" w:rsidRPr="00852165" w:rsidRDefault="002A765F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2A765F" w:rsidRPr="00852165" w:rsidRDefault="002A765F" w:rsidP="00EA5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Автономное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«Культурно-просветительский центр «Дом Деда Мороза»</w:t>
            </w:r>
          </w:p>
        </w:tc>
        <w:tc>
          <w:tcPr>
            <w:tcW w:w="1134" w:type="dxa"/>
          </w:tcPr>
          <w:p w:rsidR="002A765F" w:rsidRPr="00852165" w:rsidRDefault="002A765F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1134" w:type="dxa"/>
          </w:tcPr>
          <w:p w:rsidR="002A765F" w:rsidRPr="00852165" w:rsidRDefault="002A765F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A765F" w:rsidRPr="00852165" w:rsidTr="00EA5006">
        <w:tc>
          <w:tcPr>
            <w:tcW w:w="675" w:type="dxa"/>
          </w:tcPr>
          <w:p w:rsidR="002A765F" w:rsidRPr="00852165" w:rsidRDefault="002A765F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2A765F" w:rsidRPr="00852165" w:rsidRDefault="002A765F" w:rsidP="00EA50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Автономное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«Вологдареставрация»</w:t>
            </w:r>
          </w:p>
        </w:tc>
        <w:tc>
          <w:tcPr>
            <w:tcW w:w="1134" w:type="dxa"/>
          </w:tcPr>
          <w:p w:rsidR="002A765F" w:rsidRDefault="002A765F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134" w:type="dxa"/>
          </w:tcPr>
          <w:p w:rsidR="002A765F" w:rsidRDefault="002A765F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A765F" w:rsidRPr="00852165" w:rsidTr="00EA5006">
        <w:tc>
          <w:tcPr>
            <w:tcW w:w="675" w:type="dxa"/>
          </w:tcPr>
          <w:p w:rsidR="002A765F" w:rsidRDefault="002A765F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2A765F" w:rsidRPr="00852165" w:rsidRDefault="002A765F" w:rsidP="00EA50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«Вологодский государственный историко-архитектурный и художественный музей-заповедник»</w:t>
            </w:r>
          </w:p>
        </w:tc>
        <w:tc>
          <w:tcPr>
            <w:tcW w:w="1134" w:type="dxa"/>
          </w:tcPr>
          <w:p w:rsidR="002A765F" w:rsidRDefault="002A765F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</w:tcPr>
          <w:p w:rsidR="002A765F" w:rsidRDefault="002A765F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765F" w:rsidRPr="00852165" w:rsidTr="00EA5006">
        <w:tc>
          <w:tcPr>
            <w:tcW w:w="675" w:type="dxa"/>
          </w:tcPr>
          <w:p w:rsidR="002A765F" w:rsidRPr="00852165" w:rsidRDefault="002A765F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2A765F" w:rsidRPr="00852165" w:rsidRDefault="00DD450B" w:rsidP="00EA5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«Вологодский областной театр юного зрителя»</w:t>
            </w:r>
          </w:p>
        </w:tc>
        <w:tc>
          <w:tcPr>
            <w:tcW w:w="1134" w:type="dxa"/>
          </w:tcPr>
          <w:p w:rsidR="002A765F" w:rsidRPr="00852165" w:rsidRDefault="00DD450B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65,9</w:t>
            </w:r>
          </w:p>
        </w:tc>
        <w:tc>
          <w:tcPr>
            <w:tcW w:w="1134" w:type="dxa"/>
          </w:tcPr>
          <w:p w:rsidR="002A765F" w:rsidRPr="00852165" w:rsidRDefault="00DD450B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A765F" w:rsidRPr="00852165" w:rsidTr="00EA5006">
        <w:tc>
          <w:tcPr>
            <w:tcW w:w="675" w:type="dxa"/>
          </w:tcPr>
          <w:p w:rsidR="002A765F" w:rsidRPr="00852165" w:rsidRDefault="002A765F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2A765F" w:rsidRPr="00852165" w:rsidRDefault="00DD450B" w:rsidP="00EA5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«Вологодская областная детская библиотека»</w:t>
            </w:r>
          </w:p>
        </w:tc>
        <w:tc>
          <w:tcPr>
            <w:tcW w:w="1134" w:type="dxa"/>
          </w:tcPr>
          <w:p w:rsidR="002A765F" w:rsidRPr="00852165" w:rsidRDefault="00DD450B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134" w:type="dxa"/>
          </w:tcPr>
          <w:p w:rsidR="002A765F" w:rsidRPr="00852165" w:rsidRDefault="00DD450B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A765F" w:rsidRPr="00852165" w:rsidTr="00EA5006">
        <w:tc>
          <w:tcPr>
            <w:tcW w:w="675" w:type="dxa"/>
          </w:tcPr>
          <w:p w:rsidR="002A765F" w:rsidRPr="00852165" w:rsidRDefault="002A765F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2A765F" w:rsidRPr="00852165" w:rsidRDefault="00DD450B" w:rsidP="00EA5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«Вологодская областная универсальная научная библиотека им. И.В.Бабушкина»</w:t>
            </w:r>
          </w:p>
        </w:tc>
        <w:tc>
          <w:tcPr>
            <w:tcW w:w="1134" w:type="dxa"/>
          </w:tcPr>
          <w:p w:rsidR="002A765F" w:rsidRPr="00852165" w:rsidRDefault="00DD450B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1134" w:type="dxa"/>
          </w:tcPr>
          <w:p w:rsidR="002A765F" w:rsidRPr="00852165" w:rsidRDefault="00DD450B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A765F" w:rsidRPr="00852165" w:rsidTr="00EA5006">
        <w:tc>
          <w:tcPr>
            <w:tcW w:w="675" w:type="dxa"/>
          </w:tcPr>
          <w:p w:rsidR="002A765F" w:rsidRPr="00852165" w:rsidRDefault="002A765F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2A765F" w:rsidRPr="00852165" w:rsidRDefault="00DD450B" w:rsidP="00EA5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Автономное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«Вологодская областная государственная филармония им. В.А.Гаврилина»</w:t>
            </w:r>
          </w:p>
        </w:tc>
        <w:tc>
          <w:tcPr>
            <w:tcW w:w="1134" w:type="dxa"/>
          </w:tcPr>
          <w:p w:rsidR="002A765F" w:rsidRPr="00852165" w:rsidRDefault="00DD450B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1134" w:type="dxa"/>
          </w:tcPr>
          <w:p w:rsidR="002A765F" w:rsidRPr="00852165" w:rsidRDefault="00DD450B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A765F" w:rsidRPr="00852165" w:rsidTr="00EA5006">
        <w:tc>
          <w:tcPr>
            <w:tcW w:w="675" w:type="dxa"/>
          </w:tcPr>
          <w:p w:rsidR="002A765F" w:rsidRPr="00852165" w:rsidRDefault="002A765F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2A765F" w:rsidRPr="00852165" w:rsidRDefault="00DD450B" w:rsidP="00EA5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Автономное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«Вологодский ордена «Знак Почета» государственный драматический театр»</w:t>
            </w:r>
          </w:p>
        </w:tc>
        <w:tc>
          <w:tcPr>
            <w:tcW w:w="1134" w:type="dxa"/>
          </w:tcPr>
          <w:p w:rsidR="002A765F" w:rsidRPr="00852165" w:rsidRDefault="00DD450B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  <w:tc>
          <w:tcPr>
            <w:tcW w:w="1134" w:type="dxa"/>
          </w:tcPr>
          <w:p w:rsidR="002A765F" w:rsidRPr="00852165" w:rsidRDefault="00DD450B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765F" w:rsidRPr="00852165" w:rsidTr="00EA5006">
        <w:tc>
          <w:tcPr>
            <w:tcW w:w="675" w:type="dxa"/>
          </w:tcPr>
          <w:p w:rsidR="002A765F" w:rsidRPr="00852165" w:rsidRDefault="002A765F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2A765F" w:rsidRPr="00852165" w:rsidRDefault="00BC23A0" w:rsidP="00EA5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«Центр народной культуры»</w:t>
            </w:r>
          </w:p>
        </w:tc>
        <w:tc>
          <w:tcPr>
            <w:tcW w:w="1134" w:type="dxa"/>
          </w:tcPr>
          <w:p w:rsidR="002A765F" w:rsidRPr="00852165" w:rsidRDefault="00BC23A0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134" w:type="dxa"/>
          </w:tcPr>
          <w:p w:rsidR="002A765F" w:rsidRPr="00852165" w:rsidRDefault="00BC23A0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A765F" w:rsidRPr="00852165" w:rsidTr="00EA5006">
        <w:tc>
          <w:tcPr>
            <w:tcW w:w="675" w:type="dxa"/>
          </w:tcPr>
          <w:p w:rsidR="002A765F" w:rsidRPr="00852165" w:rsidRDefault="002A765F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2A765F" w:rsidRPr="00852165" w:rsidRDefault="00BC23A0" w:rsidP="00EA5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«Великоустюгский государственный историко-архитектурный и художественный музей-заповедник»</w:t>
            </w:r>
          </w:p>
        </w:tc>
        <w:tc>
          <w:tcPr>
            <w:tcW w:w="1134" w:type="dxa"/>
          </w:tcPr>
          <w:p w:rsidR="002A765F" w:rsidRPr="00852165" w:rsidRDefault="00BC23A0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134" w:type="dxa"/>
          </w:tcPr>
          <w:p w:rsidR="002A765F" w:rsidRPr="00852165" w:rsidRDefault="00BC23A0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A765F" w:rsidRPr="00852165" w:rsidTr="00EA5006">
        <w:tc>
          <w:tcPr>
            <w:tcW w:w="675" w:type="dxa"/>
          </w:tcPr>
          <w:p w:rsidR="002A765F" w:rsidRPr="00852165" w:rsidRDefault="002A765F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2A765F" w:rsidRPr="00852165" w:rsidRDefault="00BC23A0" w:rsidP="00EA5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«Вологодская областная картинная галерея»</w:t>
            </w:r>
          </w:p>
        </w:tc>
        <w:tc>
          <w:tcPr>
            <w:tcW w:w="1134" w:type="dxa"/>
          </w:tcPr>
          <w:p w:rsidR="002A765F" w:rsidRPr="00852165" w:rsidRDefault="00BC23A0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1134" w:type="dxa"/>
          </w:tcPr>
          <w:p w:rsidR="002A765F" w:rsidRPr="00852165" w:rsidRDefault="00BC23A0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BE6DD0" w:rsidRDefault="00BE6DD0" w:rsidP="00BE6D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92E" w:rsidRPr="0013360A" w:rsidRDefault="00C8092E" w:rsidP="00133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60A">
        <w:rPr>
          <w:rFonts w:ascii="Times New Roman" w:hAnsi="Times New Roman" w:cs="Times New Roman"/>
          <w:sz w:val="24"/>
          <w:szCs w:val="24"/>
        </w:rPr>
        <w:t>Наиболее высокие значения по данному критерию у следующих организаций:</w:t>
      </w:r>
      <w:r w:rsidRPr="0013360A">
        <w:rPr>
          <w:rFonts w:ascii="Times New Roman" w:hAnsi="Times New Roman" w:cs="Times New Roman"/>
          <w:bCs/>
          <w:sz w:val="24"/>
          <w:szCs w:val="24"/>
        </w:rPr>
        <w:t xml:space="preserve"> БУК ВО </w:t>
      </w:r>
      <w:r w:rsidRPr="0013360A">
        <w:rPr>
          <w:rFonts w:ascii="Times New Roman" w:hAnsi="Times New Roman" w:cs="Times New Roman"/>
          <w:sz w:val="24"/>
          <w:szCs w:val="24"/>
        </w:rPr>
        <w:t>«Вологодская областная специальная библиотека для слепых», БУК ВО «Вологодский областной театр кукол «Теремок»,</w:t>
      </w:r>
      <w:r w:rsidRPr="0013360A">
        <w:rPr>
          <w:rFonts w:ascii="Times New Roman" w:hAnsi="Times New Roman" w:cs="Times New Roman"/>
          <w:bCs/>
          <w:sz w:val="24"/>
          <w:szCs w:val="24"/>
        </w:rPr>
        <w:t xml:space="preserve"> БУК ВО</w:t>
      </w:r>
      <w:r w:rsidRPr="0013360A">
        <w:rPr>
          <w:rFonts w:ascii="Times New Roman" w:hAnsi="Times New Roman" w:cs="Times New Roman"/>
          <w:sz w:val="24"/>
          <w:szCs w:val="24"/>
        </w:rPr>
        <w:t xml:space="preserve"> «Белозерский областной краеведческий музей».</w:t>
      </w:r>
    </w:p>
    <w:p w:rsidR="00C8092E" w:rsidRPr="0013360A" w:rsidRDefault="00C8092E" w:rsidP="001336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60A">
        <w:rPr>
          <w:rFonts w:ascii="Times New Roman" w:hAnsi="Times New Roman" w:cs="Times New Roman"/>
          <w:bCs/>
          <w:sz w:val="24"/>
          <w:szCs w:val="24"/>
        </w:rPr>
        <w:t xml:space="preserve">БУК ВО </w:t>
      </w:r>
      <w:r w:rsidRPr="0013360A">
        <w:rPr>
          <w:rFonts w:ascii="Times New Roman" w:hAnsi="Times New Roman" w:cs="Times New Roman"/>
          <w:sz w:val="24"/>
          <w:szCs w:val="24"/>
        </w:rPr>
        <w:t>«Вологодский областной театр кукол «Теремок» для повышения доступности организации использует выездные спектакли, видео-спектакли</w:t>
      </w:r>
      <w:r w:rsidRPr="0013360A">
        <w:rPr>
          <w:rFonts w:ascii="Times New Roman" w:hAnsi="Times New Roman" w:cs="Times New Roman"/>
          <w:b/>
          <w:sz w:val="24"/>
          <w:szCs w:val="24"/>
        </w:rPr>
        <w:t>.</w:t>
      </w:r>
    </w:p>
    <w:p w:rsidR="00C8092E" w:rsidRPr="0013360A" w:rsidRDefault="00C8092E" w:rsidP="00133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60A">
        <w:rPr>
          <w:rFonts w:ascii="Times New Roman" w:hAnsi="Times New Roman" w:cs="Times New Roman"/>
          <w:bCs/>
          <w:sz w:val="24"/>
          <w:szCs w:val="24"/>
        </w:rPr>
        <w:t xml:space="preserve">В БУК ВО </w:t>
      </w:r>
      <w:r w:rsidRPr="0013360A">
        <w:rPr>
          <w:rFonts w:ascii="Times New Roman" w:hAnsi="Times New Roman" w:cs="Times New Roman"/>
          <w:sz w:val="24"/>
          <w:szCs w:val="24"/>
        </w:rPr>
        <w:t xml:space="preserve">«Вологодская областная специальная библиотека для слепых» планируется приобретение индукционной системы для обеспечения условий доступности для глухих и слабослышащих пользователей, сменной инвалидной коляски. </w:t>
      </w:r>
      <w:r w:rsidRPr="00133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60A">
        <w:rPr>
          <w:rFonts w:ascii="Times New Roman" w:hAnsi="Times New Roman" w:cs="Times New Roman"/>
          <w:sz w:val="24"/>
          <w:szCs w:val="24"/>
        </w:rPr>
        <w:t>Для пользователей, не имеющих возможности посетить библиотеку, имеется услуга надомный абонемент (книги привозятся на дом после заказа по телефону) и заочный абонемент (книги после заказа по телефону высылаются по почте в ближайшее почтовое отделение различных населенных пунктов области).</w:t>
      </w:r>
      <w:r w:rsidRPr="00133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60A">
        <w:rPr>
          <w:rFonts w:ascii="Times New Roman" w:hAnsi="Times New Roman" w:cs="Times New Roman"/>
          <w:sz w:val="24"/>
          <w:szCs w:val="24"/>
        </w:rPr>
        <w:t>В учреждении имеется специальный книжный фонд для инвалидов: книги укрупненного шрифта, рельефно-точечного шрифта, аудиокниги на флешкартах, кассетах, дисках, тактильные пособия, компьютерная программа адаптированная для работы на компьютере слепых и слабовидящих Jaws, увеличительное устройство, читающая машина для озвучивания текстов, тифлофлешплееры.</w:t>
      </w:r>
    </w:p>
    <w:p w:rsidR="00C8092E" w:rsidRPr="0013360A" w:rsidRDefault="008200F5" w:rsidP="00324F7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60A">
        <w:rPr>
          <w:rFonts w:ascii="Times New Roman" w:hAnsi="Times New Roman" w:cs="Times New Roman"/>
          <w:bCs/>
          <w:sz w:val="24"/>
          <w:szCs w:val="24"/>
        </w:rPr>
        <w:t xml:space="preserve">В БУК ВО </w:t>
      </w:r>
      <w:r w:rsidRPr="0013360A">
        <w:rPr>
          <w:rFonts w:ascii="Times New Roman" w:hAnsi="Times New Roman" w:cs="Times New Roman"/>
          <w:sz w:val="24"/>
          <w:szCs w:val="24"/>
        </w:rPr>
        <w:t>«Белозерский областной краеведческий музей»</w:t>
      </w:r>
      <w:r w:rsidRPr="00133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60A">
        <w:rPr>
          <w:rFonts w:ascii="Times New Roman" w:hAnsi="Times New Roman" w:cs="Times New Roman"/>
          <w:sz w:val="24"/>
          <w:szCs w:val="24"/>
        </w:rPr>
        <w:t>имеются</w:t>
      </w:r>
      <w:r w:rsidRPr="00133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60A">
        <w:rPr>
          <w:rFonts w:ascii="Times New Roman" w:hAnsi="Times New Roman" w:cs="Times New Roman"/>
          <w:sz w:val="24"/>
          <w:szCs w:val="24"/>
        </w:rPr>
        <w:t>оборудованные входные группы</w:t>
      </w:r>
      <w:r w:rsidR="0013360A" w:rsidRPr="0013360A">
        <w:rPr>
          <w:rFonts w:ascii="Times New Roman" w:hAnsi="Times New Roman" w:cs="Times New Roman"/>
          <w:sz w:val="24"/>
          <w:szCs w:val="24"/>
        </w:rPr>
        <w:t xml:space="preserve"> (в Музее Белого озера, экспозиции «Белозерск исторический», музее «Русская изба»), выделенные стоянки для автотранспортных средств инвалидов,  расширенные дверные проемы, направляются заявки   на финансирование установки лестничного подъемника, </w:t>
      </w:r>
      <w:r w:rsidR="0013360A">
        <w:rPr>
          <w:rFonts w:ascii="Times New Roman" w:hAnsi="Times New Roman" w:cs="Times New Roman"/>
          <w:sz w:val="24"/>
          <w:szCs w:val="24"/>
        </w:rPr>
        <w:t>имеется возможность</w:t>
      </w:r>
      <w:r w:rsidR="0013360A" w:rsidRPr="0013360A">
        <w:rPr>
          <w:rFonts w:ascii="Times New Roman" w:hAnsi="Times New Roman" w:cs="Times New Roman"/>
          <w:sz w:val="24"/>
          <w:szCs w:val="24"/>
        </w:rPr>
        <w:t xml:space="preserve"> предоставления услуги в дистанционном режиме </w:t>
      </w:r>
      <w:r w:rsidR="0013360A">
        <w:rPr>
          <w:rFonts w:ascii="Times New Roman" w:hAnsi="Times New Roman" w:cs="Times New Roman"/>
          <w:sz w:val="24"/>
          <w:szCs w:val="24"/>
        </w:rPr>
        <w:t xml:space="preserve"> (виртуальные экскурсии).</w:t>
      </w:r>
    </w:p>
    <w:p w:rsidR="00BE6DD0" w:rsidRPr="00AB0129" w:rsidRDefault="00BE6DD0" w:rsidP="00BE6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129">
        <w:rPr>
          <w:rFonts w:ascii="Times New Roman" w:hAnsi="Times New Roman" w:cs="Times New Roman"/>
          <w:sz w:val="24"/>
          <w:szCs w:val="24"/>
        </w:rPr>
        <w:lastRenderedPageBreak/>
        <w:t>В ходе исследования выявлен достаточно большой процент инвалидов, не удовлетворенных доступностью</w:t>
      </w:r>
      <w:r w:rsidRPr="00AB0129">
        <w:rPr>
          <w:rFonts w:ascii="Times New Roman" w:hAnsi="Times New Roman"/>
          <w:bCs/>
          <w:sz w:val="24"/>
          <w:szCs w:val="24"/>
        </w:rPr>
        <w:t xml:space="preserve"> АУК ВО </w:t>
      </w:r>
      <w:r w:rsidRPr="00AB0129">
        <w:rPr>
          <w:rFonts w:ascii="Times New Roman" w:hAnsi="Times New Roman"/>
          <w:sz w:val="24"/>
          <w:szCs w:val="24"/>
        </w:rPr>
        <w:t>«Вологодский ордена «Знак Почета» государственный драматический театр»</w:t>
      </w:r>
      <w:r w:rsidRPr="00AB0129">
        <w:rPr>
          <w:rFonts w:ascii="Times New Roman" w:hAnsi="Times New Roman" w:cs="Times New Roman"/>
          <w:sz w:val="24"/>
          <w:szCs w:val="24"/>
        </w:rPr>
        <w:t>. Можно предположить, что это связано с незнанием имеющихся у организации возможностей. Например, о возможности видеть онлайн-запись спектакля в театральную ночь.</w:t>
      </w:r>
    </w:p>
    <w:p w:rsidR="00BE6DD0" w:rsidRPr="00AB0129" w:rsidRDefault="00BE6DD0" w:rsidP="00BE6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129">
        <w:rPr>
          <w:rFonts w:ascii="Times New Roman" w:hAnsi="Times New Roman" w:cs="Times New Roman"/>
          <w:sz w:val="24"/>
          <w:szCs w:val="24"/>
        </w:rPr>
        <w:t>АУК ВО «Вологодская областная государственная филармония</w:t>
      </w:r>
      <w:r w:rsidRPr="00AB0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129">
        <w:rPr>
          <w:rFonts w:ascii="Times New Roman" w:hAnsi="Times New Roman" w:cs="Times New Roman"/>
          <w:sz w:val="24"/>
          <w:szCs w:val="24"/>
        </w:rPr>
        <w:t>им. В.А.Гаврилина»</w:t>
      </w:r>
    </w:p>
    <w:p w:rsidR="00BE6DD0" w:rsidRPr="00AB0129" w:rsidRDefault="00BE6DD0" w:rsidP="00BE6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129">
        <w:rPr>
          <w:rFonts w:ascii="Times New Roman" w:hAnsi="Times New Roman" w:cs="Times New Roman"/>
          <w:sz w:val="24"/>
          <w:szCs w:val="24"/>
        </w:rPr>
        <w:t>имеет низкое значение показателя «Доступность услуг для инвалидов». В ходе устного опроса  респонденты указывали на сложность бронирования билетов (нужно ждать ответа, долго по времени, необходима регистрация).</w:t>
      </w:r>
    </w:p>
    <w:p w:rsidR="00744F31" w:rsidRPr="00AB0129" w:rsidRDefault="00284BF6" w:rsidP="00284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129">
        <w:rPr>
          <w:rFonts w:ascii="Times New Roman" w:hAnsi="Times New Roman"/>
          <w:bCs/>
          <w:sz w:val="24"/>
          <w:szCs w:val="24"/>
        </w:rPr>
        <w:t xml:space="preserve">БУК ВО </w:t>
      </w:r>
      <w:r w:rsidRPr="00AB0129">
        <w:rPr>
          <w:rFonts w:ascii="Times New Roman" w:hAnsi="Times New Roman"/>
          <w:sz w:val="24"/>
          <w:szCs w:val="24"/>
        </w:rPr>
        <w:t>«Вологодская областная детская библиотека»</w:t>
      </w:r>
      <w:r w:rsidRPr="00AB0129">
        <w:rPr>
          <w:rFonts w:ascii="Times New Roman" w:hAnsi="Times New Roman" w:cs="Times New Roman"/>
          <w:sz w:val="24"/>
          <w:szCs w:val="24"/>
        </w:rPr>
        <w:t xml:space="preserve"> находится </w:t>
      </w:r>
      <w:r w:rsidR="00744F31" w:rsidRPr="00AB0129">
        <w:rPr>
          <w:rFonts w:ascii="Times New Roman" w:hAnsi="Times New Roman" w:cs="Times New Roman"/>
          <w:sz w:val="24"/>
          <w:szCs w:val="24"/>
        </w:rPr>
        <w:t xml:space="preserve">в здании, имеющим историческое значение, </w:t>
      </w:r>
      <w:r w:rsidRPr="00AB0129">
        <w:rPr>
          <w:rFonts w:ascii="Times New Roman" w:hAnsi="Times New Roman" w:cs="Times New Roman"/>
          <w:sz w:val="24"/>
          <w:szCs w:val="24"/>
        </w:rPr>
        <w:t xml:space="preserve">тем не менее </w:t>
      </w:r>
      <w:r w:rsidR="00744F31" w:rsidRPr="00AB0129">
        <w:rPr>
          <w:rFonts w:ascii="Times New Roman" w:hAnsi="Times New Roman" w:cs="Times New Roman"/>
          <w:sz w:val="24"/>
          <w:szCs w:val="24"/>
        </w:rPr>
        <w:t xml:space="preserve">организации удается обслуживать большое количество посетителей и создавать условия для доступа к предоставляемым услугам инвалидов: приобретено специальное кресло с гусеницами (мобильный лестничный подъемник), предоставлена возможность доставки книги на дом, имеются аудиозаписи фонда. </w:t>
      </w:r>
      <w:r w:rsidRPr="00AB0129">
        <w:rPr>
          <w:rFonts w:ascii="Times New Roman" w:hAnsi="Times New Roman" w:cs="Times New Roman"/>
          <w:sz w:val="24"/>
          <w:szCs w:val="24"/>
        </w:rPr>
        <w:t>Однако н</w:t>
      </w:r>
      <w:r w:rsidR="00744F31" w:rsidRPr="00AB0129">
        <w:rPr>
          <w:rFonts w:ascii="Times New Roman" w:hAnsi="Times New Roman" w:cs="Times New Roman"/>
          <w:sz w:val="24"/>
          <w:szCs w:val="24"/>
        </w:rPr>
        <w:t>еобходимо отметить недостаток площадей</w:t>
      </w:r>
      <w:r w:rsidRPr="00AB0129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744F31" w:rsidRPr="00AB0129">
        <w:rPr>
          <w:rFonts w:ascii="Times New Roman" w:hAnsi="Times New Roman" w:cs="Times New Roman"/>
          <w:sz w:val="24"/>
          <w:szCs w:val="24"/>
        </w:rPr>
        <w:t>: некоторые мероприятия собирают до 80 человек, разместить которых негде.</w:t>
      </w:r>
    </w:p>
    <w:p w:rsidR="00744F31" w:rsidRPr="00AB0129" w:rsidRDefault="00744F31" w:rsidP="008F4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129">
        <w:rPr>
          <w:rFonts w:ascii="Times New Roman" w:hAnsi="Times New Roman" w:cs="Times New Roman"/>
          <w:sz w:val="24"/>
          <w:szCs w:val="24"/>
        </w:rPr>
        <w:t xml:space="preserve">На объектах АУК ВО </w:t>
      </w:r>
      <w:r w:rsidR="008F4B48" w:rsidRPr="00AB0129">
        <w:rPr>
          <w:rFonts w:ascii="Times New Roman" w:hAnsi="Times New Roman"/>
          <w:sz w:val="24"/>
          <w:szCs w:val="24"/>
        </w:rPr>
        <w:t>«Культурно-просветительский центр «Дом Деда Мороза»</w:t>
      </w:r>
      <w:r w:rsidR="008F4B48" w:rsidRPr="00AB0129">
        <w:rPr>
          <w:rFonts w:ascii="Times New Roman" w:hAnsi="Times New Roman" w:cs="Times New Roman"/>
          <w:sz w:val="24"/>
          <w:szCs w:val="24"/>
        </w:rPr>
        <w:t xml:space="preserve"> </w:t>
      </w:r>
      <w:r w:rsidRPr="00AB0129">
        <w:rPr>
          <w:rFonts w:ascii="Times New Roman" w:hAnsi="Times New Roman" w:cs="Times New Roman"/>
          <w:sz w:val="24"/>
          <w:szCs w:val="24"/>
        </w:rPr>
        <w:t xml:space="preserve">возможна установка дополнительной визуальной информации, тактильных обозначений, установка табличек на языке Брайля, установка кнопки вызова. Доступность территории и уличных объектов возможно обеспечить для всех категорий инвалидов. Доступность зданий возможно обеспечить для категорий инвалидов с нарушением зрения, </w:t>
      </w:r>
      <w:r w:rsidR="008F4B48" w:rsidRPr="00AB0129">
        <w:rPr>
          <w:rFonts w:ascii="Times New Roman" w:hAnsi="Times New Roman" w:cs="Times New Roman"/>
          <w:sz w:val="24"/>
          <w:szCs w:val="24"/>
        </w:rPr>
        <w:t xml:space="preserve">с нарушением слуха и интеллектуальными </w:t>
      </w:r>
      <w:r w:rsidRPr="00AB0129">
        <w:rPr>
          <w:rFonts w:ascii="Times New Roman" w:hAnsi="Times New Roman" w:cs="Times New Roman"/>
          <w:sz w:val="24"/>
          <w:szCs w:val="24"/>
        </w:rPr>
        <w:t xml:space="preserve"> нарушениями. Для </w:t>
      </w:r>
      <w:r w:rsidR="008F4B48" w:rsidRPr="00AB0129">
        <w:rPr>
          <w:rFonts w:ascii="Times New Roman" w:hAnsi="Times New Roman" w:cs="Times New Roman"/>
          <w:sz w:val="24"/>
          <w:szCs w:val="24"/>
        </w:rPr>
        <w:t>маломобильных категорий посетителей</w:t>
      </w:r>
      <w:r w:rsidRPr="00AB0129">
        <w:rPr>
          <w:rFonts w:ascii="Times New Roman" w:hAnsi="Times New Roman" w:cs="Times New Roman"/>
          <w:sz w:val="24"/>
          <w:szCs w:val="24"/>
        </w:rPr>
        <w:t xml:space="preserve"> </w:t>
      </w:r>
      <w:r w:rsidR="008F4B48" w:rsidRPr="00AB0129">
        <w:rPr>
          <w:rFonts w:ascii="Times New Roman" w:hAnsi="Times New Roman" w:cs="Times New Roman"/>
          <w:sz w:val="24"/>
          <w:szCs w:val="24"/>
        </w:rPr>
        <w:t xml:space="preserve">(с нарушениями опорно-двигательного аппарата, </w:t>
      </w:r>
      <w:r w:rsidRPr="00AB0129">
        <w:rPr>
          <w:rFonts w:ascii="Times New Roman" w:hAnsi="Times New Roman" w:cs="Times New Roman"/>
          <w:sz w:val="24"/>
          <w:szCs w:val="24"/>
        </w:rPr>
        <w:t>передвигающихся</w:t>
      </w:r>
      <w:r w:rsidR="008F4B48" w:rsidRPr="00AB0129">
        <w:rPr>
          <w:rFonts w:ascii="Times New Roman" w:hAnsi="Times New Roman" w:cs="Times New Roman"/>
          <w:sz w:val="24"/>
          <w:szCs w:val="24"/>
        </w:rPr>
        <w:t xml:space="preserve"> на креслах-</w:t>
      </w:r>
      <w:r w:rsidRPr="00AB0129">
        <w:rPr>
          <w:rFonts w:ascii="Times New Roman" w:hAnsi="Times New Roman" w:cs="Times New Roman"/>
          <w:sz w:val="24"/>
          <w:szCs w:val="24"/>
        </w:rPr>
        <w:t>колясках</w:t>
      </w:r>
      <w:r w:rsidR="008F4B48" w:rsidRPr="00AB0129">
        <w:rPr>
          <w:rFonts w:ascii="Times New Roman" w:hAnsi="Times New Roman" w:cs="Times New Roman"/>
          <w:sz w:val="24"/>
          <w:szCs w:val="24"/>
        </w:rPr>
        <w:t xml:space="preserve">) </w:t>
      </w:r>
      <w:r w:rsidRPr="00AB0129">
        <w:rPr>
          <w:rFonts w:ascii="Times New Roman" w:hAnsi="Times New Roman" w:cs="Times New Roman"/>
          <w:sz w:val="24"/>
          <w:szCs w:val="24"/>
        </w:rPr>
        <w:t xml:space="preserve"> доступность зданий может быть </w:t>
      </w:r>
      <w:r w:rsidR="008F4B48" w:rsidRPr="00AB0129">
        <w:rPr>
          <w:rFonts w:ascii="Times New Roman" w:hAnsi="Times New Roman" w:cs="Times New Roman"/>
          <w:sz w:val="24"/>
          <w:szCs w:val="24"/>
        </w:rPr>
        <w:t xml:space="preserve">обеспечена </w:t>
      </w:r>
      <w:r w:rsidRPr="00AB0129">
        <w:rPr>
          <w:rFonts w:ascii="Times New Roman" w:hAnsi="Times New Roman" w:cs="Times New Roman"/>
          <w:sz w:val="24"/>
          <w:szCs w:val="24"/>
        </w:rPr>
        <w:t>только с помощью персонала. Необходимо дополнительное финансирование для приобретения мобильных лестничных подъемников, а также для устройства специализированных санитарных комнат. Примерная стоимость мобильного лестничного подъемника 270 тыс.руб. Мероприятия по улучшению доступности для инвалидов проводятся за счет собственных средств учреждения.</w:t>
      </w:r>
      <w:r w:rsidR="008F4B48" w:rsidRPr="00AB0129">
        <w:rPr>
          <w:rFonts w:ascii="Times New Roman" w:hAnsi="Times New Roman" w:cs="Times New Roman"/>
          <w:sz w:val="24"/>
          <w:szCs w:val="24"/>
        </w:rPr>
        <w:t xml:space="preserve"> Ограничена транспортная доступность (можно добраться до данной организации только на личном транспорте или такси, т.к. д</w:t>
      </w:r>
      <w:r w:rsidRPr="00AB0129">
        <w:rPr>
          <w:rFonts w:ascii="Times New Roman" w:hAnsi="Times New Roman" w:cs="Times New Roman"/>
          <w:sz w:val="24"/>
          <w:szCs w:val="24"/>
        </w:rPr>
        <w:t xml:space="preserve">оступности </w:t>
      </w:r>
      <w:r w:rsidR="008F4B48" w:rsidRPr="00AB0129">
        <w:rPr>
          <w:rFonts w:ascii="Times New Roman" w:hAnsi="Times New Roman" w:cs="Times New Roman"/>
          <w:sz w:val="24"/>
          <w:szCs w:val="24"/>
        </w:rPr>
        <w:t>на общественном транспорте нет).</w:t>
      </w:r>
    </w:p>
    <w:p w:rsidR="00744F31" w:rsidRDefault="00744F31" w:rsidP="00C80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129">
        <w:rPr>
          <w:rFonts w:ascii="Times New Roman" w:hAnsi="Times New Roman" w:cs="Times New Roman"/>
          <w:sz w:val="24"/>
          <w:szCs w:val="24"/>
        </w:rPr>
        <w:t>БУК ВО «Великоустюгский государственный  историко-архитектурный и художественный музей-заповедник»</w:t>
      </w:r>
      <w:r w:rsidRPr="00AB01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92E" w:rsidRPr="00AB0129">
        <w:rPr>
          <w:rFonts w:ascii="Times New Roman" w:hAnsi="Times New Roman" w:cs="Times New Roman"/>
          <w:sz w:val="24"/>
          <w:szCs w:val="24"/>
        </w:rPr>
        <w:t xml:space="preserve">характеризуется низким уровнем доступности для инвалидов, т.к. </w:t>
      </w:r>
      <w:r w:rsidRPr="00AB0129">
        <w:rPr>
          <w:rFonts w:ascii="Times New Roman" w:hAnsi="Times New Roman" w:cs="Times New Roman"/>
          <w:sz w:val="24"/>
          <w:szCs w:val="24"/>
        </w:rPr>
        <w:t>находится в здании, которое является памятником архитектуры</w:t>
      </w:r>
      <w:r w:rsidR="00C8092E" w:rsidRPr="00AB0129">
        <w:rPr>
          <w:rFonts w:ascii="Times New Roman" w:hAnsi="Times New Roman" w:cs="Times New Roman"/>
          <w:sz w:val="24"/>
          <w:szCs w:val="24"/>
        </w:rPr>
        <w:t>.</w:t>
      </w:r>
    </w:p>
    <w:p w:rsidR="00744F31" w:rsidRPr="00BE6DD0" w:rsidRDefault="00744F31" w:rsidP="00BE6D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765F" w:rsidRDefault="002A765F" w:rsidP="00BE6DD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A5006" w:rsidRDefault="00EA5006" w:rsidP="00EA5006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85A16">
        <w:rPr>
          <w:rFonts w:ascii="Times New Roman" w:hAnsi="Times New Roman"/>
          <w:b/>
          <w:sz w:val="24"/>
          <w:szCs w:val="24"/>
        </w:rPr>
        <w:t xml:space="preserve">Рейтинг организаций культуры по </w:t>
      </w:r>
      <w:r>
        <w:rPr>
          <w:rFonts w:ascii="Times New Roman" w:hAnsi="Times New Roman"/>
          <w:b/>
          <w:sz w:val="24"/>
          <w:szCs w:val="24"/>
        </w:rPr>
        <w:t xml:space="preserve">критерию </w:t>
      </w:r>
    </w:p>
    <w:p w:rsidR="00EA5006" w:rsidRDefault="00EA5006" w:rsidP="00EA5006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5006">
        <w:rPr>
          <w:rFonts w:ascii="Times New Roman" w:hAnsi="Times New Roman"/>
          <w:b/>
          <w:sz w:val="24"/>
          <w:szCs w:val="24"/>
        </w:rPr>
        <w:t>«</w:t>
      </w:r>
      <w:r w:rsidRPr="00EA5006">
        <w:rPr>
          <w:rFonts w:ascii="Times New Roman" w:hAnsi="Times New Roman"/>
          <w:b/>
          <w:color w:val="000000"/>
          <w:sz w:val="24"/>
          <w:szCs w:val="24"/>
        </w:rPr>
        <w:t xml:space="preserve">Доброжелательность, вежливость работников </w:t>
      </w:r>
    </w:p>
    <w:p w:rsidR="00EA5006" w:rsidRPr="00EA5006" w:rsidRDefault="00EA5006" w:rsidP="00EA5006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A5006">
        <w:rPr>
          <w:rFonts w:ascii="Times New Roman" w:hAnsi="Times New Roman"/>
          <w:b/>
          <w:color w:val="000000"/>
          <w:sz w:val="24"/>
          <w:szCs w:val="24"/>
        </w:rPr>
        <w:t>организаций социальной сферы»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A5006">
        <w:rPr>
          <w:rFonts w:ascii="Times New Roman" w:hAnsi="Times New Roman"/>
          <w:b/>
          <w:color w:val="000000"/>
          <w:sz w:val="24"/>
          <w:szCs w:val="24"/>
        </w:rPr>
        <w:t>(К</w:t>
      </w:r>
      <w:r w:rsidRPr="00EA5006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4</w:t>
      </w:r>
      <w:r w:rsidRPr="00EA5006">
        <w:rPr>
          <w:rFonts w:ascii="Times New Roman" w:hAnsi="Times New Roman"/>
          <w:b/>
          <w:color w:val="000000"/>
          <w:sz w:val="24"/>
          <w:szCs w:val="24"/>
        </w:rPr>
        <w:t>)</w:t>
      </w:r>
      <w:r w:rsidRPr="00EA5006">
        <w:rPr>
          <w:rFonts w:ascii="Times New Roman" w:hAnsi="Times New Roman"/>
          <w:b/>
          <w:sz w:val="24"/>
          <w:szCs w:val="24"/>
        </w:rPr>
        <w:t xml:space="preserve"> *</w:t>
      </w:r>
    </w:p>
    <w:p w:rsidR="00EA5006" w:rsidRPr="00185A16" w:rsidRDefault="00EA5006" w:rsidP="00EA5006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A5006" w:rsidRDefault="00EA5006" w:rsidP="00EA500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24232D">
        <w:rPr>
          <w:rFonts w:ascii="Times New Roman" w:hAnsi="Times New Roman"/>
          <w:i/>
          <w:sz w:val="24"/>
          <w:szCs w:val="24"/>
        </w:rPr>
        <w:t>Максима</w:t>
      </w:r>
      <w:r>
        <w:rPr>
          <w:rFonts w:ascii="Times New Roman" w:hAnsi="Times New Roman"/>
          <w:i/>
          <w:sz w:val="24"/>
          <w:szCs w:val="24"/>
        </w:rPr>
        <w:t xml:space="preserve">льный балл по данному </w:t>
      </w:r>
      <w:r w:rsidRPr="0024232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критерию </w:t>
      </w:r>
      <w:r w:rsidRPr="0024232D">
        <w:rPr>
          <w:rFonts w:ascii="Times New Roman" w:hAnsi="Times New Roman"/>
          <w:i/>
          <w:sz w:val="24"/>
          <w:szCs w:val="24"/>
        </w:rPr>
        <w:t>составляет</w:t>
      </w:r>
      <w:r>
        <w:rPr>
          <w:rFonts w:ascii="Times New Roman" w:hAnsi="Times New Roman"/>
          <w:i/>
          <w:sz w:val="24"/>
          <w:szCs w:val="24"/>
        </w:rPr>
        <w:t xml:space="preserve"> 100 баллов.</w:t>
      </w:r>
    </w:p>
    <w:p w:rsidR="00A072FE" w:rsidRDefault="00A072FE" w:rsidP="00A072F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 данному критерию </w:t>
      </w:r>
      <w:r w:rsidRPr="000C0E1D">
        <w:rPr>
          <w:rFonts w:ascii="Times New Roman" w:hAnsi="Times New Roman"/>
          <w:i/>
          <w:sz w:val="24"/>
          <w:szCs w:val="24"/>
        </w:rPr>
        <w:t xml:space="preserve">в соответствии с Федеральным законом от 05.12.2017 № 392-ФЗ </w:t>
      </w:r>
      <w:r>
        <w:rPr>
          <w:rFonts w:ascii="Times New Roman" w:hAnsi="Times New Roman"/>
          <w:i/>
          <w:sz w:val="24"/>
          <w:szCs w:val="24"/>
        </w:rPr>
        <w:t xml:space="preserve">не оценивались: АУК ВО </w:t>
      </w:r>
      <w:r w:rsidRPr="000C0E1D">
        <w:rPr>
          <w:rFonts w:ascii="Times New Roman" w:hAnsi="Times New Roman"/>
          <w:i/>
          <w:sz w:val="24"/>
          <w:szCs w:val="24"/>
        </w:rPr>
        <w:t>«Вологодский ордена «Знак Почета» государственный драматический театр»</w:t>
      </w:r>
      <w:r>
        <w:rPr>
          <w:rFonts w:ascii="Times New Roman" w:hAnsi="Times New Roman"/>
          <w:i/>
          <w:sz w:val="24"/>
          <w:szCs w:val="24"/>
        </w:rPr>
        <w:t xml:space="preserve">, БОУ ВО </w:t>
      </w:r>
      <w:r w:rsidRPr="000C0E1D">
        <w:rPr>
          <w:rFonts w:ascii="Times New Roman" w:hAnsi="Times New Roman"/>
          <w:i/>
          <w:sz w:val="24"/>
          <w:szCs w:val="24"/>
        </w:rPr>
        <w:t>«Вологодский областной театр юного зрителя»</w:t>
      </w:r>
      <w:r>
        <w:rPr>
          <w:rFonts w:ascii="Times New Roman" w:hAnsi="Times New Roman"/>
          <w:i/>
          <w:sz w:val="24"/>
          <w:szCs w:val="24"/>
        </w:rPr>
        <w:t xml:space="preserve">, БОУ ВО </w:t>
      </w:r>
      <w:r w:rsidRPr="000C0E1D">
        <w:rPr>
          <w:rFonts w:ascii="Times New Roman" w:hAnsi="Times New Roman"/>
          <w:i/>
          <w:sz w:val="24"/>
          <w:szCs w:val="24"/>
        </w:rPr>
        <w:t>«Вологодский областной театр кукол «Теремок»</w:t>
      </w:r>
      <w:r>
        <w:rPr>
          <w:rFonts w:ascii="Times New Roman" w:hAnsi="Times New Roman"/>
          <w:i/>
          <w:sz w:val="24"/>
          <w:szCs w:val="24"/>
        </w:rPr>
        <w:t xml:space="preserve">, АУК ВО </w:t>
      </w:r>
      <w:r w:rsidRPr="000C0E1D">
        <w:rPr>
          <w:rFonts w:ascii="Times New Roman" w:hAnsi="Times New Roman"/>
          <w:i/>
          <w:sz w:val="24"/>
          <w:szCs w:val="24"/>
        </w:rPr>
        <w:t>«Вологодская областная государственная филармония им. В.А.Гаврилина»</w:t>
      </w:r>
    </w:p>
    <w:p w:rsidR="00EA5006" w:rsidRPr="005529F4" w:rsidRDefault="00EA5006" w:rsidP="00EA500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A5006" w:rsidRPr="00333E3E" w:rsidRDefault="00EA5006" w:rsidP="00EA5006">
      <w:pPr>
        <w:pStyle w:val="11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5</w:t>
      </w:r>
    </w:p>
    <w:p w:rsidR="00EA5006" w:rsidRDefault="00EA5006" w:rsidP="00EA50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6412"/>
        <w:gridCol w:w="1130"/>
        <w:gridCol w:w="1133"/>
      </w:tblGrid>
      <w:tr w:rsidR="00EA5006" w:rsidRPr="004A57A1" w:rsidTr="00EA5006">
        <w:tc>
          <w:tcPr>
            <w:tcW w:w="675" w:type="dxa"/>
          </w:tcPr>
          <w:p w:rsidR="00EA5006" w:rsidRPr="004A57A1" w:rsidRDefault="00EA5006" w:rsidP="00EA50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EA5006" w:rsidRPr="004A57A1" w:rsidRDefault="00EA5006" w:rsidP="00EA50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Название организации культуры</w:t>
            </w:r>
          </w:p>
        </w:tc>
        <w:tc>
          <w:tcPr>
            <w:tcW w:w="1134" w:type="dxa"/>
          </w:tcPr>
          <w:p w:rsidR="00EA5006" w:rsidRPr="004A57A1" w:rsidRDefault="00EA5006" w:rsidP="00EA50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бщий балл</w:t>
            </w:r>
          </w:p>
        </w:tc>
        <w:tc>
          <w:tcPr>
            <w:tcW w:w="1134" w:type="dxa"/>
          </w:tcPr>
          <w:p w:rsidR="00EA5006" w:rsidRPr="004A57A1" w:rsidRDefault="00EA5006" w:rsidP="00EA50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ейтинг</w:t>
            </w:r>
          </w:p>
        </w:tc>
      </w:tr>
      <w:tr w:rsidR="00EA5006" w:rsidRPr="00852165" w:rsidTr="00EA5006">
        <w:tc>
          <w:tcPr>
            <w:tcW w:w="675" w:type="dxa"/>
          </w:tcPr>
          <w:p w:rsidR="00EA5006" w:rsidRPr="00852165" w:rsidRDefault="00EA5006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EA5006" w:rsidRPr="00852165" w:rsidRDefault="00EA5006" w:rsidP="00EA5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«Вологодская областная специальная библиотека для слепых»</w:t>
            </w:r>
          </w:p>
        </w:tc>
        <w:tc>
          <w:tcPr>
            <w:tcW w:w="1134" w:type="dxa"/>
          </w:tcPr>
          <w:p w:rsidR="00EA5006" w:rsidRPr="00852165" w:rsidRDefault="00EA5006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A5006" w:rsidRPr="00852165" w:rsidRDefault="00EA5006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5006" w:rsidRPr="00852165" w:rsidTr="00EA5006">
        <w:tc>
          <w:tcPr>
            <w:tcW w:w="675" w:type="dxa"/>
          </w:tcPr>
          <w:p w:rsidR="00EA5006" w:rsidRPr="00852165" w:rsidRDefault="00EA5006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EA5006" w:rsidRPr="00852165" w:rsidRDefault="00EA5006" w:rsidP="00EA5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«Вологодская областная детская библиотека»</w:t>
            </w:r>
          </w:p>
        </w:tc>
        <w:tc>
          <w:tcPr>
            <w:tcW w:w="1134" w:type="dxa"/>
          </w:tcPr>
          <w:p w:rsidR="00EA5006" w:rsidRPr="00852165" w:rsidRDefault="00EA5006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A5006" w:rsidRPr="00852165" w:rsidRDefault="00EA5006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5006" w:rsidRPr="00852165" w:rsidTr="00EA5006">
        <w:tc>
          <w:tcPr>
            <w:tcW w:w="675" w:type="dxa"/>
          </w:tcPr>
          <w:p w:rsidR="00EA5006" w:rsidRPr="00852165" w:rsidRDefault="00EA5006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EA5006" w:rsidRPr="00852165" w:rsidRDefault="00EA5006" w:rsidP="00EA5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«Вологодская областная картинная галерея»</w:t>
            </w:r>
          </w:p>
        </w:tc>
        <w:tc>
          <w:tcPr>
            <w:tcW w:w="1134" w:type="dxa"/>
          </w:tcPr>
          <w:p w:rsidR="00EA5006" w:rsidRPr="004911A0" w:rsidRDefault="00EA5006" w:rsidP="00EA500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1134" w:type="dxa"/>
          </w:tcPr>
          <w:p w:rsidR="00EA5006" w:rsidRPr="00852165" w:rsidRDefault="00EA5006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5006" w:rsidRPr="00852165" w:rsidTr="00EA5006">
        <w:tc>
          <w:tcPr>
            <w:tcW w:w="675" w:type="dxa"/>
          </w:tcPr>
          <w:p w:rsidR="00EA5006" w:rsidRPr="00852165" w:rsidRDefault="00EA5006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EA5006" w:rsidRPr="00852165" w:rsidRDefault="00EA5006" w:rsidP="00EA5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Автономное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«Вологдареставрация»</w:t>
            </w:r>
          </w:p>
        </w:tc>
        <w:tc>
          <w:tcPr>
            <w:tcW w:w="1134" w:type="dxa"/>
          </w:tcPr>
          <w:p w:rsidR="00EA5006" w:rsidRPr="00852165" w:rsidRDefault="00EA5006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EA5006" w:rsidRPr="00852165" w:rsidRDefault="00EA5006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A5006" w:rsidRPr="00852165" w:rsidTr="00EA5006">
        <w:tc>
          <w:tcPr>
            <w:tcW w:w="675" w:type="dxa"/>
          </w:tcPr>
          <w:p w:rsidR="00EA5006" w:rsidRPr="00852165" w:rsidRDefault="00EA5006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EA5006" w:rsidRPr="00852165" w:rsidRDefault="00EA5006" w:rsidP="00EA50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«Великоустюгский государственный историко-архитектурный и художественный музей-заповедник»</w:t>
            </w:r>
          </w:p>
        </w:tc>
        <w:tc>
          <w:tcPr>
            <w:tcW w:w="1134" w:type="dxa"/>
          </w:tcPr>
          <w:p w:rsidR="00EA5006" w:rsidRDefault="00EA5006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134" w:type="dxa"/>
          </w:tcPr>
          <w:p w:rsidR="00EA5006" w:rsidRDefault="00EA5006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A5006" w:rsidRPr="00852165" w:rsidTr="00EA5006">
        <w:tc>
          <w:tcPr>
            <w:tcW w:w="675" w:type="dxa"/>
          </w:tcPr>
          <w:p w:rsidR="00EA5006" w:rsidRDefault="00EA5006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EA5006" w:rsidRPr="00852165" w:rsidRDefault="00EA5006" w:rsidP="00EA50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Автономное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«Культурно-просветительский центр «Дом Деда Мороза»</w:t>
            </w:r>
          </w:p>
        </w:tc>
        <w:tc>
          <w:tcPr>
            <w:tcW w:w="1134" w:type="dxa"/>
          </w:tcPr>
          <w:p w:rsidR="00EA5006" w:rsidRDefault="00EA5006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  <w:tc>
          <w:tcPr>
            <w:tcW w:w="1134" w:type="dxa"/>
          </w:tcPr>
          <w:p w:rsidR="00EA5006" w:rsidRDefault="00EA5006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A5006" w:rsidRPr="00852165" w:rsidTr="00EA5006">
        <w:tc>
          <w:tcPr>
            <w:tcW w:w="675" w:type="dxa"/>
          </w:tcPr>
          <w:p w:rsidR="00EA5006" w:rsidRPr="00852165" w:rsidRDefault="00EA5006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EA5006" w:rsidRPr="00852165" w:rsidRDefault="00AD6FCB" w:rsidP="00EA5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«Белозерский областной краеведческий музей»</w:t>
            </w:r>
          </w:p>
        </w:tc>
        <w:tc>
          <w:tcPr>
            <w:tcW w:w="1134" w:type="dxa"/>
          </w:tcPr>
          <w:p w:rsidR="00EA5006" w:rsidRPr="00852165" w:rsidRDefault="00AD6FCB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  <w:tc>
          <w:tcPr>
            <w:tcW w:w="1134" w:type="dxa"/>
          </w:tcPr>
          <w:p w:rsidR="00EA5006" w:rsidRPr="00852165" w:rsidRDefault="00EA5006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A5006" w:rsidRPr="00852165" w:rsidTr="00EA5006">
        <w:tc>
          <w:tcPr>
            <w:tcW w:w="675" w:type="dxa"/>
          </w:tcPr>
          <w:p w:rsidR="00EA5006" w:rsidRPr="00852165" w:rsidRDefault="00EA5006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EA5006" w:rsidRPr="00852165" w:rsidRDefault="00AD6FCB" w:rsidP="00EA5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«Вологодский государственный историко-архитектурный и художественный музей-заповедник»</w:t>
            </w:r>
          </w:p>
        </w:tc>
        <w:tc>
          <w:tcPr>
            <w:tcW w:w="1134" w:type="dxa"/>
          </w:tcPr>
          <w:p w:rsidR="00EA5006" w:rsidRPr="00852165" w:rsidRDefault="00AD6FCB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1134" w:type="dxa"/>
          </w:tcPr>
          <w:p w:rsidR="00EA5006" w:rsidRPr="00852165" w:rsidRDefault="00EA5006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A5006" w:rsidRPr="00852165" w:rsidTr="00EA5006">
        <w:tc>
          <w:tcPr>
            <w:tcW w:w="675" w:type="dxa"/>
          </w:tcPr>
          <w:p w:rsidR="00EA5006" w:rsidRPr="00852165" w:rsidRDefault="00EA5006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EA5006" w:rsidRPr="00852165" w:rsidRDefault="00EA5006" w:rsidP="00EA5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«Вологодская областная универсальная научная библиотека им. И.В.Бабушкина»</w:t>
            </w:r>
          </w:p>
        </w:tc>
        <w:tc>
          <w:tcPr>
            <w:tcW w:w="1134" w:type="dxa"/>
          </w:tcPr>
          <w:p w:rsidR="00EA5006" w:rsidRPr="00852165" w:rsidRDefault="00AD6FCB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1134" w:type="dxa"/>
          </w:tcPr>
          <w:p w:rsidR="00EA5006" w:rsidRPr="00852165" w:rsidRDefault="00EA5006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A5006" w:rsidRPr="00852165" w:rsidTr="00EA5006">
        <w:tc>
          <w:tcPr>
            <w:tcW w:w="675" w:type="dxa"/>
          </w:tcPr>
          <w:p w:rsidR="00EA5006" w:rsidRPr="00852165" w:rsidRDefault="00EA5006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EA5006" w:rsidRPr="00852165" w:rsidRDefault="00AD6FCB" w:rsidP="00EA5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«Центр народной культуры»</w:t>
            </w:r>
          </w:p>
        </w:tc>
        <w:tc>
          <w:tcPr>
            <w:tcW w:w="1134" w:type="dxa"/>
          </w:tcPr>
          <w:p w:rsidR="00EA5006" w:rsidRPr="00852165" w:rsidRDefault="00AD6FCB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1134" w:type="dxa"/>
          </w:tcPr>
          <w:p w:rsidR="00EA5006" w:rsidRPr="00852165" w:rsidRDefault="00EA5006" w:rsidP="00EA5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084BF6" w:rsidRDefault="00084BF6" w:rsidP="0008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F31" w:rsidRPr="00084BF6" w:rsidRDefault="00744F31" w:rsidP="0008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BF6">
        <w:rPr>
          <w:rFonts w:ascii="Times New Roman" w:hAnsi="Times New Roman" w:cs="Times New Roman"/>
          <w:sz w:val="24"/>
          <w:szCs w:val="24"/>
        </w:rPr>
        <w:t xml:space="preserve">Необходимо отметить большое количество благодарностей в адрес </w:t>
      </w:r>
      <w:r w:rsidR="00084BF6" w:rsidRPr="00084BF6">
        <w:rPr>
          <w:rFonts w:ascii="Times New Roman" w:hAnsi="Times New Roman"/>
          <w:bCs/>
          <w:sz w:val="24"/>
          <w:szCs w:val="24"/>
        </w:rPr>
        <w:t xml:space="preserve">АУК ВО </w:t>
      </w:r>
      <w:r w:rsidR="00084BF6" w:rsidRPr="00084BF6">
        <w:rPr>
          <w:rFonts w:ascii="Times New Roman" w:hAnsi="Times New Roman"/>
          <w:sz w:val="24"/>
          <w:szCs w:val="24"/>
        </w:rPr>
        <w:t>«Вологдареставрация»</w:t>
      </w:r>
      <w:r w:rsidRPr="00084BF6">
        <w:rPr>
          <w:rFonts w:ascii="Times New Roman" w:hAnsi="Times New Roman" w:cs="Times New Roman"/>
          <w:sz w:val="24"/>
          <w:szCs w:val="24"/>
        </w:rPr>
        <w:t>, полученных в ходе опроса. Организация востребована, сотрудники отличаются доброжелательностью.</w:t>
      </w:r>
    </w:p>
    <w:p w:rsidR="002A765F" w:rsidRPr="00084BF6" w:rsidRDefault="002A765F" w:rsidP="00084B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44E" w:rsidRDefault="00A7044E" w:rsidP="00A7044E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85A16">
        <w:rPr>
          <w:rFonts w:ascii="Times New Roman" w:hAnsi="Times New Roman"/>
          <w:b/>
          <w:sz w:val="24"/>
          <w:szCs w:val="24"/>
        </w:rPr>
        <w:t xml:space="preserve">Рейтинг организаций культуры по </w:t>
      </w:r>
      <w:r>
        <w:rPr>
          <w:rFonts w:ascii="Times New Roman" w:hAnsi="Times New Roman"/>
          <w:b/>
          <w:sz w:val="24"/>
          <w:szCs w:val="24"/>
        </w:rPr>
        <w:t xml:space="preserve">критерию </w:t>
      </w:r>
    </w:p>
    <w:p w:rsidR="00A7044E" w:rsidRPr="00A7044E" w:rsidRDefault="00A7044E" w:rsidP="00A7044E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7044E">
        <w:rPr>
          <w:rFonts w:ascii="Times New Roman" w:hAnsi="Times New Roman"/>
          <w:b/>
          <w:sz w:val="24"/>
          <w:szCs w:val="24"/>
        </w:rPr>
        <w:t>«</w:t>
      </w:r>
      <w:r w:rsidRPr="00A7044E">
        <w:rPr>
          <w:rFonts w:ascii="Times New Roman" w:hAnsi="Times New Roman"/>
          <w:b/>
          <w:color w:val="000000"/>
          <w:sz w:val="24"/>
          <w:szCs w:val="24"/>
        </w:rPr>
        <w:t>Удовлетворенность условиями оказания услуг» (К</w:t>
      </w:r>
      <w:r w:rsidRPr="00A7044E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5</w:t>
      </w:r>
      <w:r w:rsidRPr="00A7044E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Pr="00A7044E">
        <w:rPr>
          <w:rFonts w:ascii="Times New Roman" w:hAnsi="Times New Roman"/>
          <w:b/>
          <w:sz w:val="24"/>
          <w:szCs w:val="24"/>
        </w:rPr>
        <w:t>*</w:t>
      </w:r>
    </w:p>
    <w:p w:rsidR="00A7044E" w:rsidRPr="00185A16" w:rsidRDefault="00A7044E" w:rsidP="00A7044E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92967" w:rsidRDefault="00A7044E" w:rsidP="00A704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24232D">
        <w:rPr>
          <w:rFonts w:ascii="Times New Roman" w:hAnsi="Times New Roman"/>
          <w:i/>
          <w:sz w:val="24"/>
          <w:szCs w:val="24"/>
        </w:rPr>
        <w:t>Максима</w:t>
      </w:r>
      <w:r>
        <w:rPr>
          <w:rFonts w:ascii="Times New Roman" w:hAnsi="Times New Roman"/>
          <w:i/>
          <w:sz w:val="24"/>
          <w:szCs w:val="24"/>
        </w:rPr>
        <w:t xml:space="preserve">льный балл по данному </w:t>
      </w:r>
      <w:r w:rsidRPr="0024232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критерию </w:t>
      </w:r>
      <w:r w:rsidRPr="0024232D">
        <w:rPr>
          <w:rFonts w:ascii="Times New Roman" w:hAnsi="Times New Roman"/>
          <w:i/>
          <w:sz w:val="24"/>
          <w:szCs w:val="24"/>
        </w:rPr>
        <w:t>составляет</w:t>
      </w:r>
      <w:r>
        <w:rPr>
          <w:rFonts w:ascii="Times New Roman" w:hAnsi="Times New Roman"/>
          <w:i/>
          <w:sz w:val="24"/>
          <w:szCs w:val="24"/>
        </w:rPr>
        <w:t xml:space="preserve"> 100 баллов.</w:t>
      </w:r>
    </w:p>
    <w:p w:rsidR="009820BD" w:rsidRDefault="009820BD" w:rsidP="009820B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 данному критерию </w:t>
      </w:r>
      <w:r w:rsidRPr="000C0E1D">
        <w:rPr>
          <w:rFonts w:ascii="Times New Roman" w:hAnsi="Times New Roman"/>
          <w:i/>
          <w:sz w:val="24"/>
          <w:szCs w:val="24"/>
        </w:rPr>
        <w:t xml:space="preserve">в соответствии с Федеральным законом от 05.12.2017 № 392-ФЗ </w:t>
      </w:r>
      <w:r>
        <w:rPr>
          <w:rFonts w:ascii="Times New Roman" w:hAnsi="Times New Roman"/>
          <w:i/>
          <w:sz w:val="24"/>
          <w:szCs w:val="24"/>
        </w:rPr>
        <w:t xml:space="preserve">не оценивались: АУК ВО </w:t>
      </w:r>
      <w:r w:rsidRPr="000C0E1D">
        <w:rPr>
          <w:rFonts w:ascii="Times New Roman" w:hAnsi="Times New Roman"/>
          <w:i/>
          <w:sz w:val="24"/>
          <w:szCs w:val="24"/>
        </w:rPr>
        <w:t>«Вологодский ордена «Знак Почета» государственный драматический театр»</w:t>
      </w:r>
      <w:r>
        <w:rPr>
          <w:rFonts w:ascii="Times New Roman" w:hAnsi="Times New Roman"/>
          <w:i/>
          <w:sz w:val="24"/>
          <w:szCs w:val="24"/>
        </w:rPr>
        <w:t xml:space="preserve">, БОУ ВО </w:t>
      </w:r>
      <w:r w:rsidRPr="000C0E1D">
        <w:rPr>
          <w:rFonts w:ascii="Times New Roman" w:hAnsi="Times New Roman"/>
          <w:i/>
          <w:sz w:val="24"/>
          <w:szCs w:val="24"/>
        </w:rPr>
        <w:t>«Вологодский областной театр юного зрителя»</w:t>
      </w:r>
      <w:r>
        <w:rPr>
          <w:rFonts w:ascii="Times New Roman" w:hAnsi="Times New Roman"/>
          <w:i/>
          <w:sz w:val="24"/>
          <w:szCs w:val="24"/>
        </w:rPr>
        <w:t xml:space="preserve">, БОУ ВО </w:t>
      </w:r>
      <w:r w:rsidRPr="000C0E1D">
        <w:rPr>
          <w:rFonts w:ascii="Times New Roman" w:hAnsi="Times New Roman"/>
          <w:i/>
          <w:sz w:val="24"/>
          <w:szCs w:val="24"/>
        </w:rPr>
        <w:t>«Вологодский областной театр кукол «Теремок»</w:t>
      </w:r>
      <w:r>
        <w:rPr>
          <w:rFonts w:ascii="Times New Roman" w:hAnsi="Times New Roman"/>
          <w:i/>
          <w:sz w:val="24"/>
          <w:szCs w:val="24"/>
        </w:rPr>
        <w:t xml:space="preserve">, АУК ВО </w:t>
      </w:r>
      <w:r w:rsidRPr="000C0E1D">
        <w:rPr>
          <w:rFonts w:ascii="Times New Roman" w:hAnsi="Times New Roman"/>
          <w:i/>
          <w:sz w:val="24"/>
          <w:szCs w:val="24"/>
        </w:rPr>
        <w:t>«Вологодская областная государственная филармония им. В.А.Гаврилина»</w:t>
      </w:r>
    </w:p>
    <w:p w:rsidR="00A7044E" w:rsidRPr="00333E3E" w:rsidRDefault="00A7044E" w:rsidP="00A7044E">
      <w:pPr>
        <w:pStyle w:val="11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6</w:t>
      </w:r>
    </w:p>
    <w:p w:rsidR="00A7044E" w:rsidRDefault="00A7044E" w:rsidP="00A704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6412"/>
        <w:gridCol w:w="1130"/>
        <w:gridCol w:w="1133"/>
      </w:tblGrid>
      <w:tr w:rsidR="00A7044E" w:rsidRPr="004A57A1" w:rsidTr="002F6760">
        <w:tc>
          <w:tcPr>
            <w:tcW w:w="675" w:type="dxa"/>
          </w:tcPr>
          <w:p w:rsidR="00A7044E" w:rsidRPr="004A57A1" w:rsidRDefault="00A7044E" w:rsidP="002F67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A7044E" w:rsidRPr="004A57A1" w:rsidRDefault="00A7044E" w:rsidP="002F67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Название организации культуры</w:t>
            </w:r>
          </w:p>
        </w:tc>
        <w:tc>
          <w:tcPr>
            <w:tcW w:w="1134" w:type="dxa"/>
          </w:tcPr>
          <w:p w:rsidR="00A7044E" w:rsidRPr="004A57A1" w:rsidRDefault="00A7044E" w:rsidP="002F67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бщий балл</w:t>
            </w:r>
          </w:p>
        </w:tc>
        <w:tc>
          <w:tcPr>
            <w:tcW w:w="1134" w:type="dxa"/>
          </w:tcPr>
          <w:p w:rsidR="00A7044E" w:rsidRPr="004A57A1" w:rsidRDefault="00A7044E" w:rsidP="002F67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4A57A1">
              <w:rPr>
                <w:rFonts w:ascii="Times New Roman" w:hAnsi="Times New Roman"/>
                <w:b/>
                <w:sz w:val="24"/>
                <w:szCs w:val="24"/>
              </w:rPr>
              <w:t>ейтинг</w:t>
            </w:r>
          </w:p>
        </w:tc>
      </w:tr>
      <w:tr w:rsidR="00A7044E" w:rsidRPr="00852165" w:rsidTr="002F6760">
        <w:tc>
          <w:tcPr>
            <w:tcW w:w="675" w:type="dxa"/>
          </w:tcPr>
          <w:p w:rsidR="00A7044E" w:rsidRPr="00852165" w:rsidRDefault="00A7044E" w:rsidP="002F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7044E" w:rsidRPr="00852165" w:rsidRDefault="00A7044E" w:rsidP="002F67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«Вологодская областная специальная библиотека для слепых»</w:t>
            </w:r>
          </w:p>
        </w:tc>
        <w:tc>
          <w:tcPr>
            <w:tcW w:w="1134" w:type="dxa"/>
          </w:tcPr>
          <w:p w:rsidR="00A7044E" w:rsidRPr="00852165" w:rsidRDefault="00A7044E" w:rsidP="002F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7044E" w:rsidRPr="00852165" w:rsidRDefault="00A7044E" w:rsidP="002F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44E" w:rsidRPr="00852165" w:rsidTr="002F6760">
        <w:tc>
          <w:tcPr>
            <w:tcW w:w="675" w:type="dxa"/>
          </w:tcPr>
          <w:p w:rsidR="00A7044E" w:rsidRPr="00852165" w:rsidRDefault="00A7044E" w:rsidP="002F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A7044E" w:rsidRPr="00852165" w:rsidRDefault="00A7044E" w:rsidP="002F67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Автономное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«Вологдареставрация»</w:t>
            </w:r>
          </w:p>
        </w:tc>
        <w:tc>
          <w:tcPr>
            <w:tcW w:w="1134" w:type="dxa"/>
          </w:tcPr>
          <w:p w:rsidR="00A7044E" w:rsidRPr="00852165" w:rsidRDefault="00A7044E" w:rsidP="002F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7044E" w:rsidRPr="00852165" w:rsidRDefault="00A7044E" w:rsidP="002F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44E" w:rsidRPr="00852165" w:rsidTr="002F6760">
        <w:tc>
          <w:tcPr>
            <w:tcW w:w="675" w:type="dxa"/>
          </w:tcPr>
          <w:p w:rsidR="00A7044E" w:rsidRPr="00852165" w:rsidRDefault="00A7044E" w:rsidP="002F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A7044E" w:rsidRPr="00852165" w:rsidRDefault="00A7044E" w:rsidP="002F67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«Великоустюгский государственный историко-архитектурный и художественный музей-заповедник»</w:t>
            </w:r>
          </w:p>
        </w:tc>
        <w:tc>
          <w:tcPr>
            <w:tcW w:w="1134" w:type="dxa"/>
          </w:tcPr>
          <w:p w:rsidR="00A7044E" w:rsidRPr="004911A0" w:rsidRDefault="00A7044E" w:rsidP="002F676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7044E" w:rsidRPr="00852165" w:rsidRDefault="00A7044E" w:rsidP="002F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44E" w:rsidRPr="00852165" w:rsidTr="002F6760">
        <w:tc>
          <w:tcPr>
            <w:tcW w:w="675" w:type="dxa"/>
          </w:tcPr>
          <w:p w:rsidR="00A7044E" w:rsidRPr="00852165" w:rsidRDefault="00A7044E" w:rsidP="002F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21" w:type="dxa"/>
          </w:tcPr>
          <w:p w:rsidR="00A7044E" w:rsidRPr="00852165" w:rsidRDefault="00A7044E" w:rsidP="002F67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«Белозерский областной краеведческий музей»</w:t>
            </w:r>
          </w:p>
        </w:tc>
        <w:tc>
          <w:tcPr>
            <w:tcW w:w="1134" w:type="dxa"/>
          </w:tcPr>
          <w:p w:rsidR="00A7044E" w:rsidRPr="00852165" w:rsidRDefault="00A7044E" w:rsidP="002F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7044E" w:rsidRPr="00852165" w:rsidRDefault="00A7044E" w:rsidP="002F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044E" w:rsidRPr="00852165" w:rsidTr="002F6760">
        <w:tc>
          <w:tcPr>
            <w:tcW w:w="675" w:type="dxa"/>
          </w:tcPr>
          <w:p w:rsidR="00A7044E" w:rsidRPr="00852165" w:rsidRDefault="00A7044E" w:rsidP="002F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A7044E" w:rsidRPr="00852165" w:rsidRDefault="00A7044E" w:rsidP="002F676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«Вологодская областная универсальная научная библиотека им. И.В.Бабушкина»</w:t>
            </w:r>
          </w:p>
        </w:tc>
        <w:tc>
          <w:tcPr>
            <w:tcW w:w="1134" w:type="dxa"/>
          </w:tcPr>
          <w:p w:rsidR="00A7044E" w:rsidRDefault="00A7044E" w:rsidP="002F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134" w:type="dxa"/>
          </w:tcPr>
          <w:p w:rsidR="00A7044E" w:rsidRDefault="00A7044E" w:rsidP="002F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044E" w:rsidRPr="00852165" w:rsidTr="002F6760">
        <w:tc>
          <w:tcPr>
            <w:tcW w:w="675" w:type="dxa"/>
          </w:tcPr>
          <w:p w:rsidR="00A7044E" w:rsidRDefault="00A7044E" w:rsidP="002F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A7044E" w:rsidRPr="00852165" w:rsidRDefault="00A7044E" w:rsidP="002F676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Автономное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«Культурно-просветительский центр «Дом Деда Мороза»</w:t>
            </w:r>
          </w:p>
        </w:tc>
        <w:tc>
          <w:tcPr>
            <w:tcW w:w="1134" w:type="dxa"/>
          </w:tcPr>
          <w:p w:rsidR="00A7044E" w:rsidRDefault="00A7044E" w:rsidP="002F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134" w:type="dxa"/>
          </w:tcPr>
          <w:p w:rsidR="00A7044E" w:rsidRDefault="00A7044E" w:rsidP="002F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044E" w:rsidRPr="00852165" w:rsidTr="002F6760">
        <w:tc>
          <w:tcPr>
            <w:tcW w:w="675" w:type="dxa"/>
          </w:tcPr>
          <w:p w:rsidR="00A7044E" w:rsidRPr="00852165" w:rsidRDefault="00A7044E" w:rsidP="002F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A7044E" w:rsidRPr="00852165" w:rsidRDefault="00A7044E" w:rsidP="002F67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«Вологодская областная детская библиотека»</w:t>
            </w:r>
          </w:p>
        </w:tc>
        <w:tc>
          <w:tcPr>
            <w:tcW w:w="1134" w:type="dxa"/>
          </w:tcPr>
          <w:p w:rsidR="00A7044E" w:rsidRPr="00852165" w:rsidRDefault="00A7044E" w:rsidP="002F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134" w:type="dxa"/>
          </w:tcPr>
          <w:p w:rsidR="00A7044E" w:rsidRPr="00852165" w:rsidRDefault="00A7044E" w:rsidP="002F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044E" w:rsidRPr="00852165" w:rsidTr="002F6760">
        <w:tc>
          <w:tcPr>
            <w:tcW w:w="675" w:type="dxa"/>
          </w:tcPr>
          <w:p w:rsidR="00A7044E" w:rsidRPr="00852165" w:rsidRDefault="00A7044E" w:rsidP="002F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A7044E" w:rsidRPr="00852165" w:rsidRDefault="00A7044E" w:rsidP="002F67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«Вологодская областная картинная галерея»</w:t>
            </w:r>
          </w:p>
        </w:tc>
        <w:tc>
          <w:tcPr>
            <w:tcW w:w="1134" w:type="dxa"/>
          </w:tcPr>
          <w:p w:rsidR="00A7044E" w:rsidRPr="00852165" w:rsidRDefault="00A7044E" w:rsidP="002F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  <w:tc>
          <w:tcPr>
            <w:tcW w:w="1134" w:type="dxa"/>
          </w:tcPr>
          <w:p w:rsidR="00A7044E" w:rsidRPr="00852165" w:rsidRDefault="00A7044E" w:rsidP="002F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044E" w:rsidRPr="00852165" w:rsidTr="002F6760">
        <w:tc>
          <w:tcPr>
            <w:tcW w:w="675" w:type="dxa"/>
          </w:tcPr>
          <w:p w:rsidR="00A7044E" w:rsidRPr="00852165" w:rsidRDefault="00A7044E" w:rsidP="002F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A7044E" w:rsidRPr="00852165" w:rsidRDefault="00E23CB6" w:rsidP="002F67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«Вологодский государственный историко-архитектурный и художественный музей-заповедник»</w:t>
            </w:r>
          </w:p>
        </w:tc>
        <w:tc>
          <w:tcPr>
            <w:tcW w:w="1134" w:type="dxa"/>
          </w:tcPr>
          <w:p w:rsidR="00A7044E" w:rsidRPr="00852165" w:rsidRDefault="00E23CB6" w:rsidP="002F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1134" w:type="dxa"/>
          </w:tcPr>
          <w:p w:rsidR="00A7044E" w:rsidRPr="00852165" w:rsidRDefault="00E23CB6" w:rsidP="002F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044E" w:rsidRPr="00852165" w:rsidTr="002F6760">
        <w:tc>
          <w:tcPr>
            <w:tcW w:w="675" w:type="dxa"/>
          </w:tcPr>
          <w:p w:rsidR="00A7044E" w:rsidRPr="00852165" w:rsidRDefault="00A7044E" w:rsidP="002F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A7044E" w:rsidRPr="00852165" w:rsidRDefault="00A7044E" w:rsidP="002F67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165">
              <w:rPr>
                <w:rFonts w:ascii="Times New Roman" w:hAnsi="Times New Roman"/>
                <w:bCs/>
                <w:sz w:val="24"/>
                <w:szCs w:val="24"/>
              </w:rPr>
              <w:t>Бюджетное учреждение культуры Вологодской области</w:t>
            </w:r>
            <w:r w:rsidRPr="00852165">
              <w:rPr>
                <w:rFonts w:ascii="Times New Roman" w:hAnsi="Times New Roman"/>
                <w:sz w:val="24"/>
                <w:szCs w:val="24"/>
              </w:rPr>
              <w:t xml:space="preserve"> «Центр народной культуры»</w:t>
            </w:r>
          </w:p>
        </w:tc>
        <w:tc>
          <w:tcPr>
            <w:tcW w:w="1134" w:type="dxa"/>
          </w:tcPr>
          <w:p w:rsidR="00A7044E" w:rsidRPr="00852165" w:rsidRDefault="00E23CB6" w:rsidP="002F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A7044E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A7044E" w:rsidRPr="00852165" w:rsidRDefault="00E23CB6" w:rsidP="002F6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226DB6" w:rsidRPr="00771CCD" w:rsidRDefault="00226DB6" w:rsidP="00771CCD">
      <w:pPr>
        <w:rPr>
          <w:rFonts w:ascii="Times New Roman" w:hAnsi="Times New Roman" w:cs="Times New Roman"/>
          <w:sz w:val="24"/>
          <w:szCs w:val="24"/>
        </w:rPr>
      </w:pPr>
    </w:p>
    <w:p w:rsidR="0077707D" w:rsidRDefault="0077707D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707D" w:rsidRDefault="0077707D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707D" w:rsidRDefault="0077707D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707D" w:rsidRDefault="0077707D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707D" w:rsidRDefault="0077707D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707D" w:rsidRDefault="0077707D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707D" w:rsidRDefault="0077707D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707D" w:rsidRDefault="0077707D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707D" w:rsidRDefault="0077707D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707D" w:rsidRDefault="0077707D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707D" w:rsidRDefault="0077707D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707D" w:rsidRDefault="0077707D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707D" w:rsidRDefault="0077707D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707D" w:rsidRDefault="0077707D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707D" w:rsidRDefault="0077707D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707D" w:rsidRDefault="0077707D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707D" w:rsidRDefault="0077707D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707D" w:rsidRDefault="0077707D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707D" w:rsidRDefault="0077707D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707D" w:rsidRDefault="0077707D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707D" w:rsidRDefault="0077707D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CA2" w:rsidRDefault="00D27CA2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CA2" w:rsidRDefault="00D27CA2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CA2" w:rsidRDefault="00D27CA2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CA2" w:rsidRDefault="00D27CA2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CA2" w:rsidRDefault="00D27CA2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CA2" w:rsidRDefault="00D27CA2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CA2" w:rsidRDefault="00D27CA2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CA2" w:rsidRDefault="00D27CA2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20BD" w:rsidRDefault="009820BD" w:rsidP="00EA658A">
      <w:pPr>
        <w:pStyle w:val="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820BD" w:rsidRDefault="009820BD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20BD" w:rsidRDefault="009820BD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20BD" w:rsidRDefault="009820BD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658A" w:rsidRDefault="00EA658A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658A" w:rsidRDefault="00EA658A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0C5A" w:rsidRDefault="00070C5A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6DB6" w:rsidRPr="00230079" w:rsidRDefault="00226DB6" w:rsidP="00226DB6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230079">
        <w:rPr>
          <w:rFonts w:ascii="Times New Roman" w:hAnsi="Times New Roman"/>
          <w:b/>
          <w:sz w:val="24"/>
          <w:szCs w:val="24"/>
        </w:rPr>
        <w:t>ВЫВОДЫ</w:t>
      </w:r>
    </w:p>
    <w:p w:rsidR="00226DB6" w:rsidRDefault="00226DB6" w:rsidP="00226DB6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226DB6" w:rsidRDefault="00226DB6" w:rsidP="00F7534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633A">
        <w:rPr>
          <w:rFonts w:ascii="Times New Roman" w:hAnsi="Times New Roman"/>
          <w:sz w:val="24"/>
          <w:szCs w:val="24"/>
        </w:rPr>
        <w:t xml:space="preserve">Независимая оценка </w:t>
      </w:r>
      <w:r>
        <w:rPr>
          <w:rFonts w:ascii="Times New Roman" w:hAnsi="Times New Roman"/>
          <w:sz w:val="24"/>
          <w:szCs w:val="24"/>
        </w:rPr>
        <w:t>–</w:t>
      </w:r>
      <w:r w:rsidRPr="0085633A">
        <w:rPr>
          <w:rFonts w:ascii="Times New Roman" w:hAnsi="Times New Roman"/>
          <w:sz w:val="24"/>
          <w:szCs w:val="24"/>
        </w:rPr>
        <w:t xml:space="preserve"> это составная часть сравнительного анализа, результат которого</w:t>
      </w:r>
      <w:r>
        <w:rPr>
          <w:rFonts w:ascii="Times New Roman" w:hAnsi="Times New Roman"/>
          <w:sz w:val="24"/>
          <w:szCs w:val="24"/>
        </w:rPr>
        <w:t xml:space="preserve"> – с</w:t>
      </w:r>
      <w:r w:rsidRPr="0085633A">
        <w:rPr>
          <w:rFonts w:ascii="Times New Roman" w:hAnsi="Times New Roman"/>
          <w:sz w:val="24"/>
          <w:szCs w:val="24"/>
        </w:rPr>
        <w:t xml:space="preserve">оздание условий для повышения качества услуг в социальной сфере. </w:t>
      </w:r>
      <w:r w:rsidRPr="008B0014">
        <w:rPr>
          <w:rFonts w:ascii="Times New Roman" w:hAnsi="Times New Roman"/>
          <w:sz w:val="24"/>
          <w:szCs w:val="24"/>
        </w:rPr>
        <w:t xml:space="preserve">Независимая оценка услуг </w:t>
      </w:r>
      <w:r>
        <w:rPr>
          <w:rFonts w:ascii="Times New Roman" w:hAnsi="Times New Roman"/>
          <w:sz w:val="24"/>
          <w:szCs w:val="24"/>
        </w:rPr>
        <w:t xml:space="preserve"> организаций культуры </w:t>
      </w:r>
      <w:r w:rsidRPr="008B0014">
        <w:rPr>
          <w:rFonts w:ascii="Times New Roman" w:hAnsi="Times New Roman"/>
          <w:sz w:val="24"/>
          <w:szCs w:val="24"/>
        </w:rPr>
        <w:t>ценна не только своими результатами и рекомендациями, сделанными на их основе, но и отложенными, косвенными эффектами. Среди них улучшение общественно</w:t>
      </w:r>
      <w:r>
        <w:rPr>
          <w:rFonts w:ascii="Times New Roman" w:hAnsi="Times New Roman"/>
          <w:sz w:val="24"/>
          <w:szCs w:val="24"/>
        </w:rPr>
        <w:t>го контроля за деятельностью организаций культуры</w:t>
      </w:r>
      <w:r w:rsidRPr="008B0014">
        <w:rPr>
          <w:rFonts w:ascii="Times New Roman" w:hAnsi="Times New Roman"/>
          <w:sz w:val="24"/>
          <w:szCs w:val="24"/>
        </w:rPr>
        <w:t>, повышение прозрачности, открытости, доступности услуг для граждан,</w:t>
      </w:r>
      <w:r>
        <w:rPr>
          <w:rFonts w:ascii="Times New Roman" w:hAnsi="Times New Roman"/>
          <w:sz w:val="24"/>
          <w:szCs w:val="24"/>
        </w:rPr>
        <w:t xml:space="preserve"> а, следовательно, и качества условий оказания услуг организациями культуры</w:t>
      </w:r>
      <w:r w:rsidRPr="008B0014">
        <w:rPr>
          <w:rFonts w:ascii="Times New Roman" w:hAnsi="Times New Roman"/>
          <w:sz w:val="24"/>
          <w:szCs w:val="24"/>
        </w:rPr>
        <w:t xml:space="preserve">. </w:t>
      </w:r>
    </w:p>
    <w:p w:rsidR="00226DB6" w:rsidRDefault="00226DB6" w:rsidP="00F7534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828">
        <w:rPr>
          <w:rFonts w:ascii="Times New Roman" w:hAnsi="Times New Roman"/>
          <w:sz w:val="24"/>
          <w:szCs w:val="24"/>
        </w:rPr>
        <w:t xml:space="preserve">В результате </w:t>
      </w:r>
      <w:r>
        <w:rPr>
          <w:rFonts w:ascii="Times New Roman" w:hAnsi="Times New Roman"/>
          <w:sz w:val="24"/>
          <w:szCs w:val="24"/>
        </w:rPr>
        <w:t xml:space="preserve">проведенного исследования были выявлены, проанализированы, оценены </w:t>
      </w:r>
      <w:r w:rsidRPr="00B36828">
        <w:rPr>
          <w:rFonts w:ascii="Times New Roman" w:hAnsi="Times New Roman"/>
          <w:sz w:val="24"/>
          <w:szCs w:val="24"/>
        </w:rPr>
        <w:t xml:space="preserve"> и  представлены </w:t>
      </w:r>
      <w:r w:rsidR="00771CCD">
        <w:rPr>
          <w:rFonts w:ascii="Times New Roman" w:hAnsi="Times New Roman"/>
          <w:sz w:val="24"/>
          <w:szCs w:val="24"/>
        </w:rPr>
        <w:t>характеристики основных</w:t>
      </w:r>
      <w:r>
        <w:rPr>
          <w:rFonts w:ascii="Times New Roman" w:hAnsi="Times New Roman"/>
          <w:sz w:val="24"/>
          <w:szCs w:val="24"/>
        </w:rPr>
        <w:t xml:space="preserve"> показателей </w:t>
      </w:r>
      <w:r w:rsidR="00771CCD">
        <w:rPr>
          <w:rFonts w:ascii="Times New Roman" w:hAnsi="Times New Roman"/>
          <w:sz w:val="24"/>
          <w:szCs w:val="24"/>
        </w:rPr>
        <w:t>отражающих</w:t>
      </w:r>
      <w:r w:rsidRPr="00044067">
        <w:rPr>
          <w:rFonts w:ascii="Times New Roman" w:hAnsi="Times New Roman"/>
          <w:sz w:val="24"/>
          <w:szCs w:val="24"/>
        </w:rPr>
        <w:t xml:space="preserve"> общие критерии оценки качества </w:t>
      </w:r>
      <w:r>
        <w:rPr>
          <w:rFonts w:ascii="Times New Roman" w:hAnsi="Times New Roman"/>
          <w:sz w:val="24"/>
          <w:szCs w:val="24"/>
        </w:rPr>
        <w:t xml:space="preserve">условий </w:t>
      </w:r>
      <w:r w:rsidRPr="00044067">
        <w:rPr>
          <w:rFonts w:ascii="Times New Roman" w:hAnsi="Times New Roman"/>
          <w:sz w:val="24"/>
          <w:szCs w:val="24"/>
        </w:rPr>
        <w:t xml:space="preserve">оказания услуг организациями </w:t>
      </w:r>
      <w:r>
        <w:rPr>
          <w:rFonts w:ascii="Times New Roman" w:hAnsi="Times New Roman"/>
          <w:sz w:val="24"/>
          <w:szCs w:val="24"/>
        </w:rPr>
        <w:t xml:space="preserve"> культуры Вологодской области.</w:t>
      </w:r>
    </w:p>
    <w:p w:rsidR="00226DB6" w:rsidRPr="0085633A" w:rsidRDefault="00226DB6" w:rsidP="00F7534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633A">
        <w:rPr>
          <w:rFonts w:ascii="Times New Roman" w:hAnsi="Times New Roman"/>
          <w:sz w:val="24"/>
          <w:szCs w:val="24"/>
        </w:rPr>
        <w:t>В ходе проведенной оценки не выявлено организаций</w:t>
      </w:r>
      <w:r>
        <w:rPr>
          <w:rFonts w:ascii="Times New Roman" w:hAnsi="Times New Roman"/>
          <w:sz w:val="24"/>
          <w:szCs w:val="24"/>
        </w:rPr>
        <w:t xml:space="preserve"> культуры</w:t>
      </w:r>
      <w:r w:rsidRPr="0085633A">
        <w:rPr>
          <w:rFonts w:ascii="Times New Roman" w:hAnsi="Times New Roman"/>
          <w:sz w:val="24"/>
          <w:szCs w:val="24"/>
        </w:rPr>
        <w:t>, где не бы</w:t>
      </w:r>
      <w:r>
        <w:rPr>
          <w:rFonts w:ascii="Times New Roman" w:hAnsi="Times New Roman"/>
          <w:sz w:val="24"/>
          <w:szCs w:val="24"/>
        </w:rPr>
        <w:t>ло бы каких-либо замечаний. В то же время, ответы  респондентов свидетельствуют о том, что большинство из них оценивают качество предоставляемых услуг в оцениваемых организациях  культуры достаточно высоко.</w:t>
      </w:r>
      <w:r w:rsidRPr="0085633A">
        <w:rPr>
          <w:rFonts w:ascii="Times New Roman" w:hAnsi="Times New Roman"/>
          <w:sz w:val="24"/>
          <w:szCs w:val="24"/>
        </w:rPr>
        <w:t xml:space="preserve"> </w:t>
      </w:r>
    </w:p>
    <w:p w:rsidR="00226DB6" w:rsidRDefault="00226DB6" w:rsidP="00F753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7A10">
        <w:rPr>
          <w:rFonts w:ascii="Times New Roman" w:hAnsi="Times New Roman"/>
          <w:sz w:val="24"/>
          <w:szCs w:val="24"/>
        </w:rPr>
        <w:t>Анализ собранных материалов выявил</w:t>
      </w:r>
      <w:r>
        <w:rPr>
          <w:rFonts w:ascii="Times New Roman" w:hAnsi="Times New Roman"/>
          <w:sz w:val="24"/>
          <w:szCs w:val="24"/>
        </w:rPr>
        <w:t xml:space="preserve"> наиболее </w:t>
      </w:r>
      <w:r w:rsidRPr="00CF7A10">
        <w:rPr>
          <w:rFonts w:ascii="Times New Roman" w:hAnsi="Times New Roman"/>
          <w:sz w:val="24"/>
          <w:szCs w:val="24"/>
        </w:rPr>
        <w:t xml:space="preserve">высокий показатель качества предоставления социальных услуг в </w:t>
      </w:r>
      <w:r>
        <w:rPr>
          <w:rFonts w:ascii="Times New Roman" w:hAnsi="Times New Roman"/>
          <w:sz w:val="24"/>
          <w:szCs w:val="24"/>
        </w:rPr>
        <w:t xml:space="preserve"> </w:t>
      </w:r>
      <w:r w:rsidR="00771CCD">
        <w:rPr>
          <w:rFonts w:ascii="Times New Roman" w:hAnsi="Times New Roman"/>
          <w:sz w:val="24"/>
          <w:szCs w:val="24"/>
        </w:rPr>
        <w:t xml:space="preserve">следующих </w:t>
      </w:r>
      <w:r>
        <w:rPr>
          <w:rFonts w:ascii="Times New Roman" w:hAnsi="Times New Roman"/>
          <w:sz w:val="24"/>
          <w:szCs w:val="24"/>
        </w:rPr>
        <w:t xml:space="preserve">организациях культуры </w:t>
      </w:r>
      <w:r w:rsidRPr="00CF7A10">
        <w:rPr>
          <w:rFonts w:ascii="Times New Roman" w:hAnsi="Times New Roman"/>
          <w:sz w:val="24"/>
          <w:szCs w:val="24"/>
        </w:rPr>
        <w:t xml:space="preserve"> Вологодской области:</w:t>
      </w:r>
    </w:p>
    <w:p w:rsidR="00226DB6" w:rsidRPr="00852165" w:rsidRDefault="00226DB6" w:rsidP="00F753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bCs/>
          <w:sz w:val="24"/>
          <w:szCs w:val="24"/>
        </w:rPr>
        <w:t>Бюджетное учреждение культуры Вологодской области</w:t>
      </w:r>
      <w:r w:rsidRPr="00852165">
        <w:rPr>
          <w:rFonts w:ascii="Times New Roman" w:hAnsi="Times New Roman"/>
          <w:sz w:val="24"/>
          <w:szCs w:val="24"/>
        </w:rPr>
        <w:t xml:space="preserve"> «Вологодская областная специальная библиотека для слепых»</w:t>
      </w:r>
    </w:p>
    <w:p w:rsidR="00226DB6" w:rsidRPr="00852165" w:rsidRDefault="00226DB6" w:rsidP="00F753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bCs/>
          <w:sz w:val="24"/>
          <w:szCs w:val="24"/>
        </w:rPr>
        <w:t>Бюджетное учреждение культуры Вологодской области</w:t>
      </w:r>
      <w:r w:rsidRPr="00852165">
        <w:rPr>
          <w:rFonts w:ascii="Times New Roman" w:hAnsi="Times New Roman"/>
          <w:sz w:val="24"/>
          <w:szCs w:val="24"/>
        </w:rPr>
        <w:t xml:space="preserve"> «Белозерский областной краеведческий музей»</w:t>
      </w:r>
    </w:p>
    <w:p w:rsidR="00226DB6" w:rsidRPr="00852165" w:rsidRDefault="00226DB6" w:rsidP="00F753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bCs/>
          <w:sz w:val="24"/>
          <w:szCs w:val="24"/>
        </w:rPr>
        <w:t>Автономное учреждение культуры Вологодской области</w:t>
      </w:r>
      <w:r w:rsidRPr="00852165">
        <w:rPr>
          <w:rFonts w:ascii="Times New Roman" w:hAnsi="Times New Roman"/>
          <w:sz w:val="24"/>
          <w:szCs w:val="24"/>
        </w:rPr>
        <w:t xml:space="preserve"> «Культурно-просветительский центр «Дом Деда Мороза»</w:t>
      </w:r>
    </w:p>
    <w:p w:rsidR="00226DB6" w:rsidRPr="00852165" w:rsidRDefault="00226DB6" w:rsidP="00F753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bCs/>
          <w:sz w:val="24"/>
          <w:szCs w:val="24"/>
        </w:rPr>
        <w:t>Бюджетное учреждение культуры Вологодской области</w:t>
      </w:r>
      <w:r w:rsidRPr="00852165">
        <w:rPr>
          <w:rFonts w:ascii="Times New Roman" w:hAnsi="Times New Roman"/>
          <w:sz w:val="24"/>
          <w:szCs w:val="24"/>
        </w:rPr>
        <w:t xml:space="preserve"> «Вологодский областной театр кукол «Теремок»</w:t>
      </w:r>
    </w:p>
    <w:p w:rsidR="00226DB6" w:rsidRPr="00852165" w:rsidRDefault="00226DB6" w:rsidP="00F753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bCs/>
          <w:sz w:val="24"/>
          <w:szCs w:val="24"/>
        </w:rPr>
        <w:t>Бюджетное учреждение культуры Вологодской области</w:t>
      </w:r>
      <w:r w:rsidRPr="00852165">
        <w:rPr>
          <w:rFonts w:ascii="Times New Roman" w:hAnsi="Times New Roman"/>
          <w:sz w:val="24"/>
          <w:szCs w:val="24"/>
        </w:rPr>
        <w:t xml:space="preserve"> «Вологодская областная детская библиотека»</w:t>
      </w:r>
    </w:p>
    <w:p w:rsidR="00226DB6" w:rsidRPr="00852165" w:rsidRDefault="00226DB6" w:rsidP="00F753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bCs/>
          <w:sz w:val="24"/>
          <w:szCs w:val="24"/>
        </w:rPr>
        <w:t>Бюджетное учреждение культуры Вологодской области</w:t>
      </w:r>
      <w:r w:rsidRPr="00852165">
        <w:rPr>
          <w:rFonts w:ascii="Times New Roman" w:hAnsi="Times New Roman"/>
          <w:sz w:val="24"/>
          <w:szCs w:val="24"/>
        </w:rPr>
        <w:t xml:space="preserve"> «Вологодская областная универсальная научная библиотека им. И.В.Бабушкина»</w:t>
      </w:r>
    </w:p>
    <w:p w:rsidR="00226DB6" w:rsidRPr="00852165" w:rsidRDefault="00226DB6" w:rsidP="00F753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bCs/>
          <w:sz w:val="24"/>
          <w:szCs w:val="24"/>
        </w:rPr>
        <w:t>Бюджетное учреждение культуры Вологодской области</w:t>
      </w:r>
      <w:r w:rsidRPr="00852165">
        <w:rPr>
          <w:rFonts w:ascii="Times New Roman" w:hAnsi="Times New Roman"/>
          <w:sz w:val="24"/>
          <w:szCs w:val="24"/>
        </w:rPr>
        <w:t xml:space="preserve"> «Вологодский государственный историко-архитектурный и художественный музей-заповедник»</w:t>
      </w:r>
    </w:p>
    <w:p w:rsidR="00226DB6" w:rsidRPr="00CF7A10" w:rsidRDefault="00226DB6" w:rsidP="00F753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bCs/>
          <w:sz w:val="24"/>
          <w:szCs w:val="24"/>
        </w:rPr>
        <w:t>Автономное учреждение культуры Вологодской области</w:t>
      </w:r>
      <w:r w:rsidRPr="00852165">
        <w:rPr>
          <w:rFonts w:ascii="Times New Roman" w:hAnsi="Times New Roman"/>
          <w:sz w:val="24"/>
          <w:szCs w:val="24"/>
        </w:rPr>
        <w:t xml:space="preserve"> «Вологдареставрация»</w:t>
      </w:r>
    </w:p>
    <w:p w:rsidR="00F75342" w:rsidRDefault="00226DB6" w:rsidP="00F753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A10">
        <w:rPr>
          <w:rFonts w:ascii="Times New Roman" w:hAnsi="Times New Roman"/>
          <w:sz w:val="24"/>
          <w:szCs w:val="24"/>
        </w:rPr>
        <w:t xml:space="preserve">Исследование показало, что практически всем организациям </w:t>
      </w:r>
      <w:r w:rsidR="00F75342">
        <w:rPr>
          <w:rFonts w:ascii="Times New Roman" w:hAnsi="Times New Roman"/>
          <w:sz w:val="24"/>
          <w:szCs w:val="24"/>
        </w:rPr>
        <w:t xml:space="preserve">культуры необходимо повысить уровень доступности организации для инвалидов (обеспечить разумную приспособляемость) с учетом реальных возможностей. Если обеспечить физическую доступность – безбарьерную среду по объективным причинам затруднительно или невозможно, то необходимо повысить </w:t>
      </w:r>
      <w:r w:rsidR="008B361B">
        <w:rPr>
          <w:rFonts w:ascii="Times New Roman" w:hAnsi="Times New Roman"/>
          <w:sz w:val="24"/>
          <w:szCs w:val="24"/>
        </w:rPr>
        <w:t>уровень доступности за счет использования дистанционных форм работы (он-лайн трансляции мероприятий, виртуальные экскурсии</w:t>
      </w:r>
      <w:r w:rsidR="00375B95">
        <w:rPr>
          <w:rFonts w:ascii="Times New Roman" w:hAnsi="Times New Roman"/>
          <w:sz w:val="24"/>
          <w:szCs w:val="24"/>
        </w:rPr>
        <w:t xml:space="preserve"> и т.д.). Необходимо обеспечить готовность сотрудников организаций культуры (методическую и психологическую) к взаимодействию с посетителями, с огран</w:t>
      </w:r>
      <w:r w:rsidR="00744F31">
        <w:rPr>
          <w:rFonts w:ascii="Times New Roman" w:hAnsi="Times New Roman"/>
          <w:sz w:val="24"/>
          <w:szCs w:val="24"/>
        </w:rPr>
        <w:t>иченными возможностями здоровья посредством курсов повышения квалификации, обучающих семинаров.</w:t>
      </w:r>
      <w:r w:rsidR="00375B95">
        <w:rPr>
          <w:rFonts w:ascii="Times New Roman" w:hAnsi="Times New Roman"/>
          <w:sz w:val="24"/>
          <w:szCs w:val="24"/>
        </w:rPr>
        <w:t xml:space="preserve"> </w:t>
      </w:r>
      <w:r w:rsidR="00BE21A5" w:rsidRPr="0002462F">
        <w:rPr>
          <w:rFonts w:ascii="Times New Roman" w:hAnsi="Times New Roman"/>
          <w:sz w:val="24"/>
          <w:szCs w:val="24"/>
        </w:rPr>
        <w:t xml:space="preserve">Особенно это важно </w:t>
      </w:r>
      <w:r w:rsidR="0002462F" w:rsidRPr="0002462F">
        <w:rPr>
          <w:rFonts w:ascii="Times New Roman" w:hAnsi="Times New Roman"/>
          <w:sz w:val="24"/>
          <w:szCs w:val="24"/>
        </w:rPr>
        <w:t>для сотрудников,</w:t>
      </w:r>
      <w:r w:rsidR="0002462F" w:rsidRPr="0002462F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обеспечивающих первичный контакт и информирование, </w:t>
      </w:r>
      <w:r w:rsidR="009178CD">
        <w:rPr>
          <w:rFonts w:ascii="Times New Roman" w:hAnsi="Times New Roman" w:cs="Times New Roman"/>
          <w:color w:val="000000"/>
          <w:sz w:val="24"/>
          <w:szCs w:val="24"/>
        </w:rPr>
        <w:t>сотрудников,</w:t>
      </w:r>
      <w:r w:rsidR="00744F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62F" w:rsidRPr="0002462F">
        <w:rPr>
          <w:rFonts w:ascii="Times New Roman" w:hAnsi="Times New Roman" w:cs="Times New Roman"/>
          <w:color w:val="000000"/>
          <w:sz w:val="24"/>
          <w:szCs w:val="24"/>
        </w:rPr>
        <w:t>обеспечивающих непосредственное оказание услуги при обращении в организацию.</w:t>
      </w:r>
    </w:p>
    <w:p w:rsidR="0077707D" w:rsidRPr="00EA658A" w:rsidRDefault="009454A9" w:rsidP="00EA65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</w:t>
      </w:r>
      <w:r w:rsidR="00BA4B9F">
        <w:rPr>
          <w:rFonts w:ascii="Times New Roman" w:hAnsi="Times New Roman" w:cs="Times New Roman"/>
          <w:color w:val="000000"/>
          <w:sz w:val="24"/>
          <w:szCs w:val="24"/>
        </w:rPr>
        <w:t xml:space="preserve">проверить официальные сайты организаций культуры на соответствие требованиям к наличию информации, которая должна быть размещена на официальном сайте, </w:t>
      </w:r>
      <w:r w:rsidR="00711112">
        <w:rPr>
          <w:rFonts w:ascii="Times New Roman" w:hAnsi="Times New Roman" w:cs="Times New Roman"/>
          <w:color w:val="000000"/>
          <w:sz w:val="24"/>
          <w:szCs w:val="24"/>
        </w:rPr>
        <w:t xml:space="preserve">наличие </w:t>
      </w:r>
      <w:r w:rsidR="00BA4B9F">
        <w:rPr>
          <w:rFonts w:ascii="Times New Roman" w:hAnsi="Times New Roman" w:cs="Times New Roman"/>
          <w:color w:val="000000"/>
          <w:sz w:val="24"/>
          <w:szCs w:val="24"/>
        </w:rPr>
        <w:t>альтернативной версии сайта для слабовидящих</w:t>
      </w:r>
      <w:r w:rsidR="006C694B">
        <w:rPr>
          <w:rFonts w:ascii="Times New Roman" w:hAnsi="Times New Roman" w:cs="Times New Roman"/>
          <w:color w:val="000000"/>
          <w:sz w:val="24"/>
          <w:szCs w:val="24"/>
        </w:rPr>
        <w:t xml:space="preserve">, наличие раздела </w:t>
      </w:r>
      <w:r w:rsidR="00892967" w:rsidRPr="00892967">
        <w:rPr>
          <w:rFonts w:ascii="Times New Roman" w:hAnsi="Times New Roman" w:cs="Times New Roman"/>
          <w:color w:val="000000"/>
          <w:sz w:val="24"/>
          <w:szCs w:val="24"/>
        </w:rPr>
        <w:t>официального сайта «Часто задаваемые вопросы»</w:t>
      </w:r>
      <w:r w:rsidR="006C69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7707D" w:rsidRDefault="0077707D" w:rsidP="00226DB6">
      <w:pPr>
        <w:pStyle w:val="a4"/>
        <w:jc w:val="center"/>
        <w:rPr>
          <w:b/>
          <w:sz w:val="24"/>
          <w:szCs w:val="24"/>
        </w:rPr>
      </w:pPr>
    </w:p>
    <w:p w:rsidR="0077707D" w:rsidRDefault="0077707D" w:rsidP="00226DB6">
      <w:pPr>
        <w:pStyle w:val="a4"/>
        <w:jc w:val="center"/>
        <w:rPr>
          <w:b/>
          <w:sz w:val="24"/>
          <w:szCs w:val="24"/>
        </w:rPr>
      </w:pPr>
    </w:p>
    <w:p w:rsidR="00226DB6" w:rsidRPr="00620F29" w:rsidRDefault="00226DB6" w:rsidP="00226DB6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620F29">
        <w:rPr>
          <w:b/>
          <w:sz w:val="24"/>
          <w:szCs w:val="24"/>
        </w:rPr>
        <w:t>РЕКОМЕНДАЦИИ</w:t>
      </w:r>
    </w:p>
    <w:p w:rsidR="0068559E" w:rsidRDefault="0068559E" w:rsidP="00C91C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DB6" w:rsidRDefault="00226DB6" w:rsidP="00226D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1CB5">
        <w:rPr>
          <w:rFonts w:ascii="Times New Roman" w:hAnsi="Times New Roman"/>
          <w:b/>
          <w:sz w:val="24"/>
          <w:szCs w:val="24"/>
        </w:rPr>
        <w:t xml:space="preserve">Рекомендации и показатели, на которые необходимо обратить внимание для руководства </w:t>
      </w:r>
      <w:r w:rsidR="002D73DD" w:rsidRPr="002D73DD">
        <w:rPr>
          <w:rFonts w:ascii="Times New Roman" w:hAnsi="Times New Roman"/>
          <w:b/>
          <w:bCs/>
          <w:sz w:val="24"/>
          <w:szCs w:val="24"/>
        </w:rPr>
        <w:t xml:space="preserve">АУК </w:t>
      </w:r>
      <w:r w:rsidR="005905BA">
        <w:rPr>
          <w:rFonts w:ascii="Times New Roman" w:hAnsi="Times New Roman"/>
          <w:b/>
          <w:bCs/>
          <w:sz w:val="24"/>
          <w:szCs w:val="24"/>
        </w:rPr>
        <w:t>ВО</w:t>
      </w:r>
      <w:r w:rsidR="002D73DD" w:rsidRPr="002D73DD">
        <w:rPr>
          <w:rFonts w:ascii="Times New Roman" w:hAnsi="Times New Roman"/>
          <w:b/>
          <w:sz w:val="24"/>
          <w:szCs w:val="24"/>
        </w:rPr>
        <w:t xml:space="preserve"> «Вологдареставрация»</w:t>
      </w:r>
      <w:r w:rsidRPr="002D73DD">
        <w:rPr>
          <w:rFonts w:ascii="Times New Roman" w:hAnsi="Times New Roman"/>
          <w:b/>
          <w:sz w:val="24"/>
          <w:szCs w:val="24"/>
        </w:rPr>
        <w:t>:</w:t>
      </w:r>
    </w:p>
    <w:p w:rsidR="002D73DD" w:rsidRPr="002D73DD" w:rsidRDefault="002D73DD" w:rsidP="008C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D73DD">
        <w:rPr>
          <w:rFonts w:ascii="Times New Roman" w:hAnsi="Times New Roman" w:cs="Times New Roman"/>
          <w:sz w:val="24"/>
          <w:szCs w:val="24"/>
        </w:rPr>
        <w:t xml:space="preserve">Разместить на </w:t>
      </w:r>
      <w:r w:rsidR="00D71177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2D73DD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D71177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2D73DD">
        <w:rPr>
          <w:rFonts w:ascii="Times New Roman" w:hAnsi="Times New Roman" w:cs="Times New Roman"/>
          <w:sz w:val="24"/>
          <w:szCs w:val="24"/>
        </w:rPr>
        <w:t>следующую информацию:</w:t>
      </w:r>
    </w:p>
    <w:p w:rsidR="002D73DD" w:rsidRPr="002D73DD" w:rsidRDefault="002D73DD" w:rsidP="008C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D73DD">
        <w:rPr>
          <w:rFonts w:ascii="Times New Roman" w:hAnsi="Times New Roman" w:cs="Times New Roman"/>
          <w:sz w:val="24"/>
          <w:szCs w:val="24"/>
        </w:rPr>
        <w:t>дата создания организации культуры;</w:t>
      </w:r>
    </w:p>
    <w:p w:rsidR="002D73DD" w:rsidRPr="002D73DD" w:rsidRDefault="002D73DD" w:rsidP="008C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D73DD">
        <w:rPr>
          <w:rFonts w:ascii="Times New Roman" w:hAnsi="Times New Roman" w:cs="Times New Roman"/>
          <w:sz w:val="24"/>
          <w:szCs w:val="24"/>
        </w:rPr>
        <w:t>сведения об учредителе (учредителях);</w:t>
      </w:r>
    </w:p>
    <w:p w:rsidR="002D73DD" w:rsidRPr="002D73DD" w:rsidRDefault="002D73DD" w:rsidP="008C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D73DD">
        <w:rPr>
          <w:rFonts w:ascii="Times New Roman" w:hAnsi="Times New Roman" w:cs="Times New Roman"/>
          <w:sz w:val="24"/>
          <w:szCs w:val="24"/>
        </w:rPr>
        <w:t>решение учредителя о создании и о назначении руководителя организации культуры;</w:t>
      </w:r>
    </w:p>
    <w:p w:rsidR="002D73DD" w:rsidRPr="002D73DD" w:rsidRDefault="002D73DD" w:rsidP="008C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D73DD">
        <w:rPr>
          <w:rFonts w:ascii="Times New Roman" w:hAnsi="Times New Roman" w:cs="Times New Roman"/>
          <w:sz w:val="24"/>
          <w:szCs w:val="24"/>
        </w:rPr>
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2D73DD" w:rsidRPr="002D73DD" w:rsidRDefault="002D73DD" w:rsidP="008C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D73DD">
        <w:rPr>
          <w:rFonts w:ascii="Times New Roman" w:hAnsi="Times New Roman" w:cs="Times New Roman"/>
          <w:sz w:val="24"/>
          <w:szCs w:val="24"/>
        </w:rPr>
        <w:t>информация о материально-техническом обеспечении предоставления услуг организацией культуры;</w:t>
      </w:r>
    </w:p>
    <w:p w:rsidR="002D73DD" w:rsidRPr="002D73DD" w:rsidRDefault="002D73DD" w:rsidP="008C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D73DD">
        <w:rPr>
          <w:rFonts w:ascii="Times New Roman" w:hAnsi="Times New Roman" w:cs="Times New Roman"/>
          <w:sz w:val="24"/>
          <w:szCs w:val="24"/>
        </w:rPr>
        <w:t>результаты независимой оценки качества оказания услуг организациями культуры, а также предложения об улучшении качества их деятельности.</w:t>
      </w:r>
    </w:p>
    <w:p w:rsidR="002D73DD" w:rsidRPr="002D73DD" w:rsidRDefault="00E44C56" w:rsidP="008C24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С</w:t>
      </w:r>
      <w:r w:rsidRPr="00620F29">
        <w:rPr>
          <w:rFonts w:ascii="Times New Roman" w:hAnsi="Times New Roman"/>
          <w:sz w:val="24"/>
          <w:szCs w:val="24"/>
        </w:rPr>
        <w:t>оздать</w:t>
      </w:r>
      <w:r w:rsidRPr="00D03E72">
        <w:t xml:space="preserve"> </w:t>
      </w:r>
      <w:r w:rsidRPr="00620F29">
        <w:rPr>
          <w:rFonts w:ascii="Times New Roman" w:hAnsi="Times New Roman"/>
          <w:sz w:val="24"/>
          <w:szCs w:val="24"/>
        </w:rPr>
        <w:t>альтернативную версию официального сайта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3DD" w:rsidRPr="002D73DD">
        <w:rPr>
          <w:rFonts w:ascii="Times New Roman" w:hAnsi="Times New Roman" w:cs="Times New Roman"/>
          <w:sz w:val="24"/>
          <w:szCs w:val="24"/>
        </w:rPr>
        <w:t>для слабовидящих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C56" w:rsidRDefault="00E44C56" w:rsidP="008C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D73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Повысить уровень доступности организации для инвалидов: </w:t>
      </w:r>
    </w:p>
    <w:p w:rsidR="002D73DD" w:rsidRDefault="00E44C56" w:rsidP="008C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2D73DD" w:rsidRPr="002D73DD">
        <w:rPr>
          <w:rFonts w:ascii="Times New Roman" w:hAnsi="Times New Roman" w:cs="Times New Roman"/>
          <w:sz w:val="24"/>
          <w:szCs w:val="24"/>
        </w:rPr>
        <w:t>борудовать туалеты, поскольку получатели услуг указывали в анкетах следующие недостатки:</w:t>
      </w:r>
      <w:r w:rsidR="002D73DD" w:rsidRPr="002D73DD">
        <w:rPr>
          <w:sz w:val="24"/>
          <w:szCs w:val="24"/>
        </w:rPr>
        <w:t xml:space="preserve"> «</w:t>
      </w:r>
      <w:r w:rsidR="002D73DD" w:rsidRPr="002D73DD">
        <w:rPr>
          <w:rFonts w:ascii="Times New Roman" w:hAnsi="Times New Roman" w:cs="Times New Roman"/>
          <w:sz w:val="24"/>
          <w:szCs w:val="24"/>
        </w:rPr>
        <w:t>туалеты не оборудованы», «улучшить условия т</w:t>
      </w:r>
      <w:r>
        <w:rPr>
          <w:rFonts w:ascii="Times New Roman" w:hAnsi="Times New Roman" w:cs="Times New Roman"/>
          <w:sz w:val="24"/>
          <w:szCs w:val="24"/>
        </w:rPr>
        <w:t>уалетов», «туалетов не хватает»;</w:t>
      </w:r>
    </w:p>
    <w:p w:rsidR="00E44C56" w:rsidRPr="002D73DD" w:rsidRDefault="00E44C56" w:rsidP="008C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D73DD">
        <w:rPr>
          <w:rFonts w:ascii="Times New Roman" w:hAnsi="Times New Roman" w:cs="Times New Roman"/>
          <w:sz w:val="24"/>
          <w:szCs w:val="24"/>
        </w:rPr>
        <w:t>инициировать вопрос об улучшении транспортной доступности организации за счет общественного транспорта;</w:t>
      </w:r>
    </w:p>
    <w:p w:rsidR="002D73DD" w:rsidRPr="002D73DD" w:rsidRDefault="00E44C56" w:rsidP="008C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73DD">
        <w:rPr>
          <w:rFonts w:ascii="Times New Roman" w:hAnsi="Times New Roman" w:cs="Times New Roman"/>
          <w:sz w:val="24"/>
          <w:szCs w:val="24"/>
        </w:rPr>
        <w:t>.</w:t>
      </w:r>
      <w:r w:rsidR="002D73DD" w:rsidRPr="002D73DD">
        <w:rPr>
          <w:rFonts w:ascii="Times New Roman" w:hAnsi="Times New Roman" w:cs="Times New Roman"/>
          <w:sz w:val="24"/>
          <w:szCs w:val="24"/>
        </w:rPr>
        <w:t>Создать условия для дистанционного взаимодействия с получателями услуг:</w:t>
      </w:r>
    </w:p>
    <w:p w:rsidR="002D73DD" w:rsidRPr="002D73DD" w:rsidRDefault="002D73DD" w:rsidP="002D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3DD">
        <w:rPr>
          <w:rFonts w:ascii="Times New Roman" w:hAnsi="Times New Roman" w:cs="Times New Roman"/>
          <w:sz w:val="24"/>
          <w:szCs w:val="24"/>
        </w:rPr>
        <w:t>- создать раздел официального сайта «Часто задаваемые вопросы»;</w:t>
      </w:r>
    </w:p>
    <w:p w:rsidR="002D73DD" w:rsidRDefault="002D73DD" w:rsidP="002D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3DD">
        <w:rPr>
          <w:rFonts w:ascii="Times New Roman" w:hAnsi="Times New Roman" w:cs="Times New Roman"/>
          <w:sz w:val="24"/>
          <w:szCs w:val="24"/>
        </w:rPr>
        <w:t xml:space="preserve">-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</w:t>
      </w:r>
      <w:r w:rsidR="00A230F4">
        <w:rPr>
          <w:rFonts w:ascii="Times New Roman" w:hAnsi="Times New Roman" w:cs="Times New Roman"/>
          <w:sz w:val="24"/>
          <w:szCs w:val="24"/>
        </w:rPr>
        <w:t>граждан или гиперссылки на нее).</w:t>
      </w:r>
    </w:p>
    <w:p w:rsidR="00B51BD0" w:rsidRPr="002D73DD" w:rsidRDefault="00B51BD0" w:rsidP="002D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3DD" w:rsidRPr="003129D7" w:rsidRDefault="002D73DD" w:rsidP="002D7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5BA" w:rsidRPr="005905BA" w:rsidRDefault="005905BA" w:rsidP="005905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1CB5">
        <w:rPr>
          <w:rFonts w:ascii="Times New Roman" w:hAnsi="Times New Roman"/>
          <w:b/>
          <w:sz w:val="24"/>
          <w:szCs w:val="24"/>
        </w:rPr>
        <w:t xml:space="preserve">Рекомендации и показатели, на которые необходимо обратить внимание для руководства </w:t>
      </w:r>
      <w:r w:rsidRPr="005905BA">
        <w:rPr>
          <w:rFonts w:ascii="Times New Roman" w:hAnsi="Times New Roman"/>
          <w:b/>
          <w:bCs/>
          <w:sz w:val="24"/>
          <w:szCs w:val="24"/>
        </w:rPr>
        <w:t xml:space="preserve">БУК </w:t>
      </w:r>
      <w:r>
        <w:rPr>
          <w:rFonts w:ascii="Times New Roman" w:hAnsi="Times New Roman"/>
          <w:b/>
          <w:bCs/>
          <w:sz w:val="24"/>
          <w:szCs w:val="24"/>
        </w:rPr>
        <w:t>ВО</w:t>
      </w:r>
      <w:r w:rsidRPr="005905BA">
        <w:rPr>
          <w:rFonts w:ascii="Times New Roman" w:hAnsi="Times New Roman"/>
          <w:b/>
          <w:sz w:val="24"/>
          <w:szCs w:val="24"/>
        </w:rPr>
        <w:t xml:space="preserve"> «Вологодская областная универсальная научная библиотека им. И.В.Бабушкина»:</w:t>
      </w:r>
    </w:p>
    <w:p w:rsidR="005905BA" w:rsidRPr="005905BA" w:rsidRDefault="00892967" w:rsidP="008C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905BA" w:rsidRPr="005905BA">
        <w:rPr>
          <w:rFonts w:ascii="Times New Roman" w:hAnsi="Times New Roman" w:cs="Times New Roman"/>
          <w:sz w:val="24"/>
          <w:szCs w:val="24"/>
        </w:rPr>
        <w:t>зменить ситуацию, связанную с большим процентом получателей услуг, неудовлетворенных доброжелательностью, вежливостью работников организации социальной сферы при использовании дис</w:t>
      </w:r>
      <w:r w:rsidR="00D71177">
        <w:rPr>
          <w:rFonts w:ascii="Times New Roman" w:hAnsi="Times New Roman" w:cs="Times New Roman"/>
          <w:sz w:val="24"/>
          <w:szCs w:val="24"/>
        </w:rPr>
        <w:t>танционных форм взаимодействия (п</w:t>
      </w:r>
      <w:r w:rsidR="005905BA" w:rsidRPr="005905BA">
        <w:rPr>
          <w:rFonts w:ascii="Times New Roman" w:hAnsi="Times New Roman" w:cs="Times New Roman"/>
          <w:sz w:val="24"/>
          <w:szCs w:val="24"/>
        </w:rPr>
        <w:t xml:space="preserve">роцент удовлетворенных в этом отношении получателей </w:t>
      </w:r>
      <w:r w:rsidR="00D71177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5905BA" w:rsidRPr="005905BA">
        <w:rPr>
          <w:rFonts w:ascii="Times New Roman" w:hAnsi="Times New Roman" w:cs="Times New Roman"/>
          <w:sz w:val="24"/>
          <w:szCs w:val="24"/>
        </w:rPr>
        <w:t>достаточно высок, но на фоне других</w:t>
      </w:r>
      <w:r w:rsidR="00D71177">
        <w:rPr>
          <w:rFonts w:ascii="Times New Roman" w:hAnsi="Times New Roman" w:cs="Times New Roman"/>
          <w:sz w:val="24"/>
          <w:szCs w:val="24"/>
        </w:rPr>
        <w:t xml:space="preserve"> организаций оказывается низким).</w:t>
      </w:r>
    </w:p>
    <w:p w:rsidR="0068559E" w:rsidRPr="005905BA" w:rsidRDefault="0068559E" w:rsidP="005905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5BA" w:rsidRDefault="005905BA" w:rsidP="005905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1CB5">
        <w:rPr>
          <w:rFonts w:ascii="Times New Roman" w:hAnsi="Times New Roman"/>
          <w:b/>
          <w:sz w:val="24"/>
          <w:szCs w:val="24"/>
        </w:rPr>
        <w:t xml:space="preserve">Рекомендации и показатели, на которые необходимо обратить внимание для руководства </w:t>
      </w:r>
      <w:r>
        <w:rPr>
          <w:rFonts w:ascii="Times New Roman" w:hAnsi="Times New Roman"/>
          <w:b/>
          <w:sz w:val="24"/>
          <w:szCs w:val="24"/>
        </w:rPr>
        <w:t xml:space="preserve">АУК </w:t>
      </w:r>
      <w:r w:rsidRPr="005905BA">
        <w:rPr>
          <w:rFonts w:ascii="Times New Roman" w:hAnsi="Times New Roman"/>
          <w:b/>
          <w:bCs/>
          <w:sz w:val="24"/>
          <w:szCs w:val="24"/>
        </w:rPr>
        <w:t xml:space="preserve">ВО </w:t>
      </w:r>
      <w:r w:rsidRPr="005905BA">
        <w:rPr>
          <w:rFonts w:ascii="Times New Roman" w:hAnsi="Times New Roman"/>
          <w:b/>
          <w:sz w:val="24"/>
          <w:szCs w:val="24"/>
        </w:rPr>
        <w:t>«Вологодский ордена «Знак Почета» государственный драматический театр»:</w:t>
      </w:r>
    </w:p>
    <w:p w:rsidR="005905BA" w:rsidRPr="005905BA" w:rsidRDefault="00324F72" w:rsidP="00590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905BA" w:rsidRPr="005905BA">
        <w:rPr>
          <w:rFonts w:ascii="Times New Roman" w:hAnsi="Times New Roman" w:cs="Times New Roman"/>
          <w:sz w:val="24"/>
          <w:szCs w:val="24"/>
        </w:rPr>
        <w:t xml:space="preserve">. Разместить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5905BA" w:rsidRPr="005905BA">
        <w:rPr>
          <w:rFonts w:ascii="Times New Roman" w:hAnsi="Times New Roman" w:cs="Times New Roman"/>
          <w:sz w:val="24"/>
          <w:szCs w:val="24"/>
        </w:rPr>
        <w:t xml:space="preserve">сайте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5905BA" w:rsidRPr="005905BA">
        <w:rPr>
          <w:rFonts w:ascii="Times New Roman" w:hAnsi="Times New Roman" w:cs="Times New Roman"/>
          <w:sz w:val="24"/>
          <w:szCs w:val="24"/>
        </w:rPr>
        <w:t>следующую информацию:</w:t>
      </w:r>
    </w:p>
    <w:p w:rsidR="005905BA" w:rsidRPr="005905BA" w:rsidRDefault="00324F72" w:rsidP="00590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-полное наименование организации;</w:t>
      </w:r>
    </w:p>
    <w:p w:rsidR="005905BA" w:rsidRPr="005905BA" w:rsidRDefault="00324F72" w:rsidP="00590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05BA" w:rsidRPr="005905BA">
        <w:rPr>
          <w:rFonts w:ascii="Times New Roman" w:hAnsi="Times New Roman" w:cs="Times New Roman"/>
          <w:sz w:val="24"/>
          <w:szCs w:val="24"/>
        </w:rPr>
        <w:t>сведен</w:t>
      </w:r>
      <w:r>
        <w:rPr>
          <w:rFonts w:ascii="Times New Roman" w:hAnsi="Times New Roman" w:cs="Times New Roman"/>
          <w:sz w:val="24"/>
          <w:szCs w:val="24"/>
        </w:rPr>
        <w:t>ия об учредителе (учредителях);</w:t>
      </w:r>
    </w:p>
    <w:p w:rsidR="005905BA" w:rsidRPr="005905BA" w:rsidRDefault="00324F72" w:rsidP="00590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05BA" w:rsidRPr="005905BA">
        <w:rPr>
          <w:rFonts w:ascii="Times New Roman" w:hAnsi="Times New Roman" w:cs="Times New Roman"/>
          <w:sz w:val="24"/>
          <w:szCs w:val="24"/>
        </w:rPr>
        <w:t>фамилии, имена, отчества, должности руководящего состава организации культуры, её структурных подразделен</w:t>
      </w:r>
      <w:r>
        <w:rPr>
          <w:rFonts w:ascii="Times New Roman" w:hAnsi="Times New Roman" w:cs="Times New Roman"/>
          <w:sz w:val="24"/>
          <w:szCs w:val="24"/>
        </w:rPr>
        <w:t>ий и филиалов (при их наличии);</w:t>
      </w:r>
    </w:p>
    <w:p w:rsidR="005905BA" w:rsidRPr="005905BA" w:rsidRDefault="00324F72" w:rsidP="00590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05BA" w:rsidRPr="005905BA">
        <w:rPr>
          <w:rFonts w:ascii="Times New Roman" w:hAnsi="Times New Roman" w:cs="Times New Roman"/>
          <w:sz w:val="24"/>
          <w:szCs w:val="24"/>
        </w:rPr>
        <w:t>информация о выполнении государственного (муниципального) задания, отчет о резул</w:t>
      </w:r>
      <w:r>
        <w:rPr>
          <w:rFonts w:ascii="Times New Roman" w:hAnsi="Times New Roman" w:cs="Times New Roman"/>
          <w:sz w:val="24"/>
          <w:szCs w:val="24"/>
        </w:rPr>
        <w:t>ьтатах деятельности учреждения;</w:t>
      </w:r>
    </w:p>
    <w:p w:rsidR="005905BA" w:rsidRPr="005905BA" w:rsidRDefault="00324F72" w:rsidP="00590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905BA" w:rsidRPr="005905BA">
        <w:rPr>
          <w:rFonts w:ascii="Times New Roman" w:hAnsi="Times New Roman" w:cs="Times New Roman"/>
          <w:sz w:val="24"/>
          <w:szCs w:val="24"/>
        </w:rPr>
        <w:t>результаты независимой оценки качества оказания услуг организациями культуры, а также предложения об улуч</w:t>
      </w:r>
      <w:r>
        <w:rPr>
          <w:rFonts w:ascii="Times New Roman" w:hAnsi="Times New Roman" w:cs="Times New Roman"/>
          <w:sz w:val="24"/>
          <w:szCs w:val="24"/>
        </w:rPr>
        <w:t>шении качества их деятельности;</w:t>
      </w:r>
      <w:r w:rsidR="005905BA" w:rsidRPr="00590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BD0" w:rsidRPr="005905BA" w:rsidRDefault="00324F72" w:rsidP="00590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05BA" w:rsidRPr="005905BA">
        <w:rPr>
          <w:rFonts w:ascii="Times New Roman" w:hAnsi="Times New Roman" w:cs="Times New Roman"/>
          <w:sz w:val="24"/>
          <w:szCs w:val="24"/>
        </w:rPr>
        <w:t>план по улучшен</w:t>
      </w:r>
      <w:r>
        <w:rPr>
          <w:rFonts w:ascii="Times New Roman" w:hAnsi="Times New Roman" w:cs="Times New Roman"/>
          <w:sz w:val="24"/>
          <w:szCs w:val="24"/>
        </w:rPr>
        <w:t>ию качества работы организации.</w:t>
      </w:r>
    </w:p>
    <w:p w:rsidR="005905BA" w:rsidRDefault="00324F72" w:rsidP="008C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905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Повысить уровень доступности организации </w:t>
      </w:r>
      <w:r w:rsidRPr="005905BA">
        <w:rPr>
          <w:rFonts w:ascii="Times New Roman" w:hAnsi="Times New Roman" w:cs="Times New Roman"/>
          <w:sz w:val="24"/>
          <w:szCs w:val="24"/>
        </w:rPr>
        <w:t>для инвалидов.</w:t>
      </w:r>
    </w:p>
    <w:p w:rsidR="00B51BD0" w:rsidRPr="008C2434" w:rsidRDefault="00B51BD0" w:rsidP="008C2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Предоставить т</w:t>
      </w:r>
      <w:r w:rsidRPr="00B51BD0">
        <w:rPr>
          <w:rFonts w:ascii="Times New Roman" w:hAnsi="Times New Roman" w:cs="Times New Roman"/>
          <w:sz w:val="24"/>
          <w:szCs w:val="24"/>
        </w:rPr>
        <w:t>ехническ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B51BD0">
        <w:rPr>
          <w:rFonts w:ascii="Times New Roman" w:hAnsi="Times New Roman" w:cs="Times New Roman"/>
          <w:sz w:val="24"/>
          <w:szCs w:val="24"/>
        </w:rPr>
        <w:t xml:space="preserve"> возможность выражения получателем услуг мнения о качестве условий оказания услуг организацией (наличие анкеты для опроса граждан или гиперссылки на нее)</w:t>
      </w:r>
    </w:p>
    <w:p w:rsidR="005905BA" w:rsidRPr="00BB346B" w:rsidRDefault="00BB346B" w:rsidP="00BB34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1CB5">
        <w:rPr>
          <w:rFonts w:ascii="Times New Roman" w:hAnsi="Times New Roman"/>
          <w:b/>
          <w:sz w:val="24"/>
          <w:szCs w:val="24"/>
        </w:rPr>
        <w:t xml:space="preserve">Рекомендации и показатели, на которые необходимо обратить внимание для руководства </w:t>
      </w:r>
      <w:r w:rsidRPr="002D73DD">
        <w:rPr>
          <w:rFonts w:ascii="Times New Roman" w:hAnsi="Times New Roman"/>
          <w:b/>
          <w:bCs/>
          <w:sz w:val="24"/>
          <w:szCs w:val="24"/>
        </w:rPr>
        <w:t xml:space="preserve">АУК </w:t>
      </w:r>
      <w:r>
        <w:rPr>
          <w:rFonts w:ascii="Times New Roman" w:hAnsi="Times New Roman"/>
          <w:b/>
          <w:bCs/>
          <w:sz w:val="24"/>
          <w:szCs w:val="24"/>
        </w:rPr>
        <w:t>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B346B">
        <w:rPr>
          <w:rFonts w:ascii="Times New Roman" w:hAnsi="Times New Roman"/>
          <w:b/>
          <w:sz w:val="24"/>
          <w:szCs w:val="24"/>
        </w:rPr>
        <w:t>«Вологодская областная государственная филармония им. В.А.Гаврилина»:</w:t>
      </w:r>
    </w:p>
    <w:p w:rsidR="00BB346B" w:rsidRPr="00BB346B" w:rsidRDefault="008C2434" w:rsidP="00BB3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1.Повысить уровень доступности организации </w:t>
      </w:r>
      <w:r w:rsidRPr="005905BA">
        <w:rPr>
          <w:rFonts w:ascii="Times New Roman" w:hAnsi="Times New Roman" w:cs="Times New Roman"/>
          <w:sz w:val="24"/>
          <w:szCs w:val="24"/>
        </w:rPr>
        <w:t>для инвалидов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B346B" w:rsidRPr="00BB346B">
        <w:rPr>
          <w:rFonts w:ascii="Times New Roman" w:hAnsi="Times New Roman" w:cs="Times New Roman"/>
          <w:sz w:val="24"/>
          <w:szCs w:val="24"/>
        </w:rPr>
        <w:t>развитие дистанционных форм, дублирование информации и др.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B346B" w:rsidRPr="00BB346B" w:rsidRDefault="008C2434" w:rsidP="00BB3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B346B" w:rsidRPr="00BB346B">
        <w:rPr>
          <w:rFonts w:ascii="Times New Roman" w:hAnsi="Times New Roman" w:cs="Times New Roman"/>
          <w:sz w:val="24"/>
          <w:szCs w:val="24"/>
        </w:rPr>
        <w:t xml:space="preserve">Разместить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BB346B" w:rsidRPr="00BB346B">
        <w:rPr>
          <w:rFonts w:ascii="Times New Roman" w:hAnsi="Times New Roman" w:cs="Times New Roman"/>
          <w:sz w:val="24"/>
          <w:szCs w:val="24"/>
        </w:rPr>
        <w:t xml:space="preserve">сайте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BB346B" w:rsidRPr="00BB346B">
        <w:rPr>
          <w:rFonts w:ascii="Times New Roman" w:hAnsi="Times New Roman" w:cs="Times New Roman"/>
          <w:sz w:val="24"/>
          <w:szCs w:val="24"/>
        </w:rPr>
        <w:t>информацию о материально-техническом обеспечении предоставления услуг организацией культуры.</w:t>
      </w:r>
    </w:p>
    <w:p w:rsidR="00EF5AD8" w:rsidRDefault="00EF5AD8" w:rsidP="00EF5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559E" w:rsidRPr="00EF5AD8" w:rsidRDefault="00EF5AD8" w:rsidP="00EF5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1CB5">
        <w:rPr>
          <w:rFonts w:ascii="Times New Roman" w:hAnsi="Times New Roman"/>
          <w:b/>
          <w:sz w:val="24"/>
          <w:szCs w:val="24"/>
        </w:rPr>
        <w:t xml:space="preserve">Рекомендации и показатели, на которые необходимо обратить внимание для руководства </w:t>
      </w:r>
      <w:r>
        <w:rPr>
          <w:rFonts w:ascii="Times New Roman" w:hAnsi="Times New Roman"/>
          <w:b/>
          <w:sz w:val="24"/>
          <w:szCs w:val="24"/>
        </w:rPr>
        <w:t xml:space="preserve"> БУК ВО </w:t>
      </w:r>
      <w:r w:rsidRPr="00EF5AD8">
        <w:rPr>
          <w:rFonts w:ascii="Times New Roman" w:hAnsi="Times New Roman"/>
          <w:b/>
          <w:sz w:val="24"/>
          <w:szCs w:val="24"/>
        </w:rPr>
        <w:t>«Вологодский областной театр юного зрителя»:</w:t>
      </w:r>
    </w:p>
    <w:p w:rsidR="00EF5AD8" w:rsidRPr="00EF5AD8" w:rsidRDefault="00EF5AD8" w:rsidP="00EF5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D8">
        <w:rPr>
          <w:rFonts w:ascii="Times New Roman" w:hAnsi="Times New Roman" w:cs="Times New Roman"/>
          <w:sz w:val="24"/>
          <w:szCs w:val="24"/>
        </w:rPr>
        <w:t xml:space="preserve">1. Разместить </w:t>
      </w:r>
      <w:r w:rsidR="00295743" w:rsidRPr="00BB346B">
        <w:rPr>
          <w:rFonts w:ascii="Times New Roman" w:hAnsi="Times New Roman" w:cs="Times New Roman"/>
          <w:sz w:val="24"/>
          <w:szCs w:val="24"/>
        </w:rPr>
        <w:t xml:space="preserve">на </w:t>
      </w:r>
      <w:r w:rsidR="00295743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EF5AD8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295743">
        <w:rPr>
          <w:rFonts w:ascii="Times New Roman" w:hAnsi="Times New Roman" w:cs="Times New Roman"/>
          <w:sz w:val="24"/>
          <w:szCs w:val="24"/>
        </w:rPr>
        <w:t xml:space="preserve">организации следующую </w:t>
      </w:r>
      <w:r w:rsidRPr="00EF5AD8">
        <w:rPr>
          <w:rFonts w:ascii="Times New Roman" w:hAnsi="Times New Roman" w:cs="Times New Roman"/>
          <w:sz w:val="24"/>
          <w:szCs w:val="24"/>
        </w:rPr>
        <w:t>информацию</w:t>
      </w:r>
      <w:r w:rsidR="00295743">
        <w:rPr>
          <w:rFonts w:ascii="Times New Roman" w:hAnsi="Times New Roman" w:cs="Times New Roman"/>
          <w:sz w:val="24"/>
          <w:szCs w:val="24"/>
        </w:rPr>
        <w:t>:</w:t>
      </w:r>
    </w:p>
    <w:p w:rsidR="00EF5AD8" w:rsidRPr="00EF5AD8" w:rsidRDefault="00295743" w:rsidP="00EF5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-полное наименование организации;</w:t>
      </w:r>
    </w:p>
    <w:p w:rsidR="00EF5AD8" w:rsidRPr="00EF5AD8" w:rsidRDefault="00295743" w:rsidP="00EF5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5AD8" w:rsidRPr="00EF5AD8">
        <w:rPr>
          <w:rFonts w:ascii="Times New Roman" w:hAnsi="Times New Roman" w:cs="Times New Roman"/>
          <w:sz w:val="24"/>
          <w:szCs w:val="24"/>
        </w:rPr>
        <w:t>сведен</w:t>
      </w:r>
      <w:r>
        <w:rPr>
          <w:rFonts w:ascii="Times New Roman" w:hAnsi="Times New Roman" w:cs="Times New Roman"/>
          <w:sz w:val="24"/>
          <w:szCs w:val="24"/>
        </w:rPr>
        <w:t>ия об учредителе (учредителях);</w:t>
      </w:r>
    </w:p>
    <w:p w:rsidR="00EF5AD8" w:rsidRPr="00EF5AD8" w:rsidRDefault="00295743" w:rsidP="00EF5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5AD8" w:rsidRPr="00EF5AD8"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r>
        <w:rPr>
          <w:rFonts w:ascii="Times New Roman" w:hAnsi="Times New Roman" w:cs="Times New Roman"/>
          <w:sz w:val="24"/>
          <w:szCs w:val="24"/>
        </w:rPr>
        <w:t>о государственной регистрации;</w:t>
      </w:r>
    </w:p>
    <w:p w:rsidR="00EF5AD8" w:rsidRPr="00EF5AD8" w:rsidRDefault="00295743" w:rsidP="00EF5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5AD8" w:rsidRPr="00EF5AD8">
        <w:rPr>
          <w:rFonts w:ascii="Times New Roman" w:hAnsi="Times New Roman" w:cs="Times New Roman"/>
          <w:sz w:val="24"/>
          <w:szCs w:val="24"/>
        </w:rPr>
        <w:t>решение учредителя о создании и о назначении рук</w:t>
      </w:r>
      <w:r w:rsidR="00F1518C">
        <w:rPr>
          <w:rFonts w:ascii="Times New Roman" w:hAnsi="Times New Roman" w:cs="Times New Roman"/>
          <w:sz w:val="24"/>
          <w:szCs w:val="24"/>
        </w:rPr>
        <w:t>оводителя организации культуры</w:t>
      </w:r>
      <w:r w:rsidR="00F1518C">
        <w:rPr>
          <w:rFonts w:ascii="Times New Roman" w:hAnsi="Times New Roman" w:cs="Times New Roman"/>
          <w:sz w:val="24"/>
          <w:szCs w:val="24"/>
        </w:rPr>
        <w:tab/>
      </w:r>
    </w:p>
    <w:p w:rsidR="00EF5AD8" w:rsidRPr="00EF5AD8" w:rsidRDefault="00295743" w:rsidP="00EF5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организации культуры;</w:t>
      </w:r>
    </w:p>
    <w:p w:rsidR="00EF5AD8" w:rsidRPr="00EF5AD8" w:rsidRDefault="00295743" w:rsidP="00EF5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5AD8" w:rsidRPr="00EF5AD8">
        <w:rPr>
          <w:rFonts w:ascii="Times New Roman" w:hAnsi="Times New Roman" w:cs="Times New Roman"/>
          <w:sz w:val="24"/>
          <w:szCs w:val="24"/>
        </w:rPr>
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</w:t>
      </w:r>
      <w:r>
        <w:rPr>
          <w:rFonts w:ascii="Times New Roman" w:hAnsi="Times New Roman" w:cs="Times New Roman"/>
          <w:sz w:val="24"/>
          <w:szCs w:val="24"/>
        </w:rPr>
        <w:t xml:space="preserve"> объеме предоставляемых услуг);</w:t>
      </w:r>
    </w:p>
    <w:p w:rsidR="00EF5AD8" w:rsidRPr="00EF5AD8" w:rsidRDefault="00295743" w:rsidP="00EF5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5AD8" w:rsidRPr="00EF5AD8">
        <w:rPr>
          <w:rFonts w:ascii="Times New Roman" w:hAnsi="Times New Roman" w:cs="Times New Roman"/>
          <w:sz w:val="24"/>
          <w:szCs w:val="24"/>
        </w:rPr>
        <w:t>информация о выполнении государственного (муниципального) задания, отчет о резул</w:t>
      </w:r>
      <w:r>
        <w:rPr>
          <w:rFonts w:ascii="Times New Roman" w:hAnsi="Times New Roman" w:cs="Times New Roman"/>
          <w:sz w:val="24"/>
          <w:szCs w:val="24"/>
        </w:rPr>
        <w:t>ьтатах деятельности учреждения;</w:t>
      </w:r>
    </w:p>
    <w:p w:rsidR="00295743" w:rsidRDefault="00295743" w:rsidP="00EF5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5AD8" w:rsidRPr="00EF5AD8">
        <w:rPr>
          <w:rFonts w:ascii="Times New Roman" w:hAnsi="Times New Roman" w:cs="Times New Roman"/>
          <w:sz w:val="24"/>
          <w:szCs w:val="24"/>
        </w:rPr>
        <w:t xml:space="preserve">план по улучшению качества работы </w:t>
      </w:r>
      <w:r>
        <w:rPr>
          <w:rFonts w:ascii="Times New Roman" w:hAnsi="Times New Roman" w:cs="Times New Roman"/>
          <w:sz w:val="24"/>
          <w:szCs w:val="24"/>
        </w:rPr>
        <w:t>организации.</w:t>
      </w:r>
    </w:p>
    <w:p w:rsidR="00B51BD0" w:rsidRDefault="00B51BD0" w:rsidP="00EF5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BD0">
        <w:rPr>
          <w:rFonts w:ascii="Times New Roman" w:hAnsi="Times New Roman" w:cs="Times New Roman"/>
          <w:sz w:val="24"/>
          <w:szCs w:val="24"/>
        </w:rPr>
        <w:t>Предоставить на сайте техническую возможность выражения получателем услуг мнения о качестве условий оказания услуг организацией (наличие анкеты для опроса граждан или гиперссылки на нее)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5743" w:rsidRPr="002D73DD" w:rsidRDefault="00295743" w:rsidP="00295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F5AD8" w:rsidRPr="00EF5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620F29">
        <w:rPr>
          <w:rFonts w:ascii="Times New Roman" w:hAnsi="Times New Roman"/>
          <w:sz w:val="24"/>
          <w:szCs w:val="24"/>
        </w:rPr>
        <w:t>оздать</w:t>
      </w:r>
      <w:r w:rsidRPr="00D03E72">
        <w:t xml:space="preserve"> </w:t>
      </w:r>
      <w:r w:rsidRPr="00620F29">
        <w:rPr>
          <w:rFonts w:ascii="Times New Roman" w:hAnsi="Times New Roman"/>
          <w:sz w:val="24"/>
          <w:szCs w:val="24"/>
        </w:rPr>
        <w:t>альтернативную версию официального сайта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3DD">
        <w:rPr>
          <w:rFonts w:ascii="Times New Roman" w:hAnsi="Times New Roman" w:cs="Times New Roman"/>
          <w:sz w:val="24"/>
          <w:szCs w:val="24"/>
        </w:rPr>
        <w:t>для слабовидящих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4D4E" w:rsidRDefault="00295743" w:rsidP="00684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3.Повысить уровень комфортности условий предоставления услуг (в</w:t>
      </w:r>
      <w:r w:rsidR="00EF5AD8" w:rsidRPr="00EF5AD8">
        <w:rPr>
          <w:rFonts w:ascii="Times New Roman" w:hAnsi="Times New Roman" w:cs="Times New Roman"/>
          <w:sz w:val="24"/>
          <w:szCs w:val="24"/>
        </w:rPr>
        <w:t xml:space="preserve"> ходе интервью получатели </w:t>
      </w:r>
      <w:r>
        <w:rPr>
          <w:rFonts w:ascii="Times New Roman" w:hAnsi="Times New Roman" w:cs="Times New Roman"/>
          <w:sz w:val="24"/>
          <w:szCs w:val="24"/>
        </w:rPr>
        <w:t xml:space="preserve">услуг </w:t>
      </w:r>
      <w:r w:rsidR="00EF5AD8" w:rsidRPr="00EF5AD8">
        <w:rPr>
          <w:rFonts w:ascii="Times New Roman" w:hAnsi="Times New Roman" w:cs="Times New Roman"/>
          <w:sz w:val="24"/>
          <w:szCs w:val="24"/>
        </w:rPr>
        <w:t>отмечали отсутствие питьевой воды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95743" w:rsidRDefault="00295743" w:rsidP="00684D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4D4E" w:rsidRPr="006C694B" w:rsidRDefault="00684D4E" w:rsidP="00684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94B">
        <w:rPr>
          <w:rFonts w:ascii="Times New Roman" w:hAnsi="Times New Roman"/>
          <w:b/>
          <w:sz w:val="24"/>
          <w:szCs w:val="24"/>
        </w:rPr>
        <w:t>Рекомендации и показатели, на которые необходимо обратить внимание для руководства  БУК ВО</w:t>
      </w:r>
      <w:r w:rsidRPr="006C694B">
        <w:rPr>
          <w:rFonts w:ascii="Times New Roman" w:hAnsi="Times New Roman" w:cs="Times New Roman"/>
          <w:b/>
          <w:sz w:val="24"/>
          <w:szCs w:val="24"/>
        </w:rPr>
        <w:t xml:space="preserve"> «Белозерский областной краеведческий музей»:</w:t>
      </w:r>
    </w:p>
    <w:p w:rsidR="00684D4E" w:rsidRPr="006C694B" w:rsidRDefault="006C694B" w:rsidP="00314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14F44" w:rsidRPr="006C694B">
        <w:rPr>
          <w:rFonts w:ascii="Times New Roman" w:hAnsi="Times New Roman" w:cs="Times New Roman"/>
          <w:sz w:val="24"/>
          <w:szCs w:val="24"/>
        </w:rPr>
        <w:t xml:space="preserve">азместить на официальном на сайте организации </w:t>
      </w:r>
      <w:r w:rsidR="00684D4E" w:rsidRPr="006C694B">
        <w:rPr>
          <w:rFonts w:ascii="Times New Roman" w:hAnsi="Times New Roman" w:cs="Times New Roman"/>
          <w:sz w:val="24"/>
          <w:szCs w:val="24"/>
        </w:rPr>
        <w:t>положения о филиалах и представительства</w:t>
      </w:r>
      <w:r w:rsidR="00314F44" w:rsidRPr="006C694B">
        <w:rPr>
          <w:rFonts w:ascii="Times New Roman" w:hAnsi="Times New Roman" w:cs="Times New Roman"/>
          <w:sz w:val="24"/>
          <w:szCs w:val="24"/>
        </w:rPr>
        <w:t>х.</w:t>
      </w:r>
    </w:p>
    <w:p w:rsidR="00314F44" w:rsidRPr="006C694B" w:rsidRDefault="00314F44" w:rsidP="006C5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6A4" w:rsidRPr="006C56A4" w:rsidRDefault="006C56A4" w:rsidP="006C56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1CB5">
        <w:rPr>
          <w:rFonts w:ascii="Times New Roman" w:hAnsi="Times New Roman"/>
          <w:b/>
          <w:sz w:val="24"/>
          <w:szCs w:val="24"/>
        </w:rPr>
        <w:t xml:space="preserve">Рекомендации и показатели, на которые необходимо обратить внимание для руководства </w:t>
      </w:r>
      <w:r>
        <w:rPr>
          <w:rFonts w:ascii="Times New Roman" w:hAnsi="Times New Roman"/>
          <w:b/>
          <w:sz w:val="24"/>
          <w:szCs w:val="24"/>
        </w:rPr>
        <w:t xml:space="preserve"> АУК ВО</w:t>
      </w:r>
      <w:r w:rsidRPr="00684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6A4">
        <w:rPr>
          <w:rFonts w:ascii="Times New Roman" w:hAnsi="Times New Roman"/>
          <w:b/>
          <w:sz w:val="24"/>
          <w:szCs w:val="24"/>
        </w:rPr>
        <w:t>«Культурно-просветительский центр «Дом Деда Мороза»</w:t>
      </w:r>
      <w:r w:rsidRPr="006C56A4">
        <w:rPr>
          <w:rFonts w:ascii="Times New Roman" w:hAnsi="Times New Roman" w:cs="Times New Roman"/>
          <w:b/>
          <w:sz w:val="24"/>
          <w:szCs w:val="24"/>
        </w:rPr>
        <w:t>:</w:t>
      </w:r>
    </w:p>
    <w:p w:rsidR="00314F44" w:rsidRPr="00EF5AD8" w:rsidRDefault="006C694B" w:rsidP="00314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14F44" w:rsidRPr="00EF5AD8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314F44" w:rsidRPr="00BB346B">
        <w:rPr>
          <w:rFonts w:ascii="Times New Roman" w:hAnsi="Times New Roman" w:cs="Times New Roman"/>
          <w:sz w:val="24"/>
          <w:szCs w:val="24"/>
        </w:rPr>
        <w:t xml:space="preserve">на </w:t>
      </w:r>
      <w:r w:rsidR="00314F4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314F44" w:rsidRPr="00EF5AD8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314F44">
        <w:rPr>
          <w:rFonts w:ascii="Times New Roman" w:hAnsi="Times New Roman" w:cs="Times New Roman"/>
          <w:sz w:val="24"/>
          <w:szCs w:val="24"/>
        </w:rPr>
        <w:t xml:space="preserve">организации следующую </w:t>
      </w:r>
      <w:r w:rsidR="00314F44" w:rsidRPr="00EF5AD8">
        <w:rPr>
          <w:rFonts w:ascii="Times New Roman" w:hAnsi="Times New Roman" w:cs="Times New Roman"/>
          <w:sz w:val="24"/>
          <w:szCs w:val="24"/>
        </w:rPr>
        <w:t>информацию</w:t>
      </w:r>
      <w:r w:rsidR="00314F44">
        <w:rPr>
          <w:rFonts w:ascii="Times New Roman" w:hAnsi="Times New Roman" w:cs="Times New Roman"/>
          <w:sz w:val="24"/>
          <w:szCs w:val="24"/>
        </w:rPr>
        <w:t>:</w:t>
      </w:r>
    </w:p>
    <w:p w:rsidR="00F852DF" w:rsidRPr="006C56A4" w:rsidRDefault="00314F44" w:rsidP="006C5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2DF" w:rsidRPr="006C56A4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организации культуры;</w:t>
      </w:r>
    </w:p>
    <w:p w:rsidR="00F852DF" w:rsidRDefault="00314F44" w:rsidP="006C5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2DF" w:rsidRPr="006C56A4">
        <w:rPr>
          <w:rFonts w:ascii="Times New Roman" w:hAnsi="Times New Roman" w:cs="Times New Roman"/>
          <w:sz w:val="24"/>
          <w:szCs w:val="24"/>
        </w:rPr>
        <w:t>информация о материально-техническом обеспечении предоставлен</w:t>
      </w:r>
      <w:r>
        <w:rPr>
          <w:rFonts w:ascii="Times New Roman" w:hAnsi="Times New Roman" w:cs="Times New Roman"/>
          <w:sz w:val="24"/>
          <w:szCs w:val="24"/>
        </w:rPr>
        <w:t>ия услуг организацией культуры.</w:t>
      </w:r>
    </w:p>
    <w:p w:rsidR="006C56A4" w:rsidRPr="006C56A4" w:rsidRDefault="006C56A4" w:rsidP="006C5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2DF" w:rsidRPr="006C56A4" w:rsidRDefault="006C56A4" w:rsidP="006C56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CB5">
        <w:rPr>
          <w:rFonts w:ascii="Times New Roman" w:hAnsi="Times New Roman"/>
          <w:b/>
          <w:sz w:val="24"/>
          <w:szCs w:val="24"/>
        </w:rPr>
        <w:t xml:space="preserve">Рекомендации и показатели, на которые необходимо обратить внимание для руководства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852DF" w:rsidRPr="006C56A4">
        <w:rPr>
          <w:rFonts w:ascii="Times New Roman" w:hAnsi="Times New Roman" w:cs="Times New Roman"/>
          <w:b/>
          <w:sz w:val="24"/>
          <w:szCs w:val="24"/>
        </w:rPr>
        <w:t>БУК ВО «Великоустюгский государственный  историко-архитектурный и художественный музей-заповедник»</w:t>
      </w:r>
      <w:r w:rsidRPr="006C56A4">
        <w:rPr>
          <w:rFonts w:ascii="Times New Roman" w:hAnsi="Times New Roman" w:cs="Times New Roman"/>
          <w:b/>
          <w:sz w:val="24"/>
          <w:szCs w:val="24"/>
        </w:rPr>
        <w:t>:</w:t>
      </w:r>
    </w:p>
    <w:p w:rsidR="00314F44" w:rsidRPr="00EF5AD8" w:rsidRDefault="00314F44" w:rsidP="00314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D8">
        <w:rPr>
          <w:rFonts w:ascii="Times New Roman" w:hAnsi="Times New Roman" w:cs="Times New Roman"/>
          <w:sz w:val="24"/>
          <w:szCs w:val="24"/>
        </w:rPr>
        <w:t xml:space="preserve">1. Разместить </w:t>
      </w:r>
      <w:r w:rsidRPr="00BB346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EF5AD8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следующую </w:t>
      </w:r>
      <w:r w:rsidRPr="00EF5AD8">
        <w:rPr>
          <w:rFonts w:ascii="Times New Roman" w:hAnsi="Times New Roman" w:cs="Times New Roman"/>
          <w:sz w:val="24"/>
          <w:szCs w:val="24"/>
        </w:rPr>
        <w:t>информацию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52DF" w:rsidRPr="006C56A4" w:rsidRDefault="00314F44" w:rsidP="006C5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F44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>схема проезда;</w:t>
      </w:r>
    </w:p>
    <w:p w:rsidR="00F852DF" w:rsidRPr="006C56A4" w:rsidRDefault="00314F44" w:rsidP="006C5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2DF" w:rsidRPr="006C56A4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организации культуры;</w:t>
      </w:r>
    </w:p>
    <w:p w:rsidR="00F852DF" w:rsidRPr="006C56A4" w:rsidRDefault="00314F44" w:rsidP="006C5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-копия устава</w:t>
      </w:r>
      <w:r>
        <w:rPr>
          <w:rFonts w:ascii="Times New Roman" w:hAnsi="Times New Roman" w:cs="Times New Roman"/>
          <w:sz w:val="24"/>
          <w:szCs w:val="24"/>
        </w:rPr>
        <w:tab/>
        <w:t>;</w:t>
      </w:r>
    </w:p>
    <w:p w:rsidR="00F852DF" w:rsidRPr="006C56A4" w:rsidRDefault="00314F44" w:rsidP="006C5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2DF" w:rsidRPr="006C56A4">
        <w:rPr>
          <w:rFonts w:ascii="Times New Roman" w:hAnsi="Times New Roman" w:cs="Times New Roman"/>
          <w:sz w:val="24"/>
          <w:szCs w:val="24"/>
        </w:rPr>
        <w:t>свидетельство</w:t>
      </w:r>
      <w:r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регистрации;</w:t>
      </w:r>
    </w:p>
    <w:p w:rsidR="00F852DF" w:rsidRPr="006C56A4" w:rsidRDefault="00314F44" w:rsidP="006C5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2DF" w:rsidRPr="006C56A4">
        <w:rPr>
          <w:rFonts w:ascii="Times New Roman" w:hAnsi="Times New Roman" w:cs="Times New Roman"/>
          <w:sz w:val="24"/>
          <w:szCs w:val="24"/>
        </w:rPr>
        <w:t>решение учредителя о создании и о назначении рук</w:t>
      </w:r>
      <w:r>
        <w:rPr>
          <w:rFonts w:ascii="Times New Roman" w:hAnsi="Times New Roman" w:cs="Times New Roman"/>
          <w:sz w:val="24"/>
          <w:szCs w:val="24"/>
        </w:rPr>
        <w:t>оводителя организации культуры;</w:t>
      </w:r>
    </w:p>
    <w:p w:rsidR="00F852DF" w:rsidRPr="006C56A4" w:rsidRDefault="00314F44" w:rsidP="006C5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2DF" w:rsidRPr="006C56A4">
        <w:rPr>
          <w:rFonts w:ascii="Times New Roman" w:hAnsi="Times New Roman" w:cs="Times New Roman"/>
          <w:sz w:val="24"/>
          <w:szCs w:val="24"/>
        </w:rPr>
        <w:t>положения о</w:t>
      </w:r>
      <w:r>
        <w:rPr>
          <w:rFonts w:ascii="Times New Roman" w:hAnsi="Times New Roman" w:cs="Times New Roman"/>
          <w:sz w:val="24"/>
          <w:szCs w:val="24"/>
        </w:rPr>
        <w:t xml:space="preserve"> филиалах и представительствах;</w:t>
      </w:r>
    </w:p>
    <w:p w:rsidR="00F852DF" w:rsidRPr="006C56A4" w:rsidRDefault="00314F44" w:rsidP="006C5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2DF" w:rsidRPr="006C56A4">
        <w:rPr>
          <w:rFonts w:ascii="Times New Roman" w:hAnsi="Times New Roman" w:cs="Times New Roman"/>
          <w:sz w:val="24"/>
          <w:szCs w:val="24"/>
        </w:rPr>
        <w:t>копии нормативных правовых актов, устанавливающих цены (тарифы) на услуг</w:t>
      </w:r>
      <w:r>
        <w:rPr>
          <w:rFonts w:ascii="Times New Roman" w:hAnsi="Times New Roman" w:cs="Times New Roman"/>
          <w:sz w:val="24"/>
          <w:szCs w:val="24"/>
        </w:rPr>
        <w:t>и либо порядок их установления;</w:t>
      </w:r>
    </w:p>
    <w:p w:rsidR="00314F44" w:rsidRDefault="00314F44" w:rsidP="006C5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2DF" w:rsidRPr="006C56A4">
        <w:rPr>
          <w:rFonts w:ascii="Times New Roman" w:hAnsi="Times New Roman" w:cs="Times New Roman"/>
          <w:sz w:val="24"/>
          <w:szCs w:val="24"/>
        </w:rPr>
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</w:t>
      </w:r>
      <w:r>
        <w:rPr>
          <w:rFonts w:ascii="Times New Roman" w:hAnsi="Times New Roman" w:cs="Times New Roman"/>
          <w:sz w:val="24"/>
          <w:szCs w:val="24"/>
        </w:rPr>
        <w:t xml:space="preserve"> объеме предоставляемых услуг);</w:t>
      </w:r>
    </w:p>
    <w:p w:rsidR="00F852DF" w:rsidRPr="006C56A4" w:rsidRDefault="00314F44" w:rsidP="006C5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2DF" w:rsidRPr="006C56A4">
        <w:rPr>
          <w:rFonts w:ascii="Times New Roman" w:hAnsi="Times New Roman" w:cs="Times New Roman"/>
          <w:sz w:val="24"/>
          <w:szCs w:val="24"/>
        </w:rPr>
        <w:t>информация о материально-техническом обеспечении предоставления услуг</w:t>
      </w:r>
      <w:r>
        <w:rPr>
          <w:rFonts w:ascii="Times New Roman" w:hAnsi="Times New Roman" w:cs="Times New Roman"/>
          <w:sz w:val="24"/>
          <w:szCs w:val="24"/>
        </w:rPr>
        <w:t>;</w:t>
      </w:r>
      <w:r w:rsidR="00F852DF" w:rsidRPr="006C5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2DF" w:rsidRPr="006C56A4" w:rsidRDefault="00314F44" w:rsidP="006C5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2DF" w:rsidRPr="006C56A4">
        <w:rPr>
          <w:rFonts w:ascii="Times New Roman" w:hAnsi="Times New Roman" w:cs="Times New Roman"/>
          <w:sz w:val="24"/>
          <w:szCs w:val="24"/>
        </w:rPr>
        <w:t>информация о выполнении государственного (муниципального) задания, отчет о резул</w:t>
      </w:r>
      <w:r>
        <w:rPr>
          <w:rFonts w:ascii="Times New Roman" w:hAnsi="Times New Roman" w:cs="Times New Roman"/>
          <w:sz w:val="24"/>
          <w:szCs w:val="24"/>
        </w:rPr>
        <w:t>ьтатах деятельности учреждения;</w:t>
      </w:r>
    </w:p>
    <w:p w:rsidR="00F852DF" w:rsidRPr="006C56A4" w:rsidRDefault="00314F44" w:rsidP="006C5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2DF" w:rsidRPr="006C56A4">
        <w:rPr>
          <w:rFonts w:ascii="Times New Roman" w:hAnsi="Times New Roman" w:cs="Times New Roman"/>
          <w:sz w:val="24"/>
          <w:szCs w:val="24"/>
        </w:rPr>
        <w:t>план по улучшен</w:t>
      </w:r>
      <w:r>
        <w:rPr>
          <w:rFonts w:ascii="Times New Roman" w:hAnsi="Times New Roman" w:cs="Times New Roman"/>
          <w:sz w:val="24"/>
          <w:szCs w:val="24"/>
        </w:rPr>
        <w:t>ию качества работы организации.</w:t>
      </w:r>
    </w:p>
    <w:p w:rsidR="00314F44" w:rsidRPr="002D73DD" w:rsidRDefault="00314F44" w:rsidP="00314F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F5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620F29">
        <w:rPr>
          <w:rFonts w:ascii="Times New Roman" w:hAnsi="Times New Roman"/>
          <w:sz w:val="24"/>
          <w:szCs w:val="24"/>
        </w:rPr>
        <w:t>оздать</w:t>
      </w:r>
      <w:r w:rsidRPr="00D03E72">
        <w:t xml:space="preserve"> </w:t>
      </w:r>
      <w:r w:rsidRPr="00620F29">
        <w:rPr>
          <w:rFonts w:ascii="Times New Roman" w:hAnsi="Times New Roman"/>
          <w:sz w:val="24"/>
          <w:szCs w:val="24"/>
        </w:rPr>
        <w:t>альтернативную версию официального сайта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3DD">
        <w:rPr>
          <w:rFonts w:ascii="Times New Roman" w:hAnsi="Times New Roman" w:cs="Times New Roman"/>
          <w:sz w:val="24"/>
          <w:szCs w:val="24"/>
        </w:rPr>
        <w:t>для слабовидящих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6A4" w:rsidRPr="006C56A4" w:rsidRDefault="006C56A4" w:rsidP="006C5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2DF" w:rsidRPr="005B2075" w:rsidRDefault="005B2075" w:rsidP="005B20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075">
        <w:rPr>
          <w:rFonts w:ascii="Times New Roman" w:hAnsi="Times New Roman"/>
          <w:b/>
          <w:sz w:val="24"/>
          <w:szCs w:val="24"/>
        </w:rPr>
        <w:t xml:space="preserve">Рекомендации и показатели, на которые необходимо обратить внимание для руководства </w:t>
      </w:r>
      <w:r>
        <w:rPr>
          <w:rFonts w:ascii="Times New Roman" w:hAnsi="Times New Roman"/>
          <w:b/>
          <w:sz w:val="24"/>
          <w:szCs w:val="24"/>
        </w:rPr>
        <w:t xml:space="preserve">БУК ВО </w:t>
      </w:r>
      <w:r w:rsidR="00F852DF" w:rsidRPr="005B2075">
        <w:rPr>
          <w:rFonts w:ascii="Times New Roman" w:hAnsi="Times New Roman" w:cs="Times New Roman"/>
          <w:b/>
          <w:sz w:val="24"/>
          <w:szCs w:val="24"/>
        </w:rPr>
        <w:t>«Вологодский государственный историко-архитектурный и художественный музей-заповедник»</w:t>
      </w:r>
      <w:r w:rsidR="006C694B">
        <w:rPr>
          <w:rFonts w:ascii="Times New Roman" w:hAnsi="Times New Roman" w:cs="Times New Roman"/>
          <w:b/>
          <w:sz w:val="24"/>
          <w:szCs w:val="24"/>
        </w:rPr>
        <w:t>:</w:t>
      </w:r>
    </w:p>
    <w:p w:rsidR="001A6B1D" w:rsidRPr="00EF5AD8" w:rsidRDefault="006C694B" w:rsidP="001A6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A6B1D" w:rsidRPr="00EF5AD8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1A6B1D" w:rsidRPr="00BB346B">
        <w:rPr>
          <w:rFonts w:ascii="Times New Roman" w:hAnsi="Times New Roman" w:cs="Times New Roman"/>
          <w:sz w:val="24"/>
          <w:szCs w:val="24"/>
        </w:rPr>
        <w:t xml:space="preserve">на </w:t>
      </w:r>
      <w:r w:rsidR="001A6B1D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1A6B1D" w:rsidRPr="00EF5AD8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1A6B1D">
        <w:rPr>
          <w:rFonts w:ascii="Times New Roman" w:hAnsi="Times New Roman" w:cs="Times New Roman"/>
          <w:sz w:val="24"/>
          <w:szCs w:val="24"/>
        </w:rPr>
        <w:t xml:space="preserve">организации следующую </w:t>
      </w:r>
      <w:r w:rsidR="001A6B1D" w:rsidRPr="00EF5AD8">
        <w:rPr>
          <w:rFonts w:ascii="Times New Roman" w:hAnsi="Times New Roman" w:cs="Times New Roman"/>
          <w:sz w:val="24"/>
          <w:szCs w:val="24"/>
        </w:rPr>
        <w:t>информацию</w:t>
      </w:r>
      <w:r w:rsidR="001A6B1D">
        <w:rPr>
          <w:rFonts w:ascii="Times New Roman" w:hAnsi="Times New Roman" w:cs="Times New Roman"/>
          <w:sz w:val="24"/>
          <w:szCs w:val="24"/>
        </w:rPr>
        <w:t>:</w:t>
      </w:r>
    </w:p>
    <w:p w:rsidR="00F852DF" w:rsidRPr="005B2075" w:rsidRDefault="001A6B1D" w:rsidP="005B2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2DF" w:rsidRPr="005B2075">
        <w:rPr>
          <w:rFonts w:ascii="Times New Roman" w:hAnsi="Times New Roman" w:cs="Times New Roman"/>
          <w:sz w:val="24"/>
          <w:szCs w:val="24"/>
        </w:rPr>
        <w:t>положения о</w:t>
      </w:r>
      <w:r>
        <w:rPr>
          <w:rFonts w:ascii="Times New Roman" w:hAnsi="Times New Roman" w:cs="Times New Roman"/>
          <w:sz w:val="24"/>
          <w:szCs w:val="24"/>
        </w:rPr>
        <w:t xml:space="preserve"> филиалах и представительствах;</w:t>
      </w:r>
    </w:p>
    <w:p w:rsidR="00F852DF" w:rsidRDefault="001A6B1D" w:rsidP="005B2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2DF" w:rsidRPr="005B2075">
        <w:rPr>
          <w:rFonts w:ascii="Times New Roman" w:hAnsi="Times New Roman" w:cs="Times New Roman"/>
          <w:sz w:val="24"/>
          <w:szCs w:val="24"/>
        </w:rPr>
        <w:t>информация о материально-техническом обеспечении предоставления услуг организацией ку</w:t>
      </w:r>
      <w:r>
        <w:rPr>
          <w:rFonts w:ascii="Times New Roman" w:hAnsi="Times New Roman" w:cs="Times New Roman"/>
          <w:sz w:val="24"/>
          <w:szCs w:val="24"/>
        </w:rPr>
        <w:t>льтуры.</w:t>
      </w:r>
    </w:p>
    <w:p w:rsidR="00F852DF" w:rsidRDefault="00B51BD0" w:rsidP="00B51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BD0">
        <w:rPr>
          <w:rFonts w:ascii="Times New Roman" w:hAnsi="Times New Roman" w:cs="Times New Roman"/>
          <w:sz w:val="24"/>
          <w:szCs w:val="24"/>
        </w:rPr>
        <w:t>Предоставить на сайте техническую возможность выражения получателем услуг мнения о качестве условий оказания услуг организацией (наличие анкеты для опроса граждан или гиперссылки на нее)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1BD0" w:rsidRDefault="00B51BD0" w:rsidP="00B51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2DF" w:rsidRPr="00F66C15" w:rsidRDefault="00F66C15" w:rsidP="001A6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2075">
        <w:rPr>
          <w:rFonts w:ascii="Times New Roman" w:hAnsi="Times New Roman"/>
          <w:b/>
          <w:sz w:val="24"/>
          <w:szCs w:val="24"/>
        </w:rPr>
        <w:t xml:space="preserve">Рекомендации и показатели, на которые необходимо обратить внимание для руководства </w:t>
      </w:r>
      <w:r>
        <w:rPr>
          <w:rFonts w:ascii="Times New Roman" w:hAnsi="Times New Roman"/>
          <w:b/>
          <w:sz w:val="24"/>
          <w:szCs w:val="24"/>
        </w:rPr>
        <w:t xml:space="preserve">БУК ВО </w:t>
      </w:r>
      <w:r w:rsidRPr="00F66C15">
        <w:rPr>
          <w:rFonts w:ascii="Times New Roman" w:hAnsi="Times New Roman"/>
          <w:b/>
          <w:sz w:val="24"/>
          <w:szCs w:val="24"/>
        </w:rPr>
        <w:t>«Вологодская областная специальная библиотека для слепых»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A6B1D" w:rsidRPr="00EF5AD8" w:rsidRDefault="006C694B" w:rsidP="001A6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A6B1D" w:rsidRPr="00EF5AD8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1A6B1D" w:rsidRPr="00BB346B">
        <w:rPr>
          <w:rFonts w:ascii="Times New Roman" w:hAnsi="Times New Roman" w:cs="Times New Roman"/>
          <w:sz w:val="24"/>
          <w:szCs w:val="24"/>
        </w:rPr>
        <w:t xml:space="preserve">на </w:t>
      </w:r>
      <w:r w:rsidR="001A6B1D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1A6B1D" w:rsidRPr="00EF5AD8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1A6B1D">
        <w:rPr>
          <w:rFonts w:ascii="Times New Roman" w:hAnsi="Times New Roman" w:cs="Times New Roman"/>
          <w:sz w:val="24"/>
          <w:szCs w:val="24"/>
        </w:rPr>
        <w:t xml:space="preserve">организации следующую </w:t>
      </w:r>
      <w:r w:rsidR="001A6B1D" w:rsidRPr="00EF5AD8">
        <w:rPr>
          <w:rFonts w:ascii="Times New Roman" w:hAnsi="Times New Roman" w:cs="Times New Roman"/>
          <w:sz w:val="24"/>
          <w:szCs w:val="24"/>
        </w:rPr>
        <w:t>информацию</w:t>
      </w:r>
      <w:r w:rsidR="001A6B1D">
        <w:rPr>
          <w:rFonts w:ascii="Times New Roman" w:hAnsi="Times New Roman" w:cs="Times New Roman"/>
          <w:sz w:val="24"/>
          <w:szCs w:val="24"/>
        </w:rPr>
        <w:t>:</w:t>
      </w:r>
    </w:p>
    <w:p w:rsidR="00F852DF" w:rsidRPr="00F66C15" w:rsidRDefault="001A6B1D" w:rsidP="001A6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2DF" w:rsidRPr="00F66C15">
        <w:rPr>
          <w:rFonts w:ascii="Times New Roman" w:hAnsi="Times New Roman" w:cs="Times New Roman"/>
          <w:sz w:val="24"/>
          <w:szCs w:val="24"/>
        </w:rPr>
        <w:t>положения о филиалах и представительствах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52DF" w:rsidRPr="00F66C15" w:rsidRDefault="001A6B1D" w:rsidP="001A6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2DF" w:rsidRPr="00F66C15">
        <w:rPr>
          <w:rFonts w:ascii="Times New Roman" w:hAnsi="Times New Roman" w:cs="Times New Roman"/>
          <w:sz w:val="24"/>
          <w:szCs w:val="24"/>
        </w:rPr>
        <w:t>информация о материально-техническом обеспечении предоставления услуг организацией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6C15" w:rsidRDefault="00F66C15" w:rsidP="001A6B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6C15" w:rsidRDefault="00F66C15" w:rsidP="001A6B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075">
        <w:rPr>
          <w:rFonts w:ascii="Times New Roman" w:hAnsi="Times New Roman"/>
          <w:b/>
          <w:sz w:val="24"/>
          <w:szCs w:val="24"/>
        </w:rPr>
        <w:t>Рекомендации и показатели, на которые необходимо обратить внимание для руководства</w:t>
      </w:r>
      <w:r>
        <w:rPr>
          <w:rFonts w:ascii="Times New Roman" w:hAnsi="Times New Roman"/>
          <w:b/>
          <w:sz w:val="24"/>
          <w:szCs w:val="24"/>
        </w:rPr>
        <w:t xml:space="preserve"> БУК ВО </w:t>
      </w:r>
      <w:r w:rsidRPr="00F66C15">
        <w:rPr>
          <w:rFonts w:ascii="Times New Roman" w:hAnsi="Times New Roman"/>
          <w:b/>
          <w:sz w:val="24"/>
          <w:szCs w:val="24"/>
        </w:rPr>
        <w:t>«Вологодская областная картинная галерея»:</w:t>
      </w:r>
    </w:p>
    <w:p w:rsidR="001A6B1D" w:rsidRPr="00EF5AD8" w:rsidRDefault="001A6B1D" w:rsidP="001A6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D8">
        <w:rPr>
          <w:rFonts w:ascii="Times New Roman" w:hAnsi="Times New Roman" w:cs="Times New Roman"/>
          <w:sz w:val="24"/>
          <w:szCs w:val="24"/>
        </w:rPr>
        <w:t xml:space="preserve">1. Разместить </w:t>
      </w:r>
      <w:r w:rsidRPr="00BB346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EF5AD8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следующую </w:t>
      </w:r>
      <w:r w:rsidRPr="00EF5AD8">
        <w:rPr>
          <w:rFonts w:ascii="Times New Roman" w:hAnsi="Times New Roman" w:cs="Times New Roman"/>
          <w:sz w:val="24"/>
          <w:szCs w:val="24"/>
        </w:rPr>
        <w:t>информацию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52DF" w:rsidRPr="00F66C15" w:rsidRDefault="001A6B1D" w:rsidP="001A6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2DF" w:rsidRPr="00F66C15">
        <w:rPr>
          <w:rFonts w:ascii="Times New Roman" w:hAnsi="Times New Roman" w:cs="Times New Roman"/>
          <w:sz w:val="24"/>
          <w:szCs w:val="24"/>
        </w:rPr>
        <w:t>полное наимен</w:t>
      </w:r>
      <w:r>
        <w:rPr>
          <w:rFonts w:ascii="Times New Roman" w:hAnsi="Times New Roman" w:cs="Times New Roman"/>
          <w:sz w:val="24"/>
          <w:szCs w:val="24"/>
        </w:rPr>
        <w:t>ование;</w:t>
      </w:r>
    </w:p>
    <w:p w:rsidR="00F852DF" w:rsidRPr="00F66C15" w:rsidRDefault="001A6B1D" w:rsidP="001A6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-копия устава</w:t>
      </w:r>
      <w:r>
        <w:rPr>
          <w:rFonts w:ascii="Times New Roman" w:hAnsi="Times New Roman" w:cs="Times New Roman"/>
          <w:sz w:val="24"/>
          <w:szCs w:val="24"/>
        </w:rPr>
        <w:tab/>
        <w:t>;</w:t>
      </w:r>
    </w:p>
    <w:p w:rsidR="00F852DF" w:rsidRPr="00F66C15" w:rsidRDefault="001A6B1D" w:rsidP="001A6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2DF" w:rsidRPr="00F66C15">
        <w:rPr>
          <w:rFonts w:ascii="Times New Roman" w:hAnsi="Times New Roman" w:cs="Times New Roman"/>
          <w:sz w:val="24"/>
          <w:szCs w:val="24"/>
        </w:rPr>
        <w:t>решение учредителя о создании и о назначении руко</w:t>
      </w:r>
      <w:r>
        <w:rPr>
          <w:rFonts w:ascii="Times New Roman" w:hAnsi="Times New Roman" w:cs="Times New Roman"/>
          <w:sz w:val="24"/>
          <w:szCs w:val="24"/>
        </w:rPr>
        <w:t>водителя организации культуры;</w:t>
      </w:r>
    </w:p>
    <w:p w:rsidR="00F852DF" w:rsidRPr="00F66C15" w:rsidRDefault="001A6B1D" w:rsidP="001A6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2DF" w:rsidRPr="00F66C15">
        <w:rPr>
          <w:rFonts w:ascii="Times New Roman" w:hAnsi="Times New Roman" w:cs="Times New Roman"/>
          <w:sz w:val="24"/>
          <w:szCs w:val="24"/>
        </w:rPr>
        <w:t xml:space="preserve">положения о </w:t>
      </w:r>
      <w:r>
        <w:rPr>
          <w:rFonts w:ascii="Times New Roman" w:hAnsi="Times New Roman" w:cs="Times New Roman"/>
          <w:sz w:val="24"/>
          <w:szCs w:val="24"/>
        </w:rPr>
        <w:t>филиалах и представительствах;</w:t>
      </w:r>
    </w:p>
    <w:p w:rsidR="00F852DF" w:rsidRPr="00F66C15" w:rsidRDefault="001A6B1D" w:rsidP="001A6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2DF" w:rsidRPr="00F66C15">
        <w:rPr>
          <w:rFonts w:ascii="Times New Roman" w:hAnsi="Times New Roman" w:cs="Times New Roman"/>
          <w:sz w:val="24"/>
          <w:szCs w:val="24"/>
        </w:rPr>
        <w:t>копии нормативных правовых актов, устанавливающих цены (тарифы) на услуг</w:t>
      </w:r>
      <w:r>
        <w:rPr>
          <w:rFonts w:ascii="Times New Roman" w:hAnsi="Times New Roman" w:cs="Times New Roman"/>
          <w:sz w:val="24"/>
          <w:szCs w:val="24"/>
        </w:rPr>
        <w:t>и либо порядок их установления;</w:t>
      </w:r>
    </w:p>
    <w:p w:rsidR="00F852DF" w:rsidRPr="00F66C15" w:rsidRDefault="001A6B1D" w:rsidP="001A6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2DF" w:rsidRPr="00F66C15">
        <w:rPr>
          <w:rFonts w:ascii="Times New Roman" w:hAnsi="Times New Roman" w:cs="Times New Roman"/>
          <w:sz w:val="24"/>
          <w:szCs w:val="24"/>
        </w:rPr>
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</w:t>
      </w:r>
      <w:r>
        <w:rPr>
          <w:rFonts w:ascii="Times New Roman" w:hAnsi="Times New Roman" w:cs="Times New Roman"/>
          <w:sz w:val="24"/>
          <w:szCs w:val="24"/>
        </w:rPr>
        <w:t xml:space="preserve"> объеме предоставляемых услуг);</w:t>
      </w:r>
      <w:r w:rsidR="00F852DF" w:rsidRPr="00F66C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2DF" w:rsidRPr="00F66C15" w:rsidRDefault="001A6B1D" w:rsidP="001A6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2DF" w:rsidRPr="00F66C15">
        <w:rPr>
          <w:rFonts w:ascii="Times New Roman" w:hAnsi="Times New Roman" w:cs="Times New Roman"/>
          <w:sz w:val="24"/>
          <w:szCs w:val="24"/>
        </w:rPr>
        <w:t>информация о материально-техническом обеспечении предоставлен</w:t>
      </w:r>
      <w:r>
        <w:rPr>
          <w:rFonts w:ascii="Times New Roman" w:hAnsi="Times New Roman" w:cs="Times New Roman"/>
          <w:sz w:val="24"/>
          <w:szCs w:val="24"/>
        </w:rPr>
        <w:t>ия услуг организацией культуры;</w:t>
      </w:r>
    </w:p>
    <w:p w:rsidR="00F852DF" w:rsidRPr="00F66C15" w:rsidRDefault="001A6B1D" w:rsidP="001A6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2DF" w:rsidRPr="00F66C15">
        <w:rPr>
          <w:rFonts w:ascii="Times New Roman" w:hAnsi="Times New Roman" w:cs="Times New Roman"/>
          <w:sz w:val="24"/>
          <w:szCs w:val="24"/>
        </w:rPr>
        <w:t>информация о выполнении государственного (муниципального) задания, отчет о резул</w:t>
      </w:r>
      <w:r>
        <w:rPr>
          <w:rFonts w:ascii="Times New Roman" w:hAnsi="Times New Roman" w:cs="Times New Roman"/>
          <w:sz w:val="24"/>
          <w:szCs w:val="24"/>
        </w:rPr>
        <w:t>ьтатах деятельности учреждения.</w:t>
      </w:r>
    </w:p>
    <w:p w:rsidR="001A6B1D" w:rsidRPr="002D73DD" w:rsidRDefault="001A6B1D" w:rsidP="001A6B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F5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620F29">
        <w:rPr>
          <w:rFonts w:ascii="Times New Roman" w:hAnsi="Times New Roman"/>
          <w:sz w:val="24"/>
          <w:szCs w:val="24"/>
        </w:rPr>
        <w:t>оздать</w:t>
      </w:r>
      <w:r w:rsidRPr="00D03E72">
        <w:t xml:space="preserve"> </w:t>
      </w:r>
      <w:r w:rsidRPr="00620F29">
        <w:rPr>
          <w:rFonts w:ascii="Times New Roman" w:hAnsi="Times New Roman"/>
          <w:sz w:val="24"/>
          <w:szCs w:val="24"/>
        </w:rPr>
        <w:t>альтернативную версию официального сайта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3DD">
        <w:rPr>
          <w:rFonts w:ascii="Times New Roman" w:hAnsi="Times New Roman" w:cs="Times New Roman"/>
          <w:sz w:val="24"/>
          <w:szCs w:val="24"/>
        </w:rPr>
        <w:t>для слабовидящих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6C15" w:rsidRDefault="00F66C15" w:rsidP="00F66C1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852DF" w:rsidRPr="00F66C15" w:rsidRDefault="00F66C15" w:rsidP="00F66C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075">
        <w:rPr>
          <w:rFonts w:ascii="Times New Roman" w:hAnsi="Times New Roman"/>
          <w:b/>
          <w:sz w:val="24"/>
          <w:szCs w:val="24"/>
        </w:rPr>
        <w:t>Рекомендации и показатели, на которые необходимо обратить внимание для руководства</w:t>
      </w:r>
      <w:r>
        <w:rPr>
          <w:rFonts w:ascii="Times New Roman" w:hAnsi="Times New Roman"/>
          <w:b/>
          <w:sz w:val="24"/>
          <w:szCs w:val="24"/>
        </w:rPr>
        <w:t xml:space="preserve"> БУК ВО </w:t>
      </w:r>
      <w:r w:rsidRPr="00F66C15">
        <w:rPr>
          <w:rFonts w:ascii="Times New Roman" w:hAnsi="Times New Roman"/>
          <w:b/>
          <w:sz w:val="24"/>
          <w:szCs w:val="24"/>
        </w:rPr>
        <w:t>«Центр народной культуры»:</w:t>
      </w:r>
    </w:p>
    <w:p w:rsidR="001A6B1D" w:rsidRPr="00EF5AD8" w:rsidRDefault="001A6B1D" w:rsidP="001A6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D8">
        <w:rPr>
          <w:rFonts w:ascii="Times New Roman" w:hAnsi="Times New Roman" w:cs="Times New Roman"/>
          <w:sz w:val="24"/>
          <w:szCs w:val="24"/>
        </w:rPr>
        <w:t xml:space="preserve">1. Разместить </w:t>
      </w:r>
      <w:r w:rsidRPr="00BB346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EF5AD8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следующую </w:t>
      </w:r>
      <w:r w:rsidRPr="00EF5AD8">
        <w:rPr>
          <w:rFonts w:ascii="Times New Roman" w:hAnsi="Times New Roman" w:cs="Times New Roman"/>
          <w:sz w:val="24"/>
          <w:szCs w:val="24"/>
        </w:rPr>
        <w:t>информацию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52DF" w:rsidRPr="00F66C15" w:rsidRDefault="001A6B1D" w:rsidP="00F6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B1D">
        <w:rPr>
          <w:rFonts w:ascii="Times New Roman" w:hAnsi="Times New Roman" w:cs="Times New Roman"/>
          <w:b/>
          <w:sz w:val="28"/>
          <w:szCs w:val="28"/>
        </w:rPr>
        <w:t>-</w:t>
      </w:r>
      <w:r w:rsidR="00F852DF" w:rsidRPr="00F66C15">
        <w:rPr>
          <w:rFonts w:ascii="Times New Roman" w:hAnsi="Times New Roman" w:cs="Times New Roman"/>
          <w:sz w:val="24"/>
          <w:szCs w:val="24"/>
        </w:rPr>
        <w:t>свидетельство</w:t>
      </w:r>
      <w:r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регистрации;</w:t>
      </w:r>
    </w:p>
    <w:p w:rsidR="00F852DF" w:rsidRPr="00F66C15" w:rsidRDefault="001A6B1D" w:rsidP="00F6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2DF" w:rsidRPr="00F66C15">
        <w:rPr>
          <w:rFonts w:ascii="Times New Roman" w:hAnsi="Times New Roman" w:cs="Times New Roman"/>
          <w:sz w:val="24"/>
          <w:szCs w:val="24"/>
        </w:rPr>
        <w:t>информация о материально-техническом обеспечении предоставлен</w:t>
      </w:r>
      <w:r>
        <w:rPr>
          <w:rFonts w:ascii="Times New Roman" w:hAnsi="Times New Roman" w:cs="Times New Roman"/>
          <w:sz w:val="24"/>
          <w:szCs w:val="24"/>
        </w:rPr>
        <w:t>ия услуг организацией культуры;</w:t>
      </w:r>
    </w:p>
    <w:p w:rsidR="00F852DF" w:rsidRPr="00F66C15" w:rsidRDefault="001A6B1D" w:rsidP="00F6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2DF" w:rsidRPr="00F66C15">
        <w:rPr>
          <w:rFonts w:ascii="Times New Roman" w:hAnsi="Times New Roman" w:cs="Times New Roman"/>
          <w:sz w:val="24"/>
          <w:szCs w:val="24"/>
        </w:rPr>
        <w:t xml:space="preserve">план по улучшению </w:t>
      </w:r>
      <w:r>
        <w:rPr>
          <w:rFonts w:ascii="Times New Roman" w:hAnsi="Times New Roman" w:cs="Times New Roman"/>
          <w:sz w:val="24"/>
          <w:szCs w:val="24"/>
        </w:rPr>
        <w:t>качества работы организации;</w:t>
      </w:r>
    </w:p>
    <w:p w:rsidR="00F852DF" w:rsidRPr="00F66C15" w:rsidRDefault="001A6B1D" w:rsidP="00F6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2DF" w:rsidRPr="00F66C15">
        <w:rPr>
          <w:rFonts w:ascii="Times New Roman" w:hAnsi="Times New Roman" w:cs="Times New Roman"/>
          <w:sz w:val="24"/>
          <w:szCs w:val="24"/>
        </w:rPr>
        <w:t>результаты независимой оценки качества оказания услуг организациями культуры, а также предложения об улуч</w:t>
      </w:r>
      <w:r>
        <w:rPr>
          <w:rFonts w:ascii="Times New Roman" w:hAnsi="Times New Roman" w:cs="Times New Roman"/>
          <w:sz w:val="24"/>
          <w:szCs w:val="24"/>
        </w:rPr>
        <w:t>шении качества их деятельности.</w:t>
      </w:r>
    </w:p>
    <w:p w:rsidR="00F852DF" w:rsidRDefault="00F852DF" w:rsidP="00F66C15">
      <w:pPr>
        <w:spacing w:after="0"/>
      </w:pPr>
    </w:p>
    <w:p w:rsidR="0068559E" w:rsidRDefault="0068559E" w:rsidP="00C91C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559E" w:rsidRDefault="0068559E" w:rsidP="00C91C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559E" w:rsidRDefault="0068559E" w:rsidP="00C91C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7F6A" w:rsidRDefault="00567F6A" w:rsidP="0068559E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  <w:sectPr w:rsidR="00567F6A" w:rsidSect="00070C5A">
          <w:footerReference w:type="default" r:id="rId9"/>
          <w:pgSz w:w="11906" w:h="16838"/>
          <w:pgMar w:top="709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8559E" w:rsidRDefault="0068559E" w:rsidP="0068559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2F64" w:rsidRPr="00C12F64" w:rsidRDefault="00C12F64" w:rsidP="00C12F64">
      <w:pPr>
        <w:pStyle w:val="2"/>
        <w:tabs>
          <w:tab w:val="left" w:pos="250"/>
          <w:tab w:val="left" w:pos="4219"/>
          <w:tab w:val="left" w:pos="8897"/>
          <w:tab w:val="left" w:pos="12866"/>
        </w:tabs>
        <w:ind w:left="-318"/>
        <w:jc w:val="right"/>
        <w:rPr>
          <w:rFonts w:ascii="Times New Roman" w:hAnsi="Times New Roman"/>
          <w:b/>
          <w:sz w:val="24"/>
          <w:szCs w:val="24"/>
        </w:rPr>
      </w:pPr>
      <w:r w:rsidRPr="00C12F64">
        <w:rPr>
          <w:rFonts w:ascii="Times New Roman" w:hAnsi="Times New Roman"/>
          <w:b/>
          <w:sz w:val="24"/>
          <w:szCs w:val="24"/>
        </w:rPr>
        <w:t>ПРИЛОЖЕНИЕ 1</w:t>
      </w:r>
    </w:p>
    <w:p w:rsidR="00C12F64" w:rsidRPr="00C12F64" w:rsidRDefault="00C12F64" w:rsidP="00C12F64">
      <w:pPr>
        <w:pStyle w:val="2"/>
        <w:tabs>
          <w:tab w:val="left" w:pos="250"/>
          <w:tab w:val="left" w:pos="4219"/>
          <w:tab w:val="left" w:pos="8897"/>
          <w:tab w:val="left" w:pos="12866"/>
        </w:tabs>
        <w:ind w:left="-318"/>
        <w:rPr>
          <w:rFonts w:ascii="Times New Roman" w:hAnsi="Times New Roman"/>
          <w:b/>
          <w:sz w:val="24"/>
          <w:szCs w:val="24"/>
        </w:rPr>
      </w:pPr>
      <w:r w:rsidRPr="00C12F64">
        <w:rPr>
          <w:rFonts w:ascii="Times New Roman" w:hAnsi="Times New Roman"/>
          <w:b/>
          <w:sz w:val="24"/>
          <w:szCs w:val="24"/>
        </w:rPr>
        <w:t xml:space="preserve">Параметры и значения показателей </w:t>
      </w:r>
    </w:p>
    <w:p w:rsidR="00C12F64" w:rsidRPr="00C12F64" w:rsidRDefault="00C12F64" w:rsidP="00C12F64">
      <w:pPr>
        <w:pStyle w:val="2"/>
        <w:tabs>
          <w:tab w:val="left" w:pos="250"/>
          <w:tab w:val="left" w:pos="4219"/>
          <w:tab w:val="left" w:pos="8897"/>
          <w:tab w:val="left" w:pos="12866"/>
        </w:tabs>
        <w:ind w:left="-318"/>
        <w:rPr>
          <w:rFonts w:ascii="Times New Roman" w:hAnsi="Times New Roman"/>
          <w:b/>
          <w:sz w:val="24"/>
          <w:szCs w:val="24"/>
        </w:rPr>
      </w:pPr>
      <w:r w:rsidRPr="00C12F64">
        <w:rPr>
          <w:rFonts w:ascii="Times New Roman" w:hAnsi="Times New Roman"/>
          <w:b/>
          <w:sz w:val="24"/>
          <w:szCs w:val="24"/>
        </w:rPr>
        <w:t>независимой оценки качества условий оказания услуг организациями социальной сферы</w:t>
      </w:r>
    </w:p>
    <w:p w:rsidR="00C12F64" w:rsidRDefault="00C12F64" w:rsidP="00C12F64">
      <w:pPr>
        <w:pStyle w:val="2"/>
        <w:tabs>
          <w:tab w:val="left" w:pos="250"/>
          <w:tab w:val="left" w:pos="4219"/>
          <w:tab w:val="left" w:pos="8897"/>
          <w:tab w:val="left" w:pos="12866"/>
        </w:tabs>
        <w:ind w:left="-318"/>
        <w:rPr>
          <w:rFonts w:ascii="Times New Roman" w:hAnsi="Times New Roman"/>
          <w:sz w:val="28"/>
          <w:szCs w:val="24"/>
        </w:rPr>
      </w:pPr>
    </w:p>
    <w:tbl>
      <w:tblPr>
        <w:tblpPr w:leftFromText="180" w:rightFromText="180" w:vertAnchor="text" w:tblpX="-318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"/>
        <w:gridCol w:w="3368"/>
        <w:gridCol w:w="1134"/>
        <w:gridCol w:w="3685"/>
        <w:gridCol w:w="4252"/>
        <w:gridCol w:w="1418"/>
        <w:gridCol w:w="992"/>
      </w:tblGrid>
      <w:tr w:rsidR="00C12F64" w:rsidRPr="00692EEE" w:rsidTr="002F6760">
        <w:trPr>
          <w:trHeight w:val="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64" w:rsidRPr="00925C1C" w:rsidRDefault="00C12F64" w:rsidP="002F6760">
            <w:pPr>
              <w:pStyle w:val="2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25C1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64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925C1C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оценки качества</w:t>
            </w:r>
          </w:p>
          <w:p w:rsidR="00C12F64" w:rsidRPr="00925C1C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(устанавливаются ведомственными нормативными актами уполномоченных федеральных органов исполнительной власти в соответствующей сфере деятельности)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925C1C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925C1C">
              <w:rPr>
                <w:rFonts w:ascii="Times New Roman" w:hAnsi="Times New Roman"/>
                <w:sz w:val="24"/>
                <w:szCs w:val="24"/>
              </w:rPr>
              <w:t>Значи-мость пока-зател</w:t>
            </w:r>
            <w:r>
              <w:rPr>
                <w:rFonts w:ascii="Times New Roman" w:hAnsi="Times New Roman"/>
                <w:sz w:val="24"/>
                <w:szCs w:val="24"/>
              </w:rPr>
              <w:t>ей оценки качества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64" w:rsidRPr="00925C1C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925C1C">
              <w:rPr>
                <w:rFonts w:ascii="Times New Roman" w:hAnsi="Times New Roman"/>
                <w:sz w:val="24"/>
                <w:szCs w:val="24"/>
              </w:rPr>
              <w:t>Параметры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показателя оценки качества</w:t>
            </w:r>
            <w:r w:rsidRPr="00925C1C">
              <w:rPr>
                <w:rFonts w:ascii="Times New Roman" w:hAnsi="Times New Roman"/>
                <w:sz w:val="24"/>
                <w:szCs w:val="24"/>
              </w:rPr>
              <w:t>, подлежащие оценке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64" w:rsidRPr="00925C1C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925C1C">
              <w:rPr>
                <w:rFonts w:ascii="Times New Roman" w:hAnsi="Times New Roman"/>
                <w:sz w:val="24"/>
                <w:szCs w:val="24"/>
              </w:rPr>
              <w:t xml:space="preserve">Индикаторы параметров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показателей </w:t>
            </w:r>
            <w:r w:rsidRPr="00925C1C">
              <w:rPr>
                <w:rFonts w:ascii="Times New Roman" w:hAnsi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64" w:rsidRPr="00925C1C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925C1C">
              <w:rPr>
                <w:rFonts w:ascii="Times New Roman" w:hAnsi="Times New Roman"/>
                <w:sz w:val="24"/>
                <w:szCs w:val="24"/>
              </w:rPr>
              <w:t>Значение параметров в баллах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925C1C" w:rsidRDefault="00C12F64" w:rsidP="002F6760">
            <w:pPr>
              <w:pStyle w:val="2"/>
              <w:ind w:left="-107" w:right="-113"/>
              <w:rPr>
                <w:rFonts w:ascii="Times New Roman" w:hAnsi="Times New Roman"/>
                <w:sz w:val="24"/>
                <w:szCs w:val="24"/>
              </w:rPr>
            </w:pPr>
            <w:r w:rsidRPr="00925C1C">
              <w:rPr>
                <w:rFonts w:ascii="Times New Roman" w:hAnsi="Times New Roman"/>
                <w:sz w:val="24"/>
                <w:szCs w:val="24"/>
              </w:rPr>
              <w:t>Макси-мальное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показателей </w:t>
            </w:r>
          </w:p>
          <w:p w:rsidR="00C12F64" w:rsidRPr="00925C1C" w:rsidRDefault="00C12F64" w:rsidP="002F6760">
            <w:pPr>
              <w:pStyle w:val="2"/>
              <w:ind w:left="-107" w:right="-113"/>
              <w:rPr>
                <w:rFonts w:ascii="Times New Roman" w:hAnsi="Times New Roman"/>
                <w:sz w:val="24"/>
                <w:szCs w:val="24"/>
              </w:rPr>
            </w:pPr>
            <w:r w:rsidRPr="00925C1C">
              <w:rPr>
                <w:rFonts w:ascii="Times New Roman" w:hAnsi="Times New Roman"/>
                <w:sz w:val="24"/>
                <w:szCs w:val="24"/>
              </w:rPr>
              <w:t>в баллах</w:t>
            </w:r>
          </w:p>
        </w:tc>
      </w:tr>
      <w:tr w:rsidR="00C12F64" w:rsidRPr="00692EEE" w:rsidTr="002F676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64" w:rsidRPr="00925C1C" w:rsidRDefault="00C12F64" w:rsidP="002F6760">
            <w:pPr>
              <w:pStyle w:val="2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25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FD64F4" w:rsidRDefault="00C12F64" w:rsidP="002F6760">
            <w:pPr>
              <w:pStyle w:val="2"/>
              <w:rPr>
                <w:rFonts w:ascii="Times New Roman" w:hAnsi="Times New Roman"/>
                <w:sz w:val="16"/>
                <w:szCs w:val="16"/>
              </w:rPr>
            </w:pPr>
          </w:p>
          <w:p w:rsidR="00C12F64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925C1C">
              <w:rPr>
                <w:rFonts w:ascii="Times New Roman" w:hAnsi="Times New Roman"/>
                <w:sz w:val="24"/>
                <w:szCs w:val="24"/>
              </w:rPr>
              <w:t>Показатели, характеризующие открытость и доступность информации об организации социальной сферы</w:t>
            </w:r>
          </w:p>
          <w:p w:rsidR="00C12F64" w:rsidRPr="00FD64F4" w:rsidRDefault="00C12F64" w:rsidP="002F6760">
            <w:pPr>
              <w:pStyle w:val="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2F64" w:rsidRPr="00692EEE" w:rsidTr="002F6760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ind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актами: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 информационных стендах в помещении организации социальной сферы;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 официальном сайте организации социальной сферы в сети "Интернет»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(далее - официальных сайтов организаций социальной сферы).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1.1.1. 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отсутствует информация о деятельности организации социальной сферы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F64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100 баллов</w:t>
            </w:r>
          </w:p>
          <w:p w:rsidR="00C12F64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расчета  фор-мула (1.1)</w:t>
            </w:r>
          </w:p>
        </w:tc>
      </w:tr>
      <w:tr w:rsidR="00C12F64" w:rsidRPr="00692EEE" w:rsidTr="002F6760">
        <w:trPr>
          <w:trHeight w:val="65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ind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2F64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материалов, размещенных  на информационных стендах в помещении организации по отношению к количеству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материалов, размещение которых установлено нормативными правовыми актами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2F64" w:rsidRPr="00692EEE" w:rsidTr="002F6760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ind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1.1.2. 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(форме), установленным нормативными правовыми актами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отсутствует информация о деятельности организации социальной сферы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ее официальном сайте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2F64" w:rsidRPr="00692EEE" w:rsidTr="002F6760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ind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2F64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материалов, размещенных  на официальном сайте организации по отношению к количеству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материалов,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размещение которых установлено нормативными правовыми актами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1-100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2F64" w:rsidRPr="00692EEE" w:rsidTr="002F6760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абонентского номера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телефона;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адреса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электронной почты;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электронны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сервис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подачи электронного обращения (жалобы, предложения), получени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консультации по оказываемым услугам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.);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раздела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официального сайта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«Часто задаваемые вопросы»;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1.2.1. Наличие на официальном сайте организации информации о дистанционных способах взаимодействия с получателями услуг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их функционирование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абонентского номера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телефона;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электронной почты;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электронных сервисов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одачи электронного обращения (жалобы, предложения), получени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консультации по оказываемым услугам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раздела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официального сайта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«Часто задаваемые вопросы»;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иного дистанционного способа взаимодействия.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отсутствуют или не функционируют дистанционные способы взаимодействия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F64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C12F64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расчета  фор-мула (1.2)</w:t>
            </w:r>
          </w:p>
        </w:tc>
      </w:tr>
      <w:tr w:rsidR="00C12F64" w:rsidRPr="00692EEE" w:rsidTr="002F6760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наличие и функционирование дистанционн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взаимодействия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(от одного до трех способов включительно)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0 баллов за каждый способ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64" w:rsidRPr="00692EEE" w:rsidTr="002F6760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 наличии и функционируют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трех </w:t>
            </w:r>
            <w:r w:rsidRPr="00334BFD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дистанционных способов взаимодействия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64" w:rsidRPr="00692EEE" w:rsidTr="002F6760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Доля получателей услуг, удовлетворенных открытостью, полнотой и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услуг).</w:t>
            </w:r>
            <w:r w:rsidRPr="00334BFD">
              <w:rPr>
                <w:rStyle w:val="ab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1.3.1.Удовлетворенность качеством, полнотой и доступностью информации о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организации социальной сферы, размещенной на информационных стендах в помещении организации социальной сферы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число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получателей услуг, удовлетворенных качеством, полнотой и доступностью информации о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организации социальной сферы, размещенной на информационных стендах в помещении организации социальной сферы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отношению к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</w:rPr>
              <w:t>, ответивших на соответствующий вопрос анкеты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0-100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F64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C12F64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расчета  фор-мула (1.3)</w:t>
            </w:r>
          </w:p>
        </w:tc>
      </w:tr>
      <w:tr w:rsidR="00C12F64" w:rsidRPr="00692EEE" w:rsidTr="002F6760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1.3.2. 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услуг, удовлетворенных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отношению к 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</w:rPr>
              <w:t>, ответивших на соответствующий вопрос анкеты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0-100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64" w:rsidRPr="00692EEE" w:rsidTr="002F6760">
        <w:trPr>
          <w:trHeight w:val="20"/>
        </w:trPr>
        <w:tc>
          <w:tcPr>
            <w:tcW w:w="39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Итого по критерию 1 «Открытость и доступность информации об организации социальной сферы»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</w:t>
            </w:r>
            <w:r w:rsidRPr="00EE2B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C12F64" w:rsidRPr="00EE2BAB" w:rsidRDefault="00C12F64" w:rsidP="002F6760">
            <w:pPr>
              <w:pStyle w:val="2"/>
              <w:rPr>
                <w:rFonts w:ascii="Times New Roman" w:hAnsi="Times New Roman"/>
              </w:rPr>
            </w:pPr>
            <w:r w:rsidRPr="00EE2BAB">
              <w:rPr>
                <w:rFonts w:ascii="Times New Roman" w:hAnsi="Times New Roman"/>
              </w:rPr>
              <w:t>Для расчета</w:t>
            </w:r>
            <w:r w:rsidRPr="00EE2BAB">
              <w:rPr>
                <w:rFonts w:ascii="Times New Roman" w:hAnsi="Times New Roman"/>
                <w:vertAlign w:val="superscript"/>
              </w:rPr>
              <w:t xml:space="preserve"> </w:t>
            </w:r>
            <w:r w:rsidRPr="00EE2BAB">
              <w:rPr>
                <w:rFonts w:ascii="Times New Roman" w:hAnsi="Times New Roman"/>
              </w:rPr>
              <w:t>К</w:t>
            </w:r>
            <w:r w:rsidRPr="00EE2BAB">
              <w:rPr>
                <w:rFonts w:ascii="Times New Roman" w:hAnsi="Times New Roman"/>
                <w:vertAlign w:val="superscript"/>
              </w:rPr>
              <w:t>1</w:t>
            </w:r>
          </w:p>
          <w:p w:rsidR="00C12F64" w:rsidRPr="00EE2BAB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EE2BAB">
              <w:rPr>
                <w:rFonts w:ascii="Times New Roman" w:hAnsi="Times New Roman"/>
              </w:rPr>
              <w:t>оясне</w:t>
            </w:r>
            <w:r>
              <w:rPr>
                <w:rFonts w:ascii="Times New Roman" w:hAnsi="Times New Roman"/>
              </w:rPr>
              <w:t>-</w:t>
            </w:r>
            <w:r w:rsidRPr="00EE2BAB">
              <w:rPr>
                <w:rFonts w:ascii="Times New Roman" w:hAnsi="Times New Roman"/>
              </w:rPr>
              <w:t>ния в формуле 6</w:t>
            </w:r>
          </w:p>
        </w:tc>
      </w:tr>
      <w:tr w:rsidR="00C12F64" w:rsidRPr="00692EEE" w:rsidTr="002F6760">
        <w:trPr>
          <w:trHeight w:val="2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Показатели, характеризующие комфортность условий предоставления услуг, в том числе время ожидания предоставления услуг</w:t>
            </w:r>
            <w:r w:rsidRPr="00334BFD">
              <w:rPr>
                <w:rStyle w:val="ab"/>
                <w:rFonts w:ascii="Times New Roman" w:hAnsi="Times New Roman"/>
                <w:color w:val="000000"/>
                <w:sz w:val="24"/>
                <w:szCs w:val="24"/>
              </w:rPr>
              <w:footnoteReference w:id="1"/>
            </w:r>
          </w:p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12F64" w:rsidRPr="00692EEE" w:rsidTr="002F6760">
        <w:trPr>
          <w:trHeight w:val="2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ind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в организации социальной сферы комфортных условий для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2.1.1. Наличие комфортных условий для предоставления услуг, например: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наличие комфортной зоны отдыха (ожидания) оборудованной соответствующей мебелью;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наличие и понятность навигации внутри организации социальной сферы; 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наличие и доступность питьевой воды;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наличие и доступность санитарно-гигиенических помещений;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санитарное состояние помещений организации социальной сферы;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транспортная доступность (возможность доехать до организации социальной сферы на общественном транспорте, наличие парковки);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доступность записи на получение услуги (по телефону, на официальном сайте организации социальной сферы в сети «Интернет», посредством Единого портала государственных и муниципальных услуг, при личном посещении в регистратуре или у специалис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 организации социальной сферы;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параметры комфортных условий, установленные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ведомственным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нормативным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актом уполномоченного федерального органа исполнительной власти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отсутствуют комфортные условия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64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100 баллов</w:t>
            </w:r>
          </w:p>
          <w:p w:rsidR="00C12F64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расчета  фор-мула (2.1)</w:t>
            </w:r>
          </w:p>
        </w:tc>
      </w:tr>
      <w:tr w:rsidR="00C12F64" w:rsidRPr="00692EEE" w:rsidTr="002F6760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- наличие каждого из комфортных условий для предоставления услуг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одного до четырех)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 20 баллов за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каждое условие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2F64" w:rsidRPr="00692EEE" w:rsidTr="002F6760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- наличие пяти  и более комфортных условий для предоставления услуг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2F64" w:rsidRPr="00692EEE" w:rsidTr="002F6760">
        <w:trPr>
          <w:trHeight w:val="2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Время ожидания предоставления услуги.</w:t>
            </w:r>
            <w:r w:rsidRPr="00334BFD">
              <w:rPr>
                <w:rStyle w:val="ab"/>
                <w:rFonts w:ascii="Times New Roman" w:hAnsi="Times New Roman"/>
                <w:sz w:val="24"/>
                <w:szCs w:val="24"/>
              </w:rPr>
              <w:footnoteReference w:id="2"/>
            </w:r>
            <w:r w:rsidRPr="00334BFD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</w:p>
          <w:p w:rsidR="00C12F64" w:rsidRPr="00692EEE" w:rsidRDefault="00C12F64" w:rsidP="002F6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2.2.1. Среднее время ожидания предоставления услуги</w:t>
            </w:r>
            <w:r w:rsidRPr="00334BFD">
              <w:rPr>
                <w:rStyle w:val="ab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- превышает установленный </w:t>
            </w:r>
            <w:r>
              <w:rPr>
                <w:rFonts w:ascii="Times New Roman" w:hAnsi="Times New Roman"/>
                <w:sz w:val="24"/>
                <w:szCs w:val="24"/>
              </w:rPr>
              <w:t>срок ожидания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64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C12F64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расчета  фор-мула (2.2)</w:t>
            </w:r>
          </w:p>
        </w:tc>
      </w:tr>
      <w:tr w:rsidR="00C12F64" w:rsidRPr="00692EEE" w:rsidTr="002F6760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- равен установленному </w:t>
            </w:r>
            <w:r>
              <w:rPr>
                <w:rFonts w:ascii="Times New Roman" w:hAnsi="Times New Roman"/>
                <w:sz w:val="24"/>
                <w:szCs w:val="24"/>
              </w:rPr>
              <w:t>сроку ожидания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64" w:rsidRPr="00692EEE" w:rsidTr="002F6760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- меньше установленного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срока ожидания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на 1 день (на 1 час)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64" w:rsidRPr="00692EEE" w:rsidTr="002F6760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- меньше установленного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срока ожидания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на 2 дня (на  2 часа)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40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64" w:rsidRPr="00692EEE" w:rsidTr="002F6760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- меньше установленного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срока ожидания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на 3 дня (на 3 часа)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64" w:rsidRPr="00692EEE" w:rsidTr="002F6760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- меньше установленного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срока ожидания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не менее, чем на ½ срока 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64" w:rsidRPr="00692EEE" w:rsidTr="002F6760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64" w:rsidRPr="00692EEE" w:rsidRDefault="00C12F64" w:rsidP="002F6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ind w:right="41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2.2.2. Своевременность предоставления услуги (в соответствии с записью на прием к специалисту организации социальной сферы (консультацию), датой госпитализации (диагностического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исследования), графиком прихода социального работника на дом и пр.)</w:t>
            </w:r>
            <w:r w:rsidRPr="00D67EB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услуг, которым услуга была предоставлена своевременно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отношению к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</w:rPr>
              <w:t>, ответивших на соответствующий вопрос анкеты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64" w:rsidRPr="00692EEE" w:rsidTr="002F6760">
        <w:trPr>
          <w:trHeight w:val="2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692EEE" w:rsidRDefault="00C12F64" w:rsidP="002F6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2.3.1.Удовлетворенность комфортностью предоставления услуг организацией социальной сферы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получателей услуг, удовлетворенных комфортностью предоставления услуг организацией социальной сферы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отношению к 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</w:rPr>
              <w:t>, ответивших на данный вопрос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C12F64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C12F64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расчета  фор-мула (2.3)</w:t>
            </w:r>
          </w:p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64" w:rsidRPr="00692EEE" w:rsidTr="002F6760">
        <w:trPr>
          <w:trHeight w:val="20"/>
        </w:trPr>
        <w:tc>
          <w:tcPr>
            <w:tcW w:w="39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561BD2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критерию 2 «Комфортность условий предоставления услуг, в том числе время ожидания предоставления услуг»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</w:t>
            </w:r>
            <w:r w:rsidRPr="00EE2B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C12F64" w:rsidRPr="00EE2BAB" w:rsidRDefault="00C12F64" w:rsidP="002F6760">
            <w:pPr>
              <w:pStyle w:val="2"/>
              <w:rPr>
                <w:rFonts w:ascii="Times New Roman" w:hAnsi="Times New Roman"/>
              </w:rPr>
            </w:pPr>
            <w:r w:rsidRPr="00EE2BAB">
              <w:rPr>
                <w:rFonts w:ascii="Times New Roman" w:hAnsi="Times New Roman"/>
              </w:rPr>
              <w:t>Для расчета</w:t>
            </w:r>
            <w:r w:rsidRPr="00EE2BAB">
              <w:rPr>
                <w:rFonts w:ascii="Times New Roman" w:hAnsi="Times New Roman"/>
                <w:vertAlign w:val="superscript"/>
              </w:rPr>
              <w:t xml:space="preserve"> </w:t>
            </w:r>
            <w:r w:rsidRPr="00EE2BAB">
              <w:rPr>
                <w:rFonts w:ascii="Times New Roman" w:hAnsi="Times New Roman"/>
              </w:rPr>
              <w:t>К</w:t>
            </w:r>
            <w:r w:rsidRPr="00EE2BAB">
              <w:rPr>
                <w:rFonts w:ascii="Times New Roman" w:hAnsi="Times New Roman"/>
                <w:vertAlign w:val="superscript"/>
              </w:rPr>
              <w:t>2</w:t>
            </w:r>
          </w:p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EE2BAB">
              <w:rPr>
                <w:rFonts w:ascii="Times New Roman" w:hAnsi="Times New Roman"/>
              </w:rPr>
              <w:t>оясне</w:t>
            </w:r>
            <w:r>
              <w:rPr>
                <w:rFonts w:ascii="Times New Roman" w:hAnsi="Times New Roman"/>
              </w:rPr>
              <w:t>-</w:t>
            </w:r>
            <w:r w:rsidRPr="00EE2BAB">
              <w:rPr>
                <w:rFonts w:ascii="Times New Roman" w:hAnsi="Times New Roman"/>
              </w:rPr>
              <w:t>ния в формуле 6</w:t>
            </w:r>
          </w:p>
        </w:tc>
      </w:tr>
      <w:tr w:rsidR="00C12F64" w:rsidRPr="00692EEE" w:rsidTr="002F6760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12F64" w:rsidRDefault="00C12F64" w:rsidP="002F6760">
            <w:pPr>
              <w:pStyle w:val="2"/>
              <w:rPr>
                <w:rFonts w:ascii="Times New Roman" w:hAnsi="Times New Roman"/>
                <w:sz w:val="16"/>
                <w:szCs w:val="16"/>
              </w:rPr>
            </w:pPr>
          </w:p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Показатели, характеризующие доступность услуг для инвалидов</w:t>
            </w:r>
          </w:p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2F64" w:rsidRPr="00692EEE" w:rsidTr="002F6760">
        <w:trPr>
          <w:trHeight w:val="20"/>
        </w:trPr>
        <w:tc>
          <w:tcPr>
            <w:tcW w:w="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- оборудованных входных групп пандусами (подъемными платформами);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- наличие выделенных стоянок для автотранспортных средств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инвалидов;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- наличие адаптированных лифтов, поручней, расширенных дверных проемов;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- наличие сменных кресел-колясок;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3.1.1. Наличие в помещениях организации социальной сферы и на прилегающей к ней территории: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- оборудованных входных групп пандусами (подъемными платформами);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- выделенных стоянок для автотранспортных средств инвалидов;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- адаптированных лифтов,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поручней, расширенных дверных проемов;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- сменных кресел-колясок;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-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- отсутствуют условия доступности для инвалидов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64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C12F64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расчета  фор-мула (3.1)</w:t>
            </w:r>
          </w:p>
        </w:tc>
      </w:tr>
      <w:tr w:rsidR="00C12F64" w:rsidRPr="00692EEE" w:rsidTr="002F6760">
        <w:trPr>
          <w:trHeight w:val="2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- наличие каждого из  условий доступности для инвалидов </w:t>
            </w:r>
            <w:r>
              <w:rPr>
                <w:rFonts w:ascii="Times New Roman" w:hAnsi="Times New Roman"/>
                <w:sz w:val="24"/>
                <w:szCs w:val="24"/>
              </w:rPr>
              <w:t>(от одного до четырех)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по 20 баллов за каждое условие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64" w:rsidRPr="00692EEE" w:rsidTr="002F6760">
        <w:trPr>
          <w:trHeight w:val="2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- наличие пяти и более условий доступности для инвалидов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64" w:rsidRPr="00692EEE" w:rsidTr="002F6760">
        <w:trPr>
          <w:trHeight w:val="20"/>
        </w:trPr>
        <w:tc>
          <w:tcPr>
            <w:tcW w:w="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наличие альтернативной версии официального сайта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организации социальной сферы в сети «Интернет» для инвалидов по зрению;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3.2.1. Наличие в организации социальной сферы условий доступности, позволяющих инвалидам получать услуги наравне с другими: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наличие альтернативной версии официального сайта организации социальной сферы в сети «Интернет» для инвалидов по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зрению;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64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C12F64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расчета  фор-мула (3.2)</w:t>
            </w:r>
          </w:p>
        </w:tc>
      </w:tr>
      <w:tr w:rsidR="00C12F64" w:rsidRPr="00692EEE" w:rsidTr="002F6760">
        <w:trPr>
          <w:trHeight w:val="2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- наличие каждого из условий доступности, позволяющих инвалидам получать услуги наравне с другими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 одного до четырех)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по 20 баллов за каждое условие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64" w:rsidRPr="00692EEE" w:rsidTr="002F6760">
        <w:trPr>
          <w:trHeight w:val="2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- наличие пяти и более условий  доступности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64" w:rsidRPr="00692EEE" w:rsidTr="002F6760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3.3.1.Удовлетворенность доступностью услуг для инвалидов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</w:rPr>
              <w:t>-инвалидов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, удовлетворенных доступностью услуг для инвалидов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отношению к 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</w:rPr>
              <w:t>- инвалидов, ответивших на соответствующий вопрос анкеты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C12F64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C12F64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расчета  фор-мула (3.3)</w:t>
            </w:r>
          </w:p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64" w:rsidRPr="00692EEE" w:rsidTr="002F6760">
        <w:trPr>
          <w:trHeight w:val="20"/>
        </w:trPr>
        <w:tc>
          <w:tcPr>
            <w:tcW w:w="39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64" w:rsidRPr="00EE2BAB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по критерию 3 «Доступность услуг для инвалидов»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</w:t>
            </w:r>
            <w:r w:rsidRPr="00EE2B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C12F64" w:rsidRPr="00EE2BAB" w:rsidRDefault="00C12F64" w:rsidP="002F6760">
            <w:pPr>
              <w:pStyle w:val="2"/>
              <w:rPr>
                <w:rFonts w:ascii="Times New Roman" w:hAnsi="Times New Roman"/>
              </w:rPr>
            </w:pPr>
            <w:r w:rsidRPr="00EE2BAB">
              <w:rPr>
                <w:rFonts w:ascii="Times New Roman" w:hAnsi="Times New Roman"/>
              </w:rPr>
              <w:t>Для расчета</w:t>
            </w:r>
            <w:r w:rsidRPr="00EE2BAB">
              <w:rPr>
                <w:rFonts w:ascii="Times New Roman" w:hAnsi="Times New Roman"/>
                <w:vertAlign w:val="superscript"/>
              </w:rPr>
              <w:t xml:space="preserve"> </w:t>
            </w:r>
            <w:r w:rsidRPr="00EE2BAB">
              <w:rPr>
                <w:rFonts w:ascii="Times New Roman" w:hAnsi="Times New Roman"/>
              </w:rPr>
              <w:t>К</w:t>
            </w:r>
            <w:r w:rsidRPr="00EE2BAB">
              <w:rPr>
                <w:rFonts w:ascii="Times New Roman" w:hAnsi="Times New Roman"/>
                <w:vertAlign w:val="superscript"/>
              </w:rPr>
              <w:t>3</w:t>
            </w:r>
          </w:p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EE2BAB">
              <w:rPr>
                <w:rFonts w:ascii="Times New Roman" w:hAnsi="Times New Roman"/>
              </w:rPr>
              <w:t>оясне</w:t>
            </w:r>
            <w:r>
              <w:rPr>
                <w:rFonts w:ascii="Times New Roman" w:hAnsi="Times New Roman"/>
              </w:rPr>
              <w:t>-</w:t>
            </w:r>
            <w:r w:rsidRPr="00EE2BAB">
              <w:rPr>
                <w:rFonts w:ascii="Times New Roman" w:hAnsi="Times New Roman"/>
              </w:rPr>
              <w:t>ния в формуле 6</w:t>
            </w:r>
          </w:p>
        </w:tc>
      </w:tr>
      <w:tr w:rsidR="00C12F64" w:rsidRPr="00692EEE" w:rsidTr="002F6760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16"/>
                <w:szCs w:val="16"/>
              </w:rPr>
            </w:pPr>
          </w:p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Показатели, характеризующие доброжелательность, вежливость работников организаций социальной сферы</w:t>
            </w:r>
          </w:p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2F64" w:rsidRPr="00692EEE" w:rsidTr="002F6760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692EEE" w:rsidRDefault="00C12F64" w:rsidP="002F6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4.1.1.Удовлетворенность доброжелательностью, вежливостью работников организации социальной сферы, обеспечивающих первичный контакт и информирование получателя услуги (работники справочной, приемного отделения, регистратуры, кассы и прочие работники) при непосредственном обращении в организацию социальной сферы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отношению к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</w:rPr>
              <w:t>, ответивших на соответствующий вопрос  анкеты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C12F64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расчета  фор-мула (4.1)</w:t>
            </w:r>
          </w:p>
        </w:tc>
      </w:tr>
      <w:tr w:rsidR="00C12F64" w:rsidRPr="00692EEE" w:rsidTr="002F6760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692EEE" w:rsidRDefault="00C12F64" w:rsidP="002F6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4.2.1.Удовлетворенность доброжелательностью, вежливостью работников организации социальной сферы, обеспечивающих непосредственное оказание услуги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 при обращении в организацию социальной сферы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отношению к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ответивших на соответствующий вопрос анкеты 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C12F64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расчета  фор-мула (4.2)</w:t>
            </w:r>
          </w:p>
        </w:tc>
      </w:tr>
      <w:tr w:rsidR="00C12F64" w:rsidRPr="00692EEE" w:rsidTr="002F6760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692EEE" w:rsidRDefault="00C12F64" w:rsidP="002F6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 xml:space="preserve">Доля получателей услуг, удовлетворенных доброжелательностью, </w:t>
            </w:r>
            <w:r w:rsidRPr="00692EEE">
              <w:rPr>
                <w:rFonts w:ascii="Times New Roman" w:hAnsi="Times New Roman"/>
                <w:sz w:val="24"/>
                <w:szCs w:val="24"/>
              </w:rPr>
              <w:lastRenderedPageBreak/>
              <w:t>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4.3.1.Удовлетворенность доброжелательностью, вежливостью работников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услуг, удовлетворенных доброжелательностью, вежливостью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работников организации социальной сферы при использовании дистанционных форм взаимодействия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отношению к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</w:rPr>
              <w:t>, ответивших на соответствующий вопрос анкеты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C12F64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расчета  фор-мула (4.3)</w:t>
            </w:r>
          </w:p>
        </w:tc>
      </w:tr>
      <w:tr w:rsidR="00C12F64" w:rsidRPr="00692EEE" w:rsidTr="002F6760">
        <w:trPr>
          <w:trHeight w:val="20"/>
        </w:trPr>
        <w:tc>
          <w:tcPr>
            <w:tcW w:w="39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64" w:rsidRPr="00561BD2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критерию 4 «Доброжелательность, вежливость работников организаций социальной сферы»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</w:t>
            </w:r>
            <w:r w:rsidRPr="00155C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C12F64" w:rsidRPr="00EE2BAB" w:rsidRDefault="00C12F64" w:rsidP="002F6760">
            <w:pPr>
              <w:pStyle w:val="2"/>
              <w:rPr>
                <w:rFonts w:ascii="Times New Roman" w:hAnsi="Times New Roman"/>
              </w:rPr>
            </w:pPr>
            <w:r w:rsidRPr="00EE2BAB">
              <w:rPr>
                <w:rFonts w:ascii="Times New Roman" w:hAnsi="Times New Roman"/>
              </w:rPr>
              <w:t>Для расчета</w:t>
            </w:r>
            <w:r w:rsidRPr="00EE2BAB">
              <w:rPr>
                <w:rFonts w:ascii="Times New Roman" w:hAnsi="Times New Roman"/>
                <w:vertAlign w:val="superscript"/>
              </w:rPr>
              <w:t xml:space="preserve"> </w:t>
            </w:r>
            <w:r w:rsidRPr="00EE2BAB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EE2BAB">
              <w:rPr>
                <w:rFonts w:ascii="Times New Roman" w:hAnsi="Times New Roman"/>
              </w:rPr>
              <w:t>оясне</w:t>
            </w:r>
            <w:r>
              <w:rPr>
                <w:rFonts w:ascii="Times New Roman" w:hAnsi="Times New Roman"/>
              </w:rPr>
              <w:t>-</w:t>
            </w:r>
            <w:r w:rsidRPr="00EE2BAB">
              <w:rPr>
                <w:rFonts w:ascii="Times New Roman" w:hAnsi="Times New Roman"/>
              </w:rPr>
              <w:t>ния в формуле 6</w:t>
            </w:r>
          </w:p>
        </w:tc>
      </w:tr>
      <w:tr w:rsidR="00C12F64" w:rsidRPr="00692EEE" w:rsidTr="002F6760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64" w:rsidRPr="00334BFD" w:rsidRDefault="00C12F64" w:rsidP="002F6760">
            <w:pPr>
              <w:pStyle w:val="2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16"/>
                <w:szCs w:val="16"/>
              </w:rPr>
            </w:pPr>
          </w:p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Показатели, характеризующие удовлетворенность условиями оказания услуг</w:t>
            </w:r>
          </w:p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2F64" w:rsidRPr="00692EEE" w:rsidTr="002F6760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64" w:rsidRPr="00692EEE" w:rsidRDefault="00C12F64" w:rsidP="002F6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5.1.1.Готовность получателей услуг рекомендовать организацию социальной сферы родственникам и знакомым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отношению к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</w:rPr>
              <w:t>, ответивших на соответствующий вопрос анкеты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C12F64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расчета  фор-мула (5.1)</w:t>
            </w:r>
          </w:p>
        </w:tc>
      </w:tr>
      <w:tr w:rsidR="00C12F64" w:rsidRPr="00692EEE" w:rsidTr="002F6760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692EEE" w:rsidRDefault="00C12F64" w:rsidP="002F6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 xml:space="preserve">Доля получателей услуг, удовлетворенных </w:t>
            </w:r>
            <w:r w:rsidRPr="00692EEE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организационными условиями предоставления услуг (в % от общего числа опрошенных получателей услуг).</w:t>
            </w:r>
            <w:r w:rsidRPr="00692EEE">
              <w:rPr>
                <w:rStyle w:val="ab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5.2.1 Удовлетворенность получателей услуг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организационными условиями оказания услуг, например: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- наличием и понятностью навигации внутри организации социальной сферы;</w:t>
            </w:r>
          </w:p>
          <w:p w:rsidR="00C12F64" w:rsidRPr="00334BFD" w:rsidRDefault="00C12F64" w:rsidP="002F6760">
            <w:pPr>
              <w:pStyle w:val="2"/>
              <w:ind w:right="-1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- графиком работы организации социальной сферы (подразделения, отдельных специалистов, графиком прихода социального работника на дом и пр</w:t>
            </w:r>
            <w:r>
              <w:rPr>
                <w:rFonts w:ascii="Times New Roman" w:hAnsi="Times New Roman"/>
                <w:sz w:val="24"/>
                <w:szCs w:val="24"/>
              </w:rPr>
              <w:t>очее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услуг, удовлетворенных организационными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условиями предоставления услуг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отношению к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ответивших на соответствующий вопрос анкеты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C12F64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расчета  фор-мула (5.2)</w:t>
            </w:r>
          </w:p>
        </w:tc>
      </w:tr>
      <w:tr w:rsidR="00C12F64" w:rsidRPr="00692EEE" w:rsidTr="002F6760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692EEE" w:rsidRDefault="00C12F64" w:rsidP="002F6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5.3.1.Удовлетворенность получателей услуг в целом условиями оказания услуг в организации социальной сферы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услуг, удовлетворенных в целом условиями оказания услуг в организации социальной сферы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отношению к</w:t>
            </w:r>
          </w:p>
          <w:p w:rsidR="00C12F64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числ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опрошенных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</w:rPr>
              <w:t>, ответивших на соответствующий вопрос анкеты</w:t>
            </w:r>
          </w:p>
          <w:p w:rsidR="00C12F64" w:rsidRPr="00334BFD" w:rsidRDefault="00C12F64" w:rsidP="002F6760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C12F64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C12F64" w:rsidRDefault="00C12F64" w:rsidP="002F6760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расчета  фор-мула (5.3)</w:t>
            </w:r>
          </w:p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F64" w:rsidRPr="00692EEE" w:rsidTr="002F6760">
        <w:trPr>
          <w:trHeight w:val="20"/>
        </w:trPr>
        <w:tc>
          <w:tcPr>
            <w:tcW w:w="39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2F64" w:rsidRPr="00155C2B" w:rsidRDefault="00C12F64" w:rsidP="002F6760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Итого по критерию 5 «Удовлетворенность условиями оказания услуг»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</w:t>
            </w:r>
            <w:r w:rsidRPr="00155C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2F64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C12F64" w:rsidRPr="00EE2BAB" w:rsidRDefault="00C12F64" w:rsidP="002F6760">
            <w:pPr>
              <w:pStyle w:val="2"/>
              <w:rPr>
                <w:rFonts w:ascii="Times New Roman" w:hAnsi="Times New Roman"/>
              </w:rPr>
            </w:pPr>
            <w:r w:rsidRPr="00EE2BAB">
              <w:rPr>
                <w:rFonts w:ascii="Times New Roman" w:hAnsi="Times New Roman"/>
              </w:rPr>
              <w:t>Для расчета</w:t>
            </w:r>
            <w:r w:rsidRPr="00EE2BAB">
              <w:rPr>
                <w:rFonts w:ascii="Times New Roman" w:hAnsi="Times New Roman"/>
                <w:vertAlign w:val="superscript"/>
              </w:rPr>
              <w:t xml:space="preserve"> </w:t>
            </w:r>
            <w:r w:rsidRPr="00EE2BAB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vertAlign w:val="superscript"/>
              </w:rPr>
              <w:t>5</w:t>
            </w:r>
          </w:p>
          <w:p w:rsidR="00C12F64" w:rsidRPr="00334BFD" w:rsidRDefault="00C12F64" w:rsidP="002F6760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EE2BAB">
              <w:rPr>
                <w:rFonts w:ascii="Times New Roman" w:hAnsi="Times New Roman"/>
              </w:rPr>
              <w:t>оясне</w:t>
            </w:r>
            <w:r>
              <w:rPr>
                <w:rFonts w:ascii="Times New Roman" w:hAnsi="Times New Roman"/>
              </w:rPr>
              <w:t>-</w:t>
            </w:r>
            <w:r w:rsidRPr="00EE2BAB">
              <w:rPr>
                <w:rFonts w:ascii="Times New Roman" w:hAnsi="Times New Roman"/>
              </w:rPr>
              <w:t>ния в формуле 6</w:t>
            </w:r>
          </w:p>
        </w:tc>
      </w:tr>
    </w:tbl>
    <w:p w:rsidR="00C12F64" w:rsidRDefault="00C12F64" w:rsidP="004A3038">
      <w:pPr>
        <w:spacing w:after="0" w:line="240" w:lineRule="auto"/>
        <w:ind w:firstLine="709"/>
        <w:rPr>
          <w:b/>
          <w:sz w:val="24"/>
          <w:szCs w:val="24"/>
        </w:rPr>
        <w:sectPr w:rsidR="00C12F64" w:rsidSect="0068559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A3038" w:rsidRDefault="004A3038" w:rsidP="004A303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C12F64" w:rsidRPr="009E40E7" w:rsidRDefault="00C12F64" w:rsidP="00C12F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0E7">
        <w:rPr>
          <w:rFonts w:ascii="Times New Roman" w:hAnsi="Times New Roman" w:cs="Times New Roman"/>
          <w:b/>
          <w:sz w:val="24"/>
          <w:szCs w:val="24"/>
        </w:rPr>
        <w:t>Расчет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</w:t>
      </w:r>
    </w:p>
    <w:p w:rsidR="009E40E7" w:rsidRPr="009E40E7" w:rsidRDefault="009E40E7" w:rsidP="009E4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Значения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(далее соответственно – показатели оценки качества, организации социальной сферы) рассчитывается в баллах. Максимально возможное значение каждого показателя оценки качества составляет 100 баллов.</w:t>
      </w:r>
    </w:p>
    <w:p w:rsidR="009E40E7" w:rsidRPr="009E40E7" w:rsidRDefault="009E40E7" w:rsidP="009E4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1. Расчет показателей, характеризующих критерий оценки качества  «Открытость и доступность информации об организации социальной сферы»:</w:t>
      </w:r>
    </w:p>
    <w:p w:rsidR="009E40E7" w:rsidRPr="009E40E7" w:rsidRDefault="009E40E7" w:rsidP="009E4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а) значение показателя оценки качества «Соответствие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 на информационных стендах в помещении организации социальной сферы; на официальном сайте организации социальной сферы в сети «Интернет»</w:t>
      </w:r>
      <w:r w:rsidRPr="009E40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40E7">
        <w:rPr>
          <w:rFonts w:ascii="Times New Roman" w:hAnsi="Times New Roman" w:cs="Times New Roman"/>
          <w:sz w:val="24"/>
          <w:szCs w:val="24"/>
        </w:rPr>
        <w:t>(П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инф</w:t>
      </w:r>
      <w:r w:rsidRPr="009E40E7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:rsidR="009E40E7" w:rsidRPr="009E40E7" w:rsidRDefault="009E40E7" w:rsidP="009E40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7060" w:type="dxa"/>
        <w:jc w:val="right"/>
        <w:tblLook w:val="04A0" w:firstRow="1" w:lastRow="0" w:firstColumn="1" w:lastColumn="0" w:noHBand="0" w:noVBand="1"/>
      </w:tblPr>
      <w:tblGrid>
        <w:gridCol w:w="1418"/>
        <w:gridCol w:w="1734"/>
        <w:gridCol w:w="1199"/>
        <w:gridCol w:w="2709"/>
      </w:tblGrid>
      <w:tr w:rsidR="009E40E7" w:rsidRPr="009E40E7" w:rsidTr="00A26692">
        <w:trPr>
          <w:jc w:val="right"/>
        </w:trPr>
        <w:tc>
          <w:tcPr>
            <w:tcW w:w="1418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right="-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инф</w:t>
            </w: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= (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9E40E7" w:rsidRPr="009E40E7" w:rsidRDefault="009E40E7" w:rsidP="00A266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стенд </w:t>
            </w: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сайт</w:t>
            </w:r>
          </w:p>
        </w:tc>
        <w:tc>
          <w:tcPr>
            <w:tcW w:w="1199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(1.1)</w:t>
            </w:r>
          </w:p>
        </w:tc>
      </w:tr>
      <w:tr w:rsidR="009E40E7" w:rsidRPr="009E40E7" w:rsidTr="00A26692">
        <w:trPr>
          <w:jc w:val="right"/>
        </w:trPr>
        <w:tc>
          <w:tcPr>
            <w:tcW w:w="1418" w:type="dxa"/>
            <w:vMerge/>
          </w:tcPr>
          <w:p w:rsidR="009E40E7" w:rsidRPr="009E40E7" w:rsidRDefault="009E40E7" w:rsidP="00A2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9E40E7" w:rsidRPr="009E40E7" w:rsidRDefault="009E40E7" w:rsidP="00A26692">
            <w:pPr>
              <w:spacing w:after="0" w:line="240" w:lineRule="auto"/>
              <w:ind w:left="186" w:hanging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2×И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норм</w:t>
            </w:r>
          </w:p>
        </w:tc>
        <w:tc>
          <w:tcPr>
            <w:tcW w:w="1199" w:type="dxa"/>
            <w:vMerge/>
          </w:tcPr>
          <w:p w:rsidR="009E40E7" w:rsidRPr="009E40E7" w:rsidRDefault="009E40E7" w:rsidP="00A2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9E40E7" w:rsidRPr="009E40E7" w:rsidRDefault="009E40E7" w:rsidP="00A2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где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И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стенд</w:t>
      </w:r>
      <w:r w:rsidRPr="009E40E7">
        <w:rPr>
          <w:rFonts w:ascii="Times New Roman" w:hAnsi="Times New Roman" w:cs="Times New Roman"/>
          <w:sz w:val="24"/>
          <w:szCs w:val="24"/>
        </w:rPr>
        <w:t xml:space="preserve"> - количество информации, размещенной на информационных стендах в помещении организации;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И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сайт</w:t>
      </w:r>
      <w:r w:rsidRPr="009E40E7">
        <w:rPr>
          <w:rFonts w:ascii="Times New Roman" w:hAnsi="Times New Roman" w:cs="Times New Roman"/>
          <w:sz w:val="24"/>
          <w:szCs w:val="24"/>
        </w:rPr>
        <w:t xml:space="preserve"> - количество информации, размещенной на официальном сайте организации социальной сферы в сети "Интернет» (далее – официальный сайт организации);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И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норм</w:t>
      </w:r>
      <w:r w:rsidRPr="009E40E7">
        <w:rPr>
          <w:rFonts w:ascii="Times New Roman" w:hAnsi="Times New Roman" w:cs="Times New Roman"/>
          <w:sz w:val="24"/>
          <w:szCs w:val="24"/>
        </w:rPr>
        <w:t xml:space="preserve"> - количество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Федерации;</w:t>
      </w:r>
    </w:p>
    <w:p w:rsidR="009E40E7" w:rsidRPr="009E40E7" w:rsidRDefault="009E40E7" w:rsidP="009E4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б) значение показателя оценки качества «Наличие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 абонентский номер телефона; адрес электронной почты; электронные сервисы (подачи электронного обращения (жалобы, предложения), получения консультации по оказываемым услугам и  иные);  раздела  официального сайта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нее)» (П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дист</w:t>
      </w:r>
      <w:r w:rsidRPr="009E40E7">
        <w:rPr>
          <w:rFonts w:ascii="Times New Roman" w:hAnsi="Times New Roman" w:cs="Times New Roman"/>
          <w:sz w:val="24"/>
          <w:szCs w:val="24"/>
        </w:rPr>
        <w:t>)</w:t>
      </w:r>
      <w:r w:rsidRPr="009E40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40E7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9E40E7" w:rsidRPr="009E40E7" w:rsidRDefault="009E40E7" w:rsidP="009E40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E40E7" w:rsidRPr="009E40E7" w:rsidRDefault="009E40E7" w:rsidP="009E40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П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дист</w:t>
      </w:r>
      <w:r w:rsidRPr="009E40E7">
        <w:rPr>
          <w:rFonts w:ascii="Times New Roman" w:hAnsi="Times New Roman" w:cs="Times New Roman"/>
          <w:sz w:val="24"/>
          <w:szCs w:val="24"/>
        </w:rPr>
        <w:t xml:space="preserve">  = Т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дист</w:t>
      </w:r>
      <w:r w:rsidRPr="009E40E7">
        <w:rPr>
          <w:rFonts w:ascii="Times New Roman" w:hAnsi="Times New Roman" w:cs="Times New Roman"/>
          <w:sz w:val="24"/>
          <w:szCs w:val="24"/>
        </w:rPr>
        <w:t xml:space="preserve"> × С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дист</w:t>
      </w:r>
      <w:r w:rsidRPr="009E40E7">
        <w:rPr>
          <w:rFonts w:ascii="Times New Roman" w:hAnsi="Times New Roman" w:cs="Times New Roman"/>
          <w:sz w:val="24"/>
          <w:szCs w:val="24"/>
        </w:rPr>
        <w:t>,</w:t>
      </w:r>
      <w:r w:rsidRPr="009E40E7">
        <w:rPr>
          <w:rFonts w:ascii="Times New Roman" w:hAnsi="Times New Roman" w:cs="Times New Roman"/>
          <w:sz w:val="24"/>
          <w:szCs w:val="24"/>
        </w:rPr>
        <w:tab/>
      </w:r>
      <w:r w:rsidRPr="009E40E7">
        <w:rPr>
          <w:rFonts w:ascii="Times New Roman" w:hAnsi="Times New Roman" w:cs="Times New Roman"/>
          <w:sz w:val="24"/>
          <w:szCs w:val="24"/>
        </w:rPr>
        <w:tab/>
      </w:r>
      <w:r w:rsidRPr="009E40E7">
        <w:rPr>
          <w:rFonts w:ascii="Times New Roman" w:hAnsi="Times New Roman" w:cs="Times New Roman"/>
          <w:sz w:val="24"/>
          <w:szCs w:val="24"/>
        </w:rPr>
        <w:tab/>
      </w:r>
      <w:r w:rsidRPr="009E40E7">
        <w:rPr>
          <w:rFonts w:ascii="Times New Roman" w:hAnsi="Times New Roman" w:cs="Times New Roman"/>
          <w:sz w:val="24"/>
          <w:szCs w:val="24"/>
        </w:rPr>
        <w:tab/>
        <w:t>(1.2)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где: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Т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 xml:space="preserve">дист </w:t>
      </w:r>
      <w:r w:rsidRPr="009E40E7">
        <w:rPr>
          <w:rFonts w:ascii="Times New Roman" w:hAnsi="Times New Roman" w:cs="Times New Roman"/>
          <w:sz w:val="24"/>
          <w:szCs w:val="24"/>
        </w:rPr>
        <w:t>– количество баллов за каждый дистанционный способ взаимодействия с получателями услуг  (</w:t>
      </w:r>
      <w:r w:rsidRPr="009E40E7">
        <w:rPr>
          <w:rFonts w:ascii="Times New Roman" w:hAnsi="Times New Roman" w:cs="Times New Roman"/>
          <w:color w:val="000000"/>
          <w:sz w:val="24"/>
          <w:szCs w:val="24"/>
        </w:rPr>
        <w:t>по 30 баллов за каждый способ);</w:t>
      </w:r>
      <w:r w:rsidRPr="009E40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С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 xml:space="preserve">дист </w:t>
      </w:r>
      <w:r w:rsidRPr="009E40E7">
        <w:rPr>
          <w:rFonts w:ascii="Times New Roman" w:hAnsi="Times New Roman" w:cs="Times New Roman"/>
          <w:sz w:val="24"/>
          <w:szCs w:val="24"/>
        </w:rPr>
        <w:t>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При наличии и функционировании более трех дистанционных способов взаимодействия с получателями услуг показатель оценки качества (П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дист</w:t>
      </w:r>
      <w:r w:rsidRPr="009E40E7">
        <w:rPr>
          <w:rFonts w:ascii="Times New Roman" w:hAnsi="Times New Roman" w:cs="Times New Roman"/>
          <w:sz w:val="24"/>
          <w:szCs w:val="24"/>
        </w:rPr>
        <w:t>)</w:t>
      </w:r>
      <w:r w:rsidRPr="009E40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40E7">
        <w:rPr>
          <w:rFonts w:ascii="Times New Roman" w:hAnsi="Times New Roman" w:cs="Times New Roman"/>
          <w:sz w:val="24"/>
          <w:szCs w:val="24"/>
        </w:rPr>
        <w:t>принимает значение 100 баллов;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 xml:space="preserve">в) значение показателя оценки качества «Доля получателей услуг, удовлетворенных открытостью, полнотой и доступностью информации о деятельности организации </w:t>
      </w:r>
      <w:r w:rsidRPr="009E40E7">
        <w:rPr>
          <w:rFonts w:ascii="Times New Roman" w:hAnsi="Times New Roman" w:cs="Times New Roman"/>
          <w:sz w:val="24"/>
          <w:szCs w:val="24"/>
        </w:rPr>
        <w:lastRenderedPageBreak/>
        <w:t>социальной сферы, размещенной на информационных стендах в помещении организации социальной сферы, на официальном сайте организации социальной сферы» (П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откр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r w:rsidRPr="009E40E7">
        <w:rPr>
          <w:rFonts w:ascii="Times New Roman" w:hAnsi="Times New Roman" w:cs="Times New Roman"/>
          <w:sz w:val="24"/>
          <w:szCs w:val="24"/>
        </w:rPr>
        <w:t>), определяется по формуле:</w:t>
      </w:r>
    </w:p>
    <w:p w:rsidR="009E40E7" w:rsidRPr="009E40E7" w:rsidRDefault="009E40E7" w:rsidP="009E40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7060" w:type="dxa"/>
        <w:jc w:val="right"/>
        <w:tblLook w:val="04A0" w:firstRow="1" w:lastRow="0" w:firstColumn="1" w:lastColumn="0" w:noHBand="0" w:noVBand="1"/>
      </w:tblPr>
      <w:tblGrid>
        <w:gridCol w:w="1418"/>
        <w:gridCol w:w="1734"/>
        <w:gridCol w:w="1199"/>
        <w:gridCol w:w="2709"/>
      </w:tblGrid>
      <w:tr w:rsidR="009E40E7" w:rsidRPr="009E40E7" w:rsidTr="00A26692">
        <w:trPr>
          <w:jc w:val="right"/>
        </w:trPr>
        <w:tc>
          <w:tcPr>
            <w:tcW w:w="1418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right="-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откр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уд</w:t>
            </w: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= (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9E40E7" w:rsidRPr="009E40E7" w:rsidRDefault="009E40E7" w:rsidP="00A266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стенд </w:t>
            </w: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сайт</w:t>
            </w:r>
          </w:p>
        </w:tc>
        <w:tc>
          <w:tcPr>
            <w:tcW w:w="1199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(1.3)</w:t>
            </w:r>
          </w:p>
        </w:tc>
      </w:tr>
      <w:tr w:rsidR="009E40E7" w:rsidRPr="009E40E7" w:rsidTr="00A26692">
        <w:trPr>
          <w:jc w:val="right"/>
        </w:trPr>
        <w:tc>
          <w:tcPr>
            <w:tcW w:w="1418" w:type="dxa"/>
            <w:vMerge/>
          </w:tcPr>
          <w:p w:rsidR="009E40E7" w:rsidRPr="009E40E7" w:rsidRDefault="009E40E7" w:rsidP="00A2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9E40E7" w:rsidRPr="009E40E7" w:rsidRDefault="009E40E7" w:rsidP="00A26692">
            <w:pPr>
              <w:spacing w:after="0" w:line="240" w:lineRule="auto"/>
              <w:ind w:left="186" w:hanging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2×Ч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</w:p>
        </w:tc>
        <w:tc>
          <w:tcPr>
            <w:tcW w:w="1199" w:type="dxa"/>
            <w:vMerge/>
          </w:tcPr>
          <w:p w:rsidR="009E40E7" w:rsidRPr="009E40E7" w:rsidRDefault="009E40E7" w:rsidP="00A2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9E40E7" w:rsidRPr="009E40E7" w:rsidRDefault="009E40E7" w:rsidP="00A2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где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У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стенд</w:t>
      </w:r>
      <w:r w:rsidRPr="009E40E7">
        <w:rPr>
          <w:rFonts w:ascii="Times New Roman" w:hAnsi="Times New Roman" w:cs="Times New Roman"/>
          <w:sz w:val="24"/>
          <w:szCs w:val="24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У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сайт</w:t>
      </w:r>
      <w:r w:rsidRPr="009E40E7">
        <w:rPr>
          <w:rFonts w:ascii="Times New Roman" w:hAnsi="Times New Roman" w:cs="Times New Roman"/>
          <w:sz w:val="24"/>
          <w:szCs w:val="24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Ч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r w:rsidRPr="009E40E7">
        <w:rPr>
          <w:rFonts w:ascii="Times New Roman" w:hAnsi="Times New Roman" w:cs="Times New Roman"/>
          <w:sz w:val="24"/>
          <w:szCs w:val="24"/>
        </w:rPr>
        <w:t xml:space="preserve"> - общее число опрошенных получателей услуг.</w:t>
      </w:r>
    </w:p>
    <w:p w:rsidR="009E40E7" w:rsidRPr="009E40E7" w:rsidRDefault="009E40E7" w:rsidP="009E4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 xml:space="preserve">2. Расчет показателей, характеризующих критерий оценки качества «Комфортность условий предоставления услуг, в том числе время ожидания предоставления услуг»: </w:t>
      </w:r>
    </w:p>
    <w:p w:rsidR="009E40E7" w:rsidRPr="009E40E7" w:rsidRDefault="009E40E7" w:rsidP="009E4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а) значение показателя оценки качества «Обеспечение в организации социальной сферы комфортных условий предоставления услуг: наличие комфортной зоны отдыха (ожидания), оборудованной соответствующей мебелью; наличие и понятность навигации в помещении организации социальной сферы;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 социальной сферы; транспортная доступность организации социальной сферы (наличие общественного транспорта, парковки); доступность записи на получение услуги (по телефону, на официальном сайте организации социальной сферы,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др.); иные условия) (П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комф.усл</w:t>
      </w:r>
      <w:r w:rsidRPr="009E40E7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0E7" w:rsidRPr="009E40E7" w:rsidRDefault="009E40E7" w:rsidP="009E40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П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комф.усл</w:t>
      </w:r>
      <w:r w:rsidRPr="009E40E7">
        <w:rPr>
          <w:rFonts w:ascii="Times New Roman" w:hAnsi="Times New Roman" w:cs="Times New Roman"/>
          <w:sz w:val="24"/>
          <w:szCs w:val="24"/>
        </w:rPr>
        <w:t xml:space="preserve"> = Т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комф</w:t>
      </w:r>
      <w:r w:rsidRPr="009E40E7">
        <w:rPr>
          <w:rFonts w:ascii="Times New Roman" w:hAnsi="Times New Roman" w:cs="Times New Roman"/>
          <w:sz w:val="24"/>
          <w:szCs w:val="24"/>
        </w:rPr>
        <w:t>×С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комф</w:t>
      </w:r>
      <w:r w:rsidRPr="009E40E7">
        <w:rPr>
          <w:rFonts w:ascii="Times New Roman" w:hAnsi="Times New Roman" w:cs="Times New Roman"/>
          <w:sz w:val="24"/>
          <w:szCs w:val="24"/>
        </w:rPr>
        <w:t>,</w:t>
      </w:r>
      <w:r w:rsidRPr="009E40E7">
        <w:rPr>
          <w:rFonts w:ascii="Times New Roman" w:hAnsi="Times New Roman" w:cs="Times New Roman"/>
          <w:sz w:val="24"/>
          <w:szCs w:val="24"/>
        </w:rPr>
        <w:tab/>
      </w:r>
      <w:r w:rsidRPr="009E40E7">
        <w:rPr>
          <w:rFonts w:ascii="Times New Roman" w:hAnsi="Times New Roman" w:cs="Times New Roman"/>
          <w:sz w:val="24"/>
          <w:szCs w:val="24"/>
        </w:rPr>
        <w:tab/>
      </w:r>
      <w:r w:rsidRPr="009E40E7">
        <w:rPr>
          <w:rFonts w:ascii="Times New Roman" w:hAnsi="Times New Roman" w:cs="Times New Roman"/>
          <w:sz w:val="24"/>
          <w:szCs w:val="24"/>
        </w:rPr>
        <w:tab/>
      </w:r>
      <w:r w:rsidRPr="009E40E7">
        <w:rPr>
          <w:rFonts w:ascii="Times New Roman" w:hAnsi="Times New Roman" w:cs="Times New Roman"/>
          <w:sz w:val="24"/>
          <w:szCs w:val="24"/>
        </w:rPr>
        <w:tab/>
      </w:r>
      <w:r w:rsidRPr="009E40E7">
        <w:rPr>
          <w:rFonts w:ascii="Times New Roman" w:hAnsi="Times New Roman" w:cs="Times New Roman"/>
          <w:sz w:val="24"/>
          <w:szCs w:val="24"/>
        </w:rPr>
        <w:tab/>
        <w:t>(2.1)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Т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комф</w:t>
      </w:r>
      <w:r w:rsidRPr="009E40E7">
        <w:rPr>
          <w:rFonts w:ascii="Times New Roman" w:hAnsi="Times New Roman" w:cs="Times New Roman"/>
          <w:sz w:val="24"/>
          <w:szCs w:val="24"/>
        </w:rPr>
        <w:t>– количество баллов за каждое комфортное условие предоставления услуг (</w:t>
      </w:r>
      <w:r w:rsidRPr="009E40E7">
        <w:rPr>
          <w:rFonts w:ascii="Times New Roman" w:hAnsi="Times New Roman" w:cs="Times New Roman"/>
          <w:color w:val="000000"/>
          <w:sz w:val="24"/>
          <w:szCs w:val="24"/>
        </w:rPr>
        <w:t>по 20 баллов за каждое комфортное условие)</w:t>
      </w:r>
      <w:r w:rsidRPr="009E40E7">
        <w:rPr>
          <w:rFonts w:ascii="Times New Roman" w:hAnsi="Times New Roman" w:cs="Times New Roman"/>
          <w:sz w:val="24"/>
          <w:szCs w:val="24"/>
        </w:rPr>
        <w:t>;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С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комф</w:t>
      </w:r>
      <w:r w:rsidRPr="009E40E7">
        <w:rPr>
          <w:rFonts w:ascii="Times New Roman" w:hAnsi="Times New Roman" w:cs="Times New Roman"/>
          <w:sz w:val="24"/>
          <w:szCs w:val="24"/>
        </w:rPr>
        <w:t xml:space="preserve"> – количество комфортных условий предоставления услуг.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При наличии пяти и более комфортных условий предоставления услуг показатель оценки качества (П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комф.усл</w:t>
      </w:r>
      <w:r w:rsidRPr="009E40E7">
        <w:rPr>
          <w:rFonts w:ascii="Times New Roman" w:hAnsi="Times New Roman" w:cs="Times New Roman"/>
          <w:sz w:val="24"/>
          <w:szCs w:val="24"/>
        </w:rPr>
        <w:t>) принимает значение 100 баллов;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б) значение показателя оценки качества «Время ожидания предоставления услуги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E40E7">
        <w:rPr>
          <w:rFonts w:ascii="Times New Roman" w:hAnsi="Times New Roman" w:cs="Times New Roman"/>
          <w:sz w:val="24"/>
          <w:szCs w:val="24"/>
        </w:rPr>
        <w:t xml:space="preserve"> (среднее время ожидания и своевременность предоставления услуги в соответствии с записью на прием к специалисту организации социальной сферы (консультацию), датой госпитализации (диагностического исследования), графиком прихода социального работника на дом и прочее)» (П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ожид</w:t>
      </w:r>
      <w:r w:rsidRPr="009E40E7">
        <w:rPr>
          <w:rFonts w:ascii="Times New Roman" w:hAnsi="Times New Roman" w:cs="Times New Roman"/>
          <w:sz w:val="24"/>
          <w:szCs w:val="24"/>
        </w:rPr>
        <w:t>) определяется: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 xml:space="preserve">в случае применения двух условий оценки качества (среднее время ожидания предоставления услуги и доля получателей услуг, которым услуга предоставлена своевременно) рассчитывается по формуле: </w:t>
      </w:r>
    </w:p>
    <w:p w:rsidR="009E40E7" w:rsidRPr="009E40E7" w:rsidRDefault="009E40E7" w:rsidP="009E40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7080" w:type="dxa"/>
        <w:jc w:val="right"/>
        <w:tblLook w:val="04A0" w:firstRow="1" w:lastRow="0" w:firstColumn="1" w:lastColumn="0" w:noHBand="0" w:noVBand="1"/>
      </w:tblPr>
      <w:tblGrid>
        <w:gridCol w:w="2756"/>
        <w:gridCol w:w="1089"/>
        <w:gridCol w:w="1199"/>
        <w:gridCol w:w="2036"/>
      </w:tblGrid>
      <w:tr w:rsidR="009E40E7" w:rsidRPr="009E40E7" w:rsidTr="00A26692">
        <w:trPr>
          <w:jc w:val="right"/>
        </w:trPr>
        <w:tc>
          <w:tcPr>
            <w:tcW w:w="2756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right="-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ожид</w:t>
            </w: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 xml:space="preserve"> = (С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ожид</w:t>
            </w: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9E40E7" w:rsidRPr="009E40E7" w:rsidRDefault="009E40E7" w:rsidP="00A266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своевр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1199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 xml:space="preserve"> ×100)/2,</w:t>
            </w:r>
          </w:p>
        </w:tc>
        <w:tc>
          <w:tcPr>
            <w:tcW w:w="2036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(2.2)</w:t>
            </w:r>
          </w:p>
        </w:tc>
      </w:tr>
      <w:tr w:rsidR="009E40E7" w:rsidRPr="009E40E7" w:rsidTr="00A26692">
        <w:trPr>
          <w:jc w:val="right"/>
        </w:trPr>
        <w:tc>
          <w:tcPr>
            <w:tcW w:w="2756" w:type="dxa"/>
            <w:vMerge/>
            <w:vAlign w:val="center"/>
          </w:tcPr>
          <w:p w:rsidR="009E40E7" w:rsidRPr="009E40E7" w:rsidRDefault="009E40E7" w:rsidP="00A26692">
            <w:pPr>
              <w:spacing w:after="0" w:line="240" w:lineRule="auto"/>
              <w:ind w:right="-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9E40E7" w:rsidRPr="009E40E7" w:rsidRDefault="009E40E7" w:rsidP="00A266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</w:p>
        </w:tc>
        <w:tc>
          <w:tcPr>
            <w:tcW w:w="1199" w:type="dxa"/>
            <w:vMerge/>
            <w:vAlign w:val="center"/>
          </w:tcPr>
          <w:p w:rsidR="009E40E7" w:rsidRPr="009E40E7" w:rsidRDefault="009E40E7" w:rsidP="00A2669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:rsidR="009E40E7" w:rsidRPr="009E40E7" w:rsidRDefault="009E40E7" w:rsidP="00A2669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где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С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ожид</w:t>
      </w:r>
      <w:r w:rsidRPr="009E40E7">
        <w:rPr>
          <w:rFonts w:ascii="Times New Roman" w:hAnsi="Times New Roman" w:cs="Times New Roman"/>
          <w:sz w:val="24"/>
          <w:szCs w:val="24"/>
        </w:rPr>
        <w:t xml:space="preserve"> – среднее время ожидания предоставления услуги, выраженное в баллах: превышает установленный срок ожидания</w:t>
      </w:r>
      <w:r w:rsidR="00BB682B">
        <w:rPr>
          <w:rFonts w:ascii="Times New Roman" w:hAnsi="Times New Roman" w:cs="Times New Roman"/>
          <w:sz w:val="24"/>
          <w:szCs w:val="24"/>
        </w:rPr>
        <w:t xml:space="preserve"> </w:t>
      </w:r>
      <w:r w:rsidR="00BB682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E40E7">
        <w:rPr>
          <w:rFonts w:ascii="Times New Roman" w:hAnsi="Times New Roman" w:cs="Times New Roman"/>
          <w:sz w:val="24"/>
          <w:szCs w:val="24"/>
        </w:rPr>
        <w:t xml:space="preserve">, – 0 баллов; равен установленному сроку ожидания – 10 баллов; меньше установленного срока ожидания на 1 день (на 1 час) – 20 </w:t>
      </w:r>
      <w:r w:rsidRPr="009E40E7">
        <w:rPr>
          <w:rFonts w:ascii="Times New Roman" w:hAnsi="Times New Roman" w:cs="Times New Roman"/>
          <w:sz w:val="24"/>
          <w:szCs w:val="24"/>
        </w:rPr>
        <w:lastRenderedPageBreak/>
        <w:t xml:space="preserve">баллов; меньше  на 2 дня (на 2 часа) – 40 баллов; меньше  на 3 дня (на 3 часа) – 60 баллов; меньше установленного срока ожидания не менее, чем на ½ срока – 100 баллов); 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У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своевр</w:t>
      </w:r>
      <w:r w:rsidRPr="009E40E7">
        <w:rPr>
          <w:rFonts w:ascii="Times New Roman" w:hAnsi="Times New Roman" w:cs="Times New Roman"/>
          <w:sz w:val="24"/>
          <w:szCs w:val="24"/>
        </w:rPr>
        <w:t xml:space="preserve"> - число получателей услуг, которым услуга предоставлена своевременно;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Ч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r w:rsidRPr="009E40E7">
        <w:rPr>
          <w:rFonts w:ascii="Times New Roman" w:hAnsi="Times New Roman" w:cs="Times New Roman"/>
          <w:sz w:val="24"/>
          <w:szCs w:val="24"/>
        </w:rPr>
        <w:t xml:space="preserve"> -  общее число опрошенных получателей услуг;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в случае применения только одного условия оценки качества, в расчете учитывается один из них:</w:t>
      </w:r>
    </w:p>
    <w:p w:rsidR="009E40E7" w:rsidRPr="009E40E7" w:rsidRDefault="009E40E7" w:rsidP="009E40E7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2756" w:type="dxa"/>
        <w:jc w:val="center"/>
        <w:tblLook w:val="04A0" w:firstRow="1" w:lastRow="0" w:firstColumn="1" w:lastColumn="0" w:noHBand="0" w:noVBand="1"/>
      </w:tblPr>
      <w:tblGrid>
        <w:gridCol w:w="2756"/>
      </w:tblGrid>
      <w:tr w:rsidR="009E40E7" w:rsidRPr="009E40E7" w:rsidTr="00A26692">
        <w:trPr>
          <w:trHeight w:val="322"/>
          <w:jc w:val="center"/>
        </w:trPr>
        <w:tc>
          <w:tcPr>
            <w:tcW w:w="2756" w:type="dxa"/>
            <w:vAlign w:val="center"/>
          </w:tcPr>
          <w:p w:rsidR="009E40E7" w:rsidRPr="009E40E7" w:rsidRDefault="009E40E7" w:rsidP="00A26692">
            <w:pPr>
              <w:spacing w:after="0" w:line="240" w:lineRule="auto"/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ожид</w:t>
            </w: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 xml:space="preserve"> = С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ожид</w:t>
            </w:r>
          </w:p>
        </w:tc>
      </w:tr>
    </w:tbl>
    <w:p w:rsidR="009E40E7" w:rsidRPr="009E40E7" w:rsidRDefault="009E40E7" w:rsidP="009E40E7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или</w:t>
      </w:r>
    </w:p>
    <w:p w:rsidR="009E40E7" w:rsidRPr="009E40E7" w:rsidRDefault="009E40E7" w:rsidP="009E40E7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44" w:type="dxa"/>
        <w:jc w:val="center"/>
        <w:tblLook w:val="04A0" w:firstRow="1" w:lastRow="0" w:firstColumn="1" w:lastColumn="0" w:noHBand="0" w:noVBand="1"/>
      </w:tblPr>
      <w:tblGrid>
        <w:gridCol w:w="1729"/>
        <w:gridCol w:w="992"/>
        <w:gridCol w:w="2323"/>
      </w:tblGrid>
      <w:tr w:rsidR="009E40E7" w:rsidRPr="009E40E7" w:rsidTr="00A26692">
        <w:trPr>
          <w:jc w:val="center"/>
        </w:trPr>
        <w:tc>
          <w:tcPr>
            <w:tcW w:w="1729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right="-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ожид</w:t>
            </w: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 xml:space="preserve"> =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40E7" w:rsidRPr="009E40E7" w:rsidRDefault="009E40E7" w:rsidP="00A266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своевр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2323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 xml:space="preserve"> ×100;</w:t>
            </w:r>
          </w:p>
        </w:tc>
      </w:tr>
      <w:tr w:rsidR="009E40E7" w:rsidRPr="009E40E7" w:rsidTr="00A26692">
        <w:trPr>
          <w:jc w:val="center"/>
        </w:trPr>
        <w:tc>
          <w:tcPr>
            <w:tcW w:w="1729" w:type="dxa"/>
            <w:vMerge/>
            <w:vAlign w:val="center"/>
          </w:tcPr>
          <w:p w:rsidR="009E40E7" w:rsidRPr="009E40E7" w:rsidRDefault="009E40E7" w:rsidP="00A26692">
            <w:pPr>
              <w:spacing w:after="0" w:line="240" w:lineRule="auto"/>
              <w:ind w:right="-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40E7" w:rsidRPr="009E40E7" w:rsidRDefault="009E40E7" w:rsidP="00A266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</w:p>
        </w:tc>
        <w:tc>
          <w:tcPr>
            <w:tcW w:w="2323" w:type="dxa"/>
            <w:vMerge/>
            <w:vAlign w:val="center"/>
          </w:tcPr>
          <w:p w:rsidR="009E40E7" w:rsidRPr="009E40E7" w:rsidRDefault="009E40E7" w:rsidP="00A2669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0E7" w:rsidRPr="009E40E7" w:rsidRDefault="009E40E7" w:rsidP="009E40E7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в) значение показателя оценки качества «Доля получателей услуг удовлетворенных комфортностью предоставления услуг организацией социальной сферы» (П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комф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r w:rsidRPr="009E40E7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367" w:type="dxa"/>
        <w:jc w:val="right"/>
        <w:tblLook w:val="04A0" w:firstRow="1" w:lastRow="0" w:firstColumn="1" w:lastColumn="0" w:noHBand="0" w:noVBand="1"/>
      </w:tblPr>
      <w:tblGrid>
        <w:gridCol w:w="1729"/>
        <w:gridCol w:w="992"/>
        <w:gridCol w:w="2323"/>
        <w:gridCol w:w="2323"/>
      </w:tblGrid>
      <w:tr w:rsidR="009E40E7" w:rsidRPr="009E40E7" w:rsidTr="00A26692">
        <w:trPr>
          <w:jc w:val="right"/>
        </w:trPr>
        <w:tc>
          <w:tcPr>
            <w:tcW w:w="1729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right="-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комф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уд</w:t>
            </w: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 xml:space="preserve"> =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40E7" w:rsidRPr="009E40E7" w:rsidRDefault="009E40E7" w:rsidP="00A266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комф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2323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 xml:space="preserve"> ×100,</w:t>
            </w:r>
          </w:p>
        </w:tc>
        <w:tc>
          <w:tcPr>
            <w:tcW w:w="2323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(2.3)</w:t>
            </w:r>
          </w:p>
        </w:tc>
      </w:tr>
      <w:tr w:rsidR="009E40E7" w:rsidRPr="009E40E7" w:rsidTr="00A26692">
        <w:trPr>
          <w:jc w:val="right"/>
        </w:trPr>
        <w:tc>
          <w:tcPr>
            <w:tcW w:w="1729" w:type="dxa"/>
            <w:vMerge/>
            <w:vAlign w:val="center"/>
          </w:tcPr>
          <w:p w:rsidR="009E40E7" w:rsidRPr="009E40E7" w:rsidRDefault="009E40E7" w:rsidP="00A26692">
            <w:pPr>
              <w:spacing w:after="0" w:line="240" w:lineRule="auto"/>
              <w:ind w:right="-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40E7" w:rsidRPr="009E40E7" w:rsidRDefault="009E40E7" w:rsidP="00A266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</w:p>
        </w:tc>
        <w:tc>
          <w:tcPr>
            <w:tcW w:w="2323" w:type="dxa"/>
            <w:vMerge/>
            <w:vAlign w:val="center"/>
          </w:tcPr>
          <w:p w:rsidR="009E40E7" w:rsidRPr="009E40E7" w:rsidRDefault="009E40E7" w:rsidP="00A2669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9E40E7" w:rsidRPr="009E40E7" w:rsidRDefault="009E40E7" w:rsidP="00A2669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где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У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комф</w:t>
      </w:r>
      <w:r w:rsidRPr="009E40E7">
        <w:rPr>
          <w:rFonts w:ascii="Times New Roman" w:hAnsi="Times New Roman" w:cs="Times New Roman"/>
          <w:sz w:val="24"/>
          <w:szCs w:val="24"/>
        </w:rPr>
        <w:t xml:space="preserve"> - число получателей услуг, удовлетворенных комфортностью предоставления услуг организацией социальной сферы;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Ч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r w:rsidRPr="009E40E7">
        <w:rPr>
          <w:rFonts w:ascii="Times New Roman" w:hAnsi="Times New Roman" w:cs="Times New Roman"/>
          <w:sz w:val="24"/>
          <w:szCs w:val="24"/>
        </w:rPr>
        <w:t xml:space="preserve"> -  общее число опрошенных получателей услуг.</w:t>
      </w:r>
    </w:p>
    <w:p w:rsidR="009E40E7" w:rsidRPr="009E40E7" w:rsidRDefault="009E40E7" w:rsidP="009E4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 xml:space="preserve">3. Расчет показателей, характеризующих критерий оценки качества «Доступность услуг для инвалидов»: 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а) значение показателя оценки качества «Оборудование помещений организации социальной сферы и прилегающей к ней территории с учетом доступности для инвалидов: наличие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помещений» (П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орг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дост</w:t>
      </w:r>
      <w:r w:rsidRPr="009E40E7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0E7" w:rsidRPr="009E40E7" w:rsidRDefault="009E40E7" w:rsidP="009E40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П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орг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дост</w:t>
      </w:r>
      <w:r w:rsidRPr="009E40E7">
        <w:rPr>
          <w:rFonts w:ascii="Times New Roman" w:hAnsi="Times New Roman" w:cs="Times New Roman"/>
          <w:sz w:val="24"/>
          <w:szCs w:val="24"/>
        </w:rPr>
        <w:t xml:space="preserve"> = Т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орг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дост</w:t>
      </w:r>
      <w:r w:rsidRPr="009E40E7">
        <w:rPr>
          <w:rFonts w:ascii="Times New Roman" w:hAnsi="Times New Roman" w:cs="Times New Roman"/>
          <w:sz w:val="24"/>
          <w:szCs w:val="24"/>
        </w:rPr>
        <w:t xml:space="preserve"> × С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орг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 xml:space="preserve">дост </w:t>
      </w:r>
      <w:r w:rsidRPr="009E40E7">
        <w:rPr>
          <w:rFonts w:ascii="Times New Roman" w:hAnsi="Times New Roman" w:cs="Times New Roman"/>
          <w:sz w:val="24"/>
          <w:szCs w:val="24"/>
        </w:rPr>
        <w:t>,</w:t>
      </w:r>
      <w:r w:rsidRPr="009E40E7">
        <w:rPr>
          <w:rFonts w:ascii="Times New Roman" w:hAnsi="Times New Roman" w:cs="Times New Roman"/>
          <w:sz w:val="24"/>
          <w:szCs w:val="24"/>
        </w:rPr>
        <w:tab/>
      </w:r>
      <w:r w:rsidRPr="009E40E7">
        <w:rPr>
          <w:rFonts w:ascii="Times New Roman" w:hAnsi="Times New Roman" w:cs="Times New Roman"/>
          <w:sz w:val="24"/>
          <w:szCs w:val="24"/>
        </w:rPr>
        <w:tab/>
      </w:r>
      <w:r w:rsidRPr="009E40E7">
        <w:rPr>
          <w:rFonts w:ascii="Times New Roman" w:hAnsi="Times New Roman" w:cs="Times New Roman"/>
          <w:sz w:val="24"/>
          <w:szCs w:val="24"/>
        </w:rPr>
        <w:tab/>
        <w:t>(3.1)</w:t>
      </w:r>
    </w:p>
    <w:p w:rsidR="009E40E7" w:rsidRPr="009E40E7" w:rsidRDefault="009E40E7" w:rsidP="009E40E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где: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Т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орг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дост</w:t>
      </w:r>
      <w:r w:rsidRPr="009E40E7">
        <w:rPr>
          <w:rFonts w:ascii="Times New Roman" w:hAnsi="Times New Roman" w:cs="Times New Roman"/>
          <w:sz w:val="24"/>
          <w:szCs w:val="24"/>
        </w:rPr>
        <w:t xml:space="preserve"> – количество баллов за каждое условие доступности организации для инвалидов (</w:t>
      </w:r>
      <w:r w:rsidRPr="009E40E7">
        <w:rPr>
          <w:rFonts w:ascii="Times New Roman" w:hAnsi="Times New Roman" w:cs="Times New Roman"/>
          <w:color w:val="000000"/>
          <w:sz w:val="24"/>
          <w:szCs w:val="24"/>
        </w:rPr>
        <w:t>по 20 баллов за каждое условие)</w:t>
      </w:r>
      <w:r w:rsidRPr="009E40E7">
        <w:rPr>
          <w:rFonts w:ascii="Times New Roman" w:hAnsi="Times New Roman" w:cs="Times New Roman"/>
          <w:sz w:val="24"/>
          <w:szCs w:val="24"/>
        </w:rPr>
        <w:t>;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С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орг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 xml:space="preserve">дост  </w:t>
      </w:r>
      <w:r w:rsidRPr="009E40E7">
        <w:rPr>
          <w:rFonts w:ascii="Times New Roman" w:hAnsi="Times New Roman" w:cs="Times New Roman"/>
          <w:sz w:val="24"/>
          <w:szCs w:val="24"/>
        </w:rPr>
        <w:t xml:space="preserve">– количество условий доступности организации для инвалидов. 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При наличии пяти и более условий доступности услуг для инвалидов показатель оценки качества (П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орг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дост</w:t>
      </w:r>
      <w:r w:rsidRPr="009E40E7">
        <w:rPr>
          <w:rFonts w:ascii="Times New Roman" w:hAnsi="Times New Roman" w:cs="Times New Roman"/>
          <w:sz w:val="24"/>
          <w:szCs w:val="24"/>
        </w:rPr>
        <w:t>)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E40E7">
        <w:rPr>
          <w:rFonts w:ascii="Times New Roman" w:hAnsi="Times New Roman" w:cs="Times New Roman"/>
          <w:sz w:val="24"/>
          <w:szCs w:val="24"/>
        </w:rPr>
        <w:t>принимает значение 100 баллов;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 xml:space="preserve">б) значение показателя оценки качества «Обеспечение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 (тифлосурдопереводчика); наличие альтернативной версии официального сайта организации социальной сферы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</w:t>
      </w:r>
      <w:r w:rsidRPr="009E40E7">
        <w:rPr>
          <w:rFonts w:ascii="Times New Roman" w:hAnsi="Times New Roman" w:cs="Times New Roman"/>
          <w:color w:val="000000"/>
          <w:sz w:val="24"/>
          <w:szCs w:val="24"/>
        </w:rPr>
        <w:t xml:space="preserve">наличие </w:t>
      </w:r>
      <w:r w:rsidRPr="009E40E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возможности предоставления услуги в дистанционном режиме или на дому» (</w:t>
      </w:r>
      <w:r w:rsidRPr="009E40E7">
        <w:rPr>
          <w:rFonts w:ascii="Times New Roman" w:hAnsi="Times New Roman" w:cs="Times New Roman"/>
          <w:sz w:val="24"/>
          <w:szCs w:val="24"/>
        </w:rPr>
        <w:t>П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услуг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дост</w:t>
      </w:r>
      <w:r w:rsidRPr="009E40E7">
        <w:rPr>
          <w:rFonts w:ascii="Times New Roman" w:hAnsi="Times New Roman" w:cs="Times New Roman"/>
          <w:sz w:val="24"/>
          <w:szCs w:val="24"/>
        </w:rPr>
        <w:t>)</w:t>
      </w:r>
      <w:r w:rsidRPr="009E40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40E7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E40E7" w:rsidRPr="009E40E7" w:rsidRDefault="009E40E7" w:rsidP="009E40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П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услуг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дост</w:t>
      </w:r>
      <w:r w:rsidRPr="009E40E7">
        <w:rPr>
          <w:rFonts w:ascii="Times New Roman" w:hAnsi="Times New Roman" w:cs="Times New Roman"/>
          <w:sz w:val="24"/>
          <w:szCs w:val="24"/>
        </w:rPr>
        <w:t xml:space="preserve"> = Т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услуг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дост</w:t>
      </w:r>
      <w:r w:rsidRPr="009E40E7">
        <w:rPr>
          <w:rFonts w:ascii="Times New Roman" w:hAnsi="Times New Roman" w:cs="Times New Roman"/>
          <w:sz w:val="24"/>
          <w:szCs w:val="24"/>
        </w:rPr>
        <w:t xml:space="preserve"> × С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услуг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дост</w:t>
      </w:r>
      <w:r w:rsidRPr="009E40E7">
        <w:rPr>
          <w:rFonts w:ascii="Times New Roman" w:hAnsi="Times New Roman" w:cs="Times New Roman"/>
          <w:sz w:val="24"/>
          <w:szCs w:val="24"/>
        </w:rPr>
        <w:t>,</w:t>
      </w:r>
      <w:r w:rsidRPr="009E40E7">
        <w:rPr>
          <w:rFonts w:ascii="Times New Roman" w:hAnsi="Times New Roman" w:cs="Times New Roman"/>
          <w:sz w:val="24"/>
          <w:szCs w:val="24"/>
        </w:rPr>
        <w:tab/>
      </w:r>
      <w:r w:rsidRPr="009E40E7">
        <w:rPr>
          <w:rFonts w:ascii="Times New Roman" w:hAnsi="Times New Roman" w:cs="Times New Roman"/>
          <w:sz w:val="24"/>
          <w:szCs w:val="24"/>
        </w:rPr>
        <w:tab/>
      </w:r>
      <w:r w:rsidRPr="009E40E7">
        <w:rPr>
          <w:rFonts w:ascii="Times New Roman" w:hAnsi="Times New Roman" w:cs="Times New Roman"/>
          <w:sz w:val="24"/>
          <w:szCs w:val="24"/>
        </w:rPr>
        <w:tab/>
      </w:r>
      <w:r w:rsidRPr="009E40E7">
        <w:rPr>
          <w:rFonts w:ascii="Times New Roman" w:hAnsi="Times New Roman" w:cs="Times New Roman"/>
          <w:sz w:val="24"/>
          <w:szCs w:val="24"/>
        </w:rPr>
        <w:tab/>
        <w:t>(3.2)</w:t>
      </w:r>
    </w:p>
    <w:p w:rsidR="009E40E7" w:rsidRPr="009E40E7" w:rsidRDefault="009E40E7" w:rsidP="009E40E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где: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Т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услуг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дост</w:t>
      </w:r>
      <w:r w:rsidRPr="009E40E7">
        <w:rPr>
          <w:rFonts w:ascii="Times New Roman" w:hAnsi="Times New Roman" w:cs="Times New Roman"/>
          <w:sz w:val="24"/>
          <w:szCs w:val="24"/>
        </w:rPr>
        <w:t xml:space="preserve"> – количество баллов за каждое условие доступности, позволяющее инвалидам получать услуги наравне с другими (</w:t>
      </w:r>
      <w:r w:rsidRPr="009E40E7">
        <w:rPr>
          <w:rFonts w:ascii="Times New Roman" w:hAnsi="Times New Roman" w:cs="Times New Roman"/>
          <w:color w:val="000000"/>
          <w:sz w:val="24"/>
          <w:szCs w:val="24"/>
        </w:rPr>
        <w:t>по 20 баллов за каждое условие)</w:t>
      </w:r>
      <w:r w:rsidRPr="009E40E7">
        <w:rPr>
          <w:rFonts w:ascii="Times New Roman" w:hAnsi="Times New Roman" w:cs="Times New Roman"/>
          <w:sz w:val="24"/>
          <w:szCs w:val="24"/>
        </w:rPr>
        <w:t>;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С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услуг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 xml:space="preserve">дост </w:t>
      </w:r>
      <w:r w:rsidRPr="009E40E7">
        <w:rPr>
          <w:rFonts w:ascii="Times New Roman" w:hAnsi="Times New Roman" w:cs="Times New Roman"/>
          <w:sz w:val="24"/>
          <w:szCs w:val="24"/>
        </w:rPr>
        <w:t>– количество условий доступности, позволяющих инвалидам получать услуги наравне с другими.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При наличии пяти и более условий доступности, позволяющих инвалидам получать услуги наравне с другими, показатель оценки качества (П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услуг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дост</w:t>
      </w:r>
      <w:r w:rsidRPr="009E40E7">
        <w:rPr>
          <w:rFonts w:ascii="Times New Roman" w:hAnsi="Times New Roman" w:cs="Times New Roman"/>
          <w:sz w:val="24"/>
          <w:szCs w:val="24"/>
        </w:rPr>
        <w:t>)</w:t>
      </w:r>
      <w:r w:rsidRPr="009E40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40E7">
        <w:rPr>
          <w:rFonts w:ascii="Times New Roman" w:hAnsi="Times New Roman" w:cs="Times New Roman"/>
          <w:sz w:val="24"/>
          <w:szCs w:val="24"/>
        </w:rPr>
        <w:t>принимает значение 100 баллов;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в) значение показателя оценки качества «Доля получателей услуг, удовлетворенных доступностью услуг для инвалидов» (П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дост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r w:rsidRPr="009E40E7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:rsidR="009E40E7" w:rsidRPr="009E40E7" w:rsidRDefault="009E40E7" w:rsidP="009E40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6440" w:type="dxa"/>
        <w:jc w:val="right"/>
        <w:tblLook w:val="04A0" w:firstRow="1" w:lastRow="0" w:firstColumn="1" w:lastColumn="0" w:noHBand="0" w:noVBand="1"/>
      </w:tblPr>
      <w:tblGrid>
        <w:gridCol w:w="1418"/>
        <w:gridCol w:w="1114"/>
        <w:gridCol w:w="1199"/>
        <w:gridCol w:w="2709"/>
      </w:tblGrid>
      <w:tr w:rsidR="009E40E7" w:rsidRPr="009E40E7" w:rsidTr="00A26692">
        <w:trPr>
          <w:jc w:val="right"/>
        </w:trPr>
        <w:tc>
          <w:tcPr>
            <w:tcW w:w="1418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right="-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дост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уд</w:t>
            </w: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9E40E7" w:rsidRPr="009E40E7" w:rsidRDefault="009E40E7" w:rsidP="00A266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дост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1199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(3.3)</w:t>
            </w:r>
          </w:p>
        </w:tc>
      </w:tr>
      <w:tr w:rsidR="009E40E7" w:rsidRPr="009E40E7" w:rsidTr="00A26692">
        <w:trPr>
          <w:jc w:val="right"/>
        </w:trPr>
        <w:tc>
          <w:tcPr>
            <w:tcW w:w="1418" w:type="dxa"/>
            <w:vMerge/>
          </w:tcPr>
          <w:p w:rsidR="009E40E7" w:rsidRPr="009E40E7" w:rsidRDefault="009E40E7" w:rsidP="00A2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9E40E7" w:rsidRPr="009E40E7" w:rsidRDefault="009E40E7" w:rsidP="00A26692">
            <w:pPr>
              <w:spacing w:after="0" w:line="240" w:lineRule="auto"/>
              <w:ind w:left="186" w:hanging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инв</w:t>
            </w:r>
          </w:p>
        </w:tc>
        <w:tc>
          <w:tcPr>
            <w:tcW w:w="1199" w:type="dxa"/>
            <w:vMerge/>
          </w:tcPr>
          <w:p w:rsidR="009E40E7" w:rsidRPr="009E40E7" w:rsidRDefault="009E40E7" w:rsidP="00A2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9E40E7" w:rsidRPr="009E40E7" w:rsidRDefault="009E40E7" w:rsidP="00A2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где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У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дост</w:t>
      </w:r>
      <w:r w:rsidRPr="009E40E7">
        <w:rPr>
          <w:rFonts w:ascii="Times New Roman" w:hAnsi="Times New Roman" w:cs="Times New Roman"/>
          <w:sz w:val="24"/>
          <w:szCs w:val="24"/>
        </w:rPr>
        <w:t xml:space="preserve"> - число получателей услуг-инвалидов, удовлетворенных доступностью услуг для</w:t>
      </w:r>
      <w:r w:rsidRPr="009E40E7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9E40E7">
        <w:rPr>
          <w:rFonts w:ascii="Times New Roman" w:hAnsi="Times New Roman" w:cs="Times New Roman"/>
          <w:sz w:val="24"/>
          <w:szCs w:val="24"/>
        </w:rPr>
        <w:t>инвалидов;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Ч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инв</w:t>
      </w:r>
      <w:r w:rsidRPr="009E40E7">
        <w:rPr>
          <w:rFonts w:ascii="Times New Roman" w:hAnsi="Times New Roman" w:cs="Times New Roman"/>
          <w:sz w:val="24"/>
          <w:szCs w:val="24"/>
        </w:rPr>
        <w:t xml:space="preserve"> -  число опрошенных получателей услуг-инвалидов.</w:t>
      </w:r>
    </w:p>
    <w:p w:rsidR="009E40E7" w:rsidRPr="009E40E7" w:rsidRDefault="009E40E7" w:rsidP="009E4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4. Расчет показателей, характеризующих критерий оценки качества «Доброжелательность, вежливость работников организации социальной сферы»: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а) значение показателя оценки качества «Доля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сферы» (П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перв.конт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 xml:space="preserve"> уд</w:t>
      </w:r>
      <w:r w:rsidRPr="009E40E7">
        <w:rPr>
          <w:rFonts w:ascii="Times New Roman" w:hAnsi="Times New Roman" w:cs="Times New Roman"/>
          <w:sz w:val="24"/>
          <w:szCs w:val="24"/>
        </w:rPr>
        <w:t>)</w:t>
      </w:r>
      <w:r w:rsidRPr="009E40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40E7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9E40E7" w:rsidRPr="009E40E7" w:rsidTr="00A26692">
        <w:trPr>
          <w:jc w:val="right"/>
        </w:trPr>
        <w:tc>
          <w:tcPr>
            <w:tcW w:w="2212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right="-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перв.конт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уд</w:t>
            </w: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E40E7" w:rsidRPr="009E40E7" w:rsidRDefault="009E40E7" w:rsidP="00A266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перв.конт</w:t>
            </w:r>
          </w:p>
        </w:tc>
        <w:tc>
          <w:tcPr>
            <w:tcW w:w="1168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(4.1)</w:t>
            </w:r>
          </w:p>
        </w:tc>
      </w:tr>
      <w:tr w:rsidR="009E40E7" w:rsidRPr="009E40E7" w:rsidTr="00A26692">
        <w:trPr>
          <w:jc w:val="right"/>
        </w:trPr>
        <w:tc>
          <w:tcPr>
            <w:tcW w:w="2212" w:type="dxa"/>
            <w:vMerge/>
          </w:tcPr>
          <w:p w:rsidR="009E40E7" w:rsidRPr="009E40E7" w:rsidRDefault="009E40E7" w:rsidP="00A2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9E40E7" w:rsidRPr="009E40E7" w:rsidRDefault="009E40E7" w:rsidP="00A26692">
            <w:pPr>
              <w:spacing w:after="0" w:line="240" w:lineRule="auto"/>
              <w:ind w:left="186" w:hanging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9E40E7" w:rsidRPr="009E40E7" w:rsidRDefault="009E40E7" w:rsidP="00A2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9E40E7" w:rsidRPr="009E40E7" w:rsidRDefault="009E40E7" w:rsidP="00A2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где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У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перв.конт</w:t>
      </w:r>
      <w:r w:rsidRPr="009E40E7">
        <w:rPr>
          <w:rFonts w:ascii="Times New Roman" w:hAnsi="Times New Roman" w:cs="Times New Roman"/>
          <w:sz w:val="24"/>
          <w:szCs w:val="24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Ч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r w:rsidRPr="009E40E7">
        <w:rPr>
          <w:rFonts w:ascii="Times New Roman" w:hAnsi="Times New Roman" w:cs="Times New Roman"/>
          <w:sz w:val="24"/>
          <w:szCs w:val="24"/>
        </w:rPr>
        <w:t xml:space="preserve"> -  общее число опрошенных получателей услуг;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б) значение показателя оценки качества «Доля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сферы» (П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оказ.услуг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r w:rsidRPr="009E40E7">
        <w:rPr>
          <w:rFonts w:ascii="Times New Roman" w:hAnsi="Times New Roman" w:cs="Times New Roman"/>
          <w:sz w:val="24"/>
          <w:szCs w:val="24"/>
        </w:rPr>
        <w:t>)</w:t>
      </w:r>
      <w:r w:rsidRPr="009E40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40E7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9E40E7" w:rsidRPr="009E40E7" w:rsidRDefault="009E40E7" w:rsidP="009E40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9E40E7" w:rsidRPr="009E40E7" w:rsidTr="00A26692">
        <w:trPr>
          <w:jc w:val="right"/>
        </w:trPr>
        <w:tc>
          <w:tcPr>
            <w:tcW w:w="2212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right="-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оказ.услуг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уд</w:t>
            </w: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E40E7" w:rsidRPr="009E40E7" w:rsidRDefault="009E40E7" w:rsidP="00A266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оказ.услуг</w:t>
            </w:r>
          </w:p>
        </w:tc>
        <w:tc>
          <w:tcPr>
            <w:tcW w:w="1168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(4.2)</w:t>
            </w:r>
          </w:p>
        </w:tc>
      </w:tr>
      <w:tr w:rsidR="009E40E7" w:rsidRPr="009E40E7" w:rsidTr="00A26692">
        <w:trPr>
          <w:jc w:val="right"/>
        </w:trPr>
        <w:tc>
          <w:tcPr>
            <w:tcW w:w="2212" w:type="dxa"/>
            <w:vMerge/>
          </w:tcPr>
          <w:p w:rsidR="009E40E7" w:rsidRPr="009E40E7" w:rsidRDefault="009E40E7" w:rsidP="00A2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9E40E7" w:rsidRPr="009E40E7" w:rsidRDefault="009E40E7" w:rsidP="00A26692">
            <w:pPr>
              <w:spacing w:after="0" w:line="240" w:lineRule="auto"/>
              <w:ind w:left="186" w:hanging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9E40E7" w:rsidRPr="009E40E7" w:rsidRDefault="009E40E7" w:rsidP="00A2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9E40E7" w:rsidRPr="009E40E7" w:rsidRDefault="009E40E7" w:rsidP="00A2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где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У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оказ.услуг</w:t>
      </w:r>
      <w:r w:rsidRPr="009E40E7">
        <w:rPr>
          <w:rFonts w:ascii="Times New Roman" w:hAnsi="Times New Roman" w:cs="Times New Roman"/>
          <w:sz w:val="24"/>
          <w:szCs w:val="24"/>
        </w:rP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Ч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r w:rsidRPr="009E40E7">
        <w:rPr>
          <w:rFonts w:ascii="Times New Roman" w:hAnsi="Times New Roman" w:cs="Times New Roman"/>
          <w:sz w:val="24"/>
          <w:szCs w:val="24"/>
        </w:rPr>
        <w:t xml:space="preserve"> -  общее число опрошенных получателей услуг;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 xml:space="preserve">в) значение показателя оценки качества «Доля получателей услуг, удовлетворенных доброжелательностью, вежливостью работников организации социальной сферы при </w:t>
      </w:r>
      <w:r w:rsidRPr="009E40E7">
        <w:rPr>
          <w:rFonts w:ascii="Times New Roman" w:hAnsi="Times New Roman" w:cs="Times New Roman"/>
          <w:sz w:val="24"/>
          <w:szCs w:val="24"/>
        </w:rPr>
        <w:lastRenderedPageBreak/>
        <w:t>использовании дистанционных форм взаимодействия» (П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вежл.дист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r w:rsidRPr="009E40E7">
        <w:rPr>
          <w:rFonts w:ascii="Times New Roman" w:hAnsi="Times New Roman" w:cs="Times New Roman"/>
          <w:sz w:val="24"/>
          <w:szCs w:val="24"/>
        </w:rPr>
        <w:t>)</w:t>
      </w:r>
      <w:r w:rsidRPr="009E40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40E7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9E40E7" w:rsidRPr="009E40E7" w:rsidRDefault="009E40E7" w:rsidP="009E40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9E40E7" w:rsidRPr="009E40E7" w:rsidTr="00A26692">
        <w:trPr>
          <w:jc w:val="right"/>
        </w:trPr>
        <w:tc>
          <w:tcPr>
            <w:tcW w:w="2212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right="-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вежл.дист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уд</w:t>
            </w: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E40E7" w:rsidRPr="009E40E7" w:rsidRDefault="009E40E7" w:rsidP="00A266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вежл.дист</w:t>
            </w:r>
          </w:p>
        </w:tc>
        <w:tc>
          <w:tcPr>
            <w:tcW w:w="1168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(4.3)</w:t>
            </w:r>
          </w:p>
        </w:tc>
      </w:tr>
      <w:tr w:rsidR="009E40E7" w:rsidRPr="009E40E7" w:rsidTr="00A26692">
        <w:trPr>
          <w:jc w:val="right"/>
        </w:trPr>
        <w:tc>
          <w:tcPr>
            <w:tcW w:w="2212" w:type="dxa"/>
            <w:vMerge/>
          </w:tcPr>
          <w:p w:rsidR="009E40E7" w:rsidRPr="009E40E7" w:rsidRDefault="009E40E7" w:rsidP="00A2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9E40E7" w:rsidRPr="009E40E7" w:rsidRDefault="009E40E7" w:rsidP="00A26692">
            <w:pPr>
              <w:spacing w:after="0" w:line="240" w:lineRule="auto"/>
              <w:ind w:left="186" w:hanging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9E40E7" w:rsidRPr="009E40E7" w:rsidRDefault="009E40E7" w:rsidP="00A2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9E40E7" w:rsidRPr="009E40E7" w:rsidRDefault="009E40E7" w:rsidP="00A2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где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У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 xml:space="preserve">вежл.дист </w:t>
      </w:r>
      <w:r w:rsidRPr="009E40E7">
        <w:rPr>
          <w:rFonts w:ascii="Times New Roman" w:hAnsi="Times New Roman" w:cs="Times New Roman"/>
          <w:sz w:val="24"/>
          <w:szCs w:val="24"/>
        </w:rPr>
        <w:t>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Ч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r w:rsidRPr="009E40E7">
        <w:rPr>
          <w:rFonts w:ascii="Times New Roman" w:hAnsi="Times New Roman" w:cs="Times New Roman"/>
          <w:sz w:val="24"/>
          <w:szCs w:val="24"/>
        </w:rPr>
        <w:t xml:space="preserve"> -  общее число опрошенных получателей услуг.</w:t>
      </w:r>
    </w:p>
    <w:p w:rsidR="009E40E7" w:rsidRPr="009E40E7" w:rsidRDefault="009E40E7" w:rsidP="009E4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 xml:space="preserve">5. Расчет показателей, характеризующих критерий оценки качества «Удовлетворенность условиями оказания услуг»: 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а) значение показателя оценки качества «Доля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сферы)» (П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реком</w:t>
      </w:r>
      <w:r w:rsidRPr="009E40E7">
        <w:rPr>
          <w:rFonts w:ascii="Times New Roman" w:hAnsi="Times New Roman" w:cs="Times New Roman"/>
          <w:sz w:val="24"/>
          <w:szCs w:val="24"/>
        </w:rPr>
        <w:t>)</w:t>
      </w:r>
      <w:r w:rsidRPr="009E40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40E7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9E40E7" w:rsidRPr="009E40E7" w:rsidTr="00A26692">
        <w:trPr>
          <w:jc w:val="right"/>
        </w:trPr>
        <w:tc>
          <w:tcPr>
            <w:tcW w:w="2212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right="-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реком</w:t>
            </w: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E40E7" w:rsidRPr="009E40E7" w:rsidRDefault="009E40E7" w:rsidP="00A266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реком</w:t>
            </w:r>
          </w:p>
        </w:tc>
        <w:tc>
          <w:tcPr>
            <w:tcW w:w="1168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(5.1)</w:t>
            </w:r>
          </w:p>
        </w:tc>
      </w:tr>
      <w:tr w:rsidR="009E40E7" w:rsidRPr="009E40E7" w:rsidTr="00A26692">
        <w:trPr>
          <w:jc w:val="right"/>
        </w:trPr>
        <w:tc>
          <w:tcPr>
            <w:tcW w:w="2212" w:type="dxa"/>
            <w:vMerge/>
          </w:tcPr>
          <w:p w:rsidR="009E40E7" w:rsidRPr="009E40E7" w:rsidRDefault="009E40E7" w:rsidP="00A2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9E40E7" w:rsidRPr="009E40E7" w:rsidRDefault="009E40E7" w:rsidP="00A26692">
            <w:pPr>
              <w:spacing w:after="0" w:line="240" w:lineRule="auto"/>
              <w:ind w:left="186" w:hanging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9E40E7" w:rsidRPr="009E40E7" w:rsidRDefault="009E40E7" w:rsidP="00A2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9E40E7" w:rsidRPr="009E40E7" w:rsidRDefault="009E40E7" w:rsidP="00A2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где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У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реком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E40E7">
        <w:rPr>
          <w:rFonts w:ascii="Times New Roman" w:hAnsi="Times New Roman" w:cs="Times New Roman"/>
          <w:sz w:val="24"/>
          <w:szCs w:val="24"/>
        </w:rPr>
        <w:t>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Ч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r w:rsidRPr="009E40E7">
        <w:rPr>
          <w:rFonts w:ascii="Times New Roman" w:hAnsi="Times New Roman" w:cs="Times New Roman"/>
          <w:sz w:val="24"/>
          <w:szCs w:val="24"/>
        </w:rPr>
        <w:t xml:space="preserve"> -  общее число опрошенных получателей услуг;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б) значение показателя оценки качества «Доля получателей услуг, удовлетворенных организационными условиями предоставления услуг» (П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орг.усл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r w:rsidRPr="009E40E7">
        <w:rPr>
          <w:rFonts w:ascii="Times New Roman" w:hAnsi="Times New Roman" w:cs="Times New Roman"/>
          <w:sz w:val="24"/>
          <w:szCs w:val="24"/>
        </w:rPr>
        <w:t>)</w:t>
      </w:r>
      <w:r w:rsidRPr="009E40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40E7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9E40E7" w:rsidRPr="009E40E7" w:rsidTr="00A26692">
        <w:trPr>
          <w:jc w:val="right"/>
        </w:trPr>
        <w:tc>
          <w:tcPr>
            <w:tcW w:w="2212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right="-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орг.усл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уд</w:t>
            </w: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E40E7" w:rsidRPr="009E40E7" w:rsidRDefault="009E40E7" w:rsidP="00A266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орг.усл</w:t>
            </w:r>
          </w:p>
        </w:tc>
        <w:tc>
          <w:tcPr>
            <w:tcW w:w="1168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(5.2)</w:t>
            </w:r>
          </w:p>
        </w:tc>
      </w:tr>
      <w:tr w:rsidR="009E40E7" w:rsidRPr="009E40E7" w:rsidTr="00A26692">
        <w:trPr>
          <w:jc w:val="right"/>
        </w:trPr>
        <w:tc>
          <w:tcPr>
            <w:tcW w:w="2212" w:type="dxa"/>
            <w:vMerge/>
          </w:tcPr>
          <w:p w:rsidR="009E40E7" w:rsidRPr="009E40E7" w:rsidRDefault="009E40E7" w:rsidP="00A2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9E40E7" w:rsidRPr="009E40E7" w:rsidRDefault="009E40E7" w:rsidP="00A26692">
            <w:pPr>
              <w:spacing w:after="0" w:line="240" w:lineRule="auto"/>
              <w:ind w:left="186" w:hanging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9E40E7" w:rsidRPr="009E40E7" w:rsidRDefault="009E40E7" w:rsidP="00A2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9E40E7" w:rsidRPr="009E40E7" w:rsidRDefault="009E40E7" w:rsidP="00A2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где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У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 xml:space="preserve">орг.усл </w:t>
      </w:r>
      <w:r w:rsidRPr="009E40E7">
        <w:rPr>
          <w:rFonts w:ascii="Times New Roman" w:hAnsi="Times New Roman" w:cs="Times New Roman"/>
          <w:sz w:val="24"/>
          <w:szCs w:val="24"/>
        </w:rPr>
        <w:t>- число получателей услуг, удовлетворенных организационными условиями предоставления услуг;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Ч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r w:rsidRPr="009E40E7">
        <w:rPr>
          <w:rFonts w:ascii="Times New Roman" w:hAnsi="Times New Roman" w:cs="Times New Roman"/>
          <w:sz w:val="24"/>
          <w:szCs w:val="24"/>
        </w:rPr>
        <w:t xml:space="preserve"> -  общее число опрошенных получателей услуг;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в) значение показателя оценки качества «Доля получателей услуг, удовлетворенных в целом условиями оказания услуг в организации социальной сферы» (П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r w:rsidRPr="009E40E7">
        <w:rPr>
          <w:rFonts w:ascii="Times New Roman" w:hAnsi="Times New Roman" w:cs="Times New Roman"/>
          <w:sz w:val="24"/>
          <w:szCs w:val="24"/>
        </w:rPr>
        <w:t>)</w:t>
      </w:r>
      <w:r w:rsidRPr="009E40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40E7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9E40E7" w:rsidRPr="009E40E7" w:rsidTr="00A26692">
        <w:trPr>
          <w:jc w:val="right"/>
        </w:trPr>
        <w:tc>
          <w:tcPr>
            <w:tcW w:w="2212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right="-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уд</w:t>
            </w: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E40E7" w:rsidRPr="009E40E7" w:rsidRDefault="009E40E7" w:rsidP="00A266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уд</w:t>
            </w:r>
          </w:p>
        </w:tc>
        <w:tc>
          <w:tcPr>
            <w:tcW w:w="1168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9E40E7" w:rsidRPr="009E40E7" w:rsidRDefault="009E40E7" w:rsidP="00A26692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(5.3)</w:t>
            </w:r>
          </w:p>
        </w:tc>
      </w:tr>
      <w:tr w:rsidR="009E40E7" w:rsidRPr="009E40E7" w:rsidTr="00A26692">
        <w:trPr>
          <w:jc w:val="right"/>
        </w:trPr>
        <w:tc>
          <w:tcPr>
            <w:tcW w:w="2212" w:type="dxa"/>
            <w:vMerge/>
          </w:tcPr>
          <w:p w:rsidR="009E40E7" w:rsidRPr="009E40E7" w:rsidRDefault="009E40E7" w:rsidP="00A2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9E40E7" w:rsidRPr="009E40E7" w:rsidRDefault="009E40E7" w:rsidP="00A26692">
            <w:pPr>
              <w:spacing w:after="0" w:line="240" w:lineRule="auto"/>
              <w:ind w:left="186" w:hanging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E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E40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9E40E7" w:rsidRPr="009E40E7" w:rsidRDefault="009E40E7" w:rsidP="00A2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9E40E7" w:rsidRPr="009E40E7" w:rsidRDefault="009E40E7" w:rsidP="00A2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где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У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E40E7">
        <w:rPr>
          <w:rFonts w:ascii="Times New Roman" w:hAnsi="Times New Roman" w:cs="Times New Roman"/>
          <w:sz w:val="24"/>
          <w:szCs w:val="24"/>
        </w:rPr>
        <w:t>- число получателей услуг, удовлетворенных в целом условиями оказания услуг в организации социальной сферы;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Ч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r w:rsidRPr="009E40E7">
        <w:rPr>
          <w:rFonts w:ascii="Times New Roman" w:hAnsi="Times New Roman" w:cs="Times New Roman"/>
          <w:sz w:val="24"/>
          <w:szCs w:val="24"/>
        </w:rPr>
        <w:t xml:space="preserve"> -  общее число опрошенных получателей услуг.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 xml:space="preserve">6. Показатели оценки качества условий оказания услуг организациями социальной сферы, рассчитываются: </w:t>
      </w:r>
    </w:p>
    <w:p w:rsidR="009E40E7" w:rsidRPr="009E40E7" w:rsidRDefault="009E40E7" w:rsidP="009E40E7">
      <w:pPr>
        <w:pStyle w:val="-11"/>
        <w:numPr>
          <w:ilvl w:val="0"/>
          <w:numId w:val="0"/>
        </w:numPr>
        <w:spacing w:before="0" w:after="0"/>
        <w:ind w:firstLine="567"/>
        <w:rPr>
          <w:rFonts w:ascii="Times New Roman" w:hAnsi="Times New Roman"/>
        </w:rPr>
      </w:pPr>
      <w:r w:rsidRPr="009E40E7">
        <w:rPr>
          <w:rFonts w:ascii="Times New Roman" w:hAnsi="Times New Roman"/>
        </w:rPr>
        <w:t>по организации социальной сферы, в отношении которой проведена независимая оценка качества;</w:t>
      </w:r>
    </w:p>
    <w:p w:rsidR="009E40E7" w:rsidRPr="009E40E7" w:rsidRDefault="009E40E7" w:rsidP="009E40E7">
      <w:pPr>
        <w:pStyle w:val="-11"/>
        <w:numPr>
          <w:ilvl w:val="0"/>
          <w:numId w:val="0"/>
        </w:numPr>
        <w:spacing w:before="0" w:after="0"/>
        <w:ind w:firstLine="567"/>
        <w:rPr>
          <w:rFonts w:ascii="Times New Roman" w:hAnsi="Times New Roman"/>
        </w:rPr>
      </w:pPr>
      <w:r w:rsidRPr="009E40E7">
        <w:rPr>
          <w:rFonts w:ascii="Times New Roman" w:hAnsi="Times New Roman"/>
        </w:rPr>
        <w:t xml:space="preserve">по муниципальному образованию в целом, а также по отраслям социальной сферы – по совокупности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в </w:t>
      </w:r>
      <w:r w:rsidRPr="009E40E7">
        <w:rPr>
          <w:rFonts w:ascii="Times New Roman" w:hAnsi="Times New Roman"/>
        </w:rPr>
        <w:lastRenderedPageBreak/>
        <w:t>указанных сферах за счет бюджетных ассигнований бюджетов муниципальных образований</w:t>
      </w:r>
      <w:r w:rsidRPr="009E40E7">
        <w:rPr>
          <w:rStyle w:val="ab"/>
          <w:rFonts w:ascii="Times New Roman" w:hAnsi="Times New Roman"/>
        </w:rPr>
        <w:footnoteReference w:id="5"/>
      </w:r>
      <w:r w:rsidRPr="009E40E7">
        <w:rPr>
          <w:rFonts w:ascii="Times New Roman" w:hAnsi="Times New Roman"/>
        </w:rPr>
        <w:t>, в отношении которых проведена независимая оценка качества;</w:t>
      </w:r>
    </w:p>
    <w:p w:rsidR="009E40E7" w:rsidRPr="009E40E7" w:rsidRDefault="009E40E7" w:rsidP="009E40E7">
      <w:pPr>
        <w:pStyle w:val="-11"/>
        <w:numPr>
          <w:ilvl w:val="0"/>
          <w:numId w:val="0"/>
        </w:numPr>
        <w:spacing w:before="0" w:after="0"/>
        <w:ind w:firstLine="567"/>
        <w:rPr>
          <w:rFonts w:ascii="Times New Roman" w:hAnsi="Times New Roman"/>
        </w:rPr>
      </w:pPr>
      <w:r w:rsidRPr="009E40E7">
        <w:rPr>
          <w:rFonts w:ascii="Times New Roman" w:hAnsi="Times New Roman"/>
        </w:rPr>
        <w:t>по субъекту Российской Федерации в целом, а также по отраслям социальной сферы – по совокупности организаций в сферах культуры, охраны здоровья, образования и социального обслуживания, расположенных на территории субъекта Российской Федерации, учредителями которых являются субъект Российской Федерации и муниципальные образования субъекта Российской Федерации, и иных организаций, оказывающих услуги в указанных сферах за счет соответствующих бюджетов бюджетной системы Российской Федерации</w:t>
      </w:r>
      <w:r w:rsidRPr="009E40E7">
        <w:rPr>
          <w:rFonts w:ascii="Times New Roman" w:hAnsi="Times New Roman"/>
          <w:vertAlign w:val="superscript"/>
        </w:rPr>
        <w:t>4</w:t>
      </w:r>
      <w:r w:rsidRPr="009E40E7">
        <w:rPr>
          <w:rFonts w:ascii="Times New Roman" w:hAnsi="Times New Roman"/>
        </w:rPr>
        <w:t>, в отношении которых проведена независимая оценка качества: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 xml:space="preserve">а) показатель оценки качества по организации социальной сферы, в отношении которой проведена независимая оценка качества  </w:t>
      </w:r>
      <w:r w:rsidRPr="009E40E7">
        <w:rPr>
          <w:rFonts w:ascii="Times New Roman" w:hAnsi="Times New Roman" w:cs="Times New Roman"/>
          <w:color w:val="000000"/>
          <w:sz w:val="24"/>
          <w:szCs w:val="24"/>
        </w:rPr>
        <w:t>рассчитыва</w:t>
      </w:r>
      <w:r w:rsidRPr="009E40E7">
        <w:rPr>
          <w:rFonts w:ascii="Times New Roman" w:hAnsi="Times New Roman" w:cs="Times New Roman"/>
          <w:sz w:val="24"/>
          <w:szCs w:val="24"/>
        </w:rPr>
        <w:t>е</w:t>
      </w:r>
      <w:r w:rsidRPr="009E40E7">
        <w:rPr>
          <w:rFonts w:ascii="Times New Roman" w:hAnsi="Times New Roman" w:cs="Times New Roman"/>
          <w:color w:val="000000"/>
          <w:sz w:val="24"/>
          <w:szCs w:val="24"/>
        </w:rPr>
        <w:t>тся по формуле:</w:t>
      </w:r>
    </w:p>
    <w:p w:rsidR="009E40E7" w:rsidRPr="009E40E7" w:rsidRDefault="009E40E7" w:rsidP="009E40E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E40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E40E7">
        <w:rPr>
          <w:rFonts w:ascii="Times New Roman" w:hAnsi="Times New Roman" w:cs="Times New Roman"/>
          <w:sz w:val="24"/>
          <w:szCs w:val="24"/>
        </w:rPr>
        <w:t>=∑</w:t>
      </w:r>
      <w:r w:rsidRPr="009E40E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9E40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9E40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</w:rPr>
        <w:t xml:space="preserve">/5,  </w:t>
      </w:r>
      <w:r w:rsidRPr="009E40E7">
        <w:rPr>
          <w:rFonts w:ascii="Times New Roman" w:hAnsi="Times New Roman" w:cs="Times New Roman"/>
          <w:sz w:val="24"/>
          <w:szCs w:val="24"/>
        </w:rPr>
        <w:tab/>
      </w:r>
      <w:r w:rsidRPr="009E40E7">
        <w:rPr>
          <w:rFonts w:ascii="Times New Roman" w:hAnsi="Times New Roman" w:cs="Times New Roman"/>
          <w:sz w:val="24"/>
          <w:szCs w:val="24"/>
        </w:rPr>
        <w:tab/>
      </w:r>
      <w:r w:rsidRPr="009E40E7">
        <w:rPr>
          <w:rFonts w:ascii="Times New Roman" w:hAnsi="Times New Roman" w:cs="Times New Roman"/>
          <w:sz w:val="24"/>
          <w:szCs w:val="24"/>
        </w:rPr>
        <w:tab/>
      </w:r>
      <w:r w:rsidRPr="009E40E7">
        <w:rPr>
          <w:rFonts w:ascii="Times New Roman" w:hAnsi="Times New Roman" w:cs="Times New Roman"/>
          <w:sz w:val="24"/>
          <w:szCs w:val="24"/>
        </w:rPr>
        <w:tab/>
      </w:r>
      <w:r w:rsidRPr="009E40E7">
        <w:rPr>
          <w:rFonts w:ascii="Times New Roman" w:hAnsi="Times New Roman" w:cs="Times New Roman"/>
          <w:sz w:val="24"/>
          <w:szCs w:val="24"/>
        </w:rPr>
        <w:tab/>
      </w:r>
      <w:r w:rsidRPr="009E40E7">
        <w:rPr>
          <w:rFonts w:ascii="Times New Roman" w:hAnsi="Times New Roman" w:cs="Times New Roman"/>
          <w:sz w:val="24"/>
          <w:szCs w:val="24"/>
        </w:rPr>
        <w:tab/>
        <w:t>(6)</w:t>
      </w:r>
    </w:p>
    <w:p w:rsidR="009E40E7" w:rsidRPr="009E40E7" w:rsidRDefault="009E40E7" w:rsidP="009E40E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где:</w:t>
      </w:r>
    </w:p>
    <w:p w:rsidR="009E40E7" w:rsidRPr="009E40E7" w:rsidRDefault="009E40E7" w:rsidP="009E40E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E40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9E40E7">
        <w:rPr>
          <w:rFonts w:ascii="Times New Roman" w:hAnsi="Times New Roman" w:cs="Times New Roman"/>
          <w:sz w:val="24"/>
          <w:szCs w:val="24"/>
        </w:rPr>
        <w:t xml:space="preserve">–  показатель </w:t>
      </w:r>
      <w:r w:rsidRPr="009E40E7">
        <w:rPr>
          <w:rFonts w:ascii="Times New Roman" w:hAnsi="Times New Roman" w:cs="Times New Roman"/>
          <w:color w:val="000000"/>
          <w:sz w:val="24"/>
          <w:szCs w:val="24"/>
        </w:rPr>
        <w:t xml:space="preserve">оценки качества </w:t>
      </w:r>
      <w:r w:rsidRPr="009E40E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</w:rPr>
        <w:t>-ой организации;</w:t>
      </w:r>
    </w:p>
    <w:p w:rsidR="009E40E7" w:rsidRPr="009E40E7" w:rsidRDefault="009E40E7" w:rsidP="009E4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К</w:t>
      </w:r>
      <w:r w:rsidRPr="009E40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9E40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E40E7">
        <w:rPr>
          <w:rFonts w:ascii="Times New Roman" w:hAnsi="Times New Roman" w:cs="Times New Roman"/>
          <w:sz w:val="24"/>
          <w:szCs w:val="24"/>
        </w:rPr>
        <w:t xml:space="preserve">– средневзвешенная сумма показателей, характеризующих </w:t>
      </w:r>
      <w:r w:rsidRPr="009E40E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E40E7">
        <w:rPr>
          <w:rFonts w:ascii="Times New Roman" w:hAnsi="Times New Roman" w:cs="Times New Roman"/>
          <w:sz w:val="24"/>
          <w:szCs w:val="24"/>
        </w:rPr>
        <w:t xml:space="preserve">-ый критерий оценки качества в </w:t>
      </w:r>
      <w:r w:rsidRPr="009E40E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</w:rPr>
        <w:t>–ой организации</w:t>
      </w:r>
      <w:r w:rsidRPr="009E40E7">
        <w:rPr>
          <w:rStyle w:val="ab"/>
          <w:rFonts w:ascii="Times New Roman" w:hAnsi="Times New Roman" w:cs="Times New Roman"/>
          <w:sz w:val="24"/>
          <w:szCs w:val="24"/>
        </w:rPr>
        <w:footnoteReference w:id="6"/>
      </w:r>
      <w:r w:rsidRPr="009E40E7">
        <w:rPr>
          <w:rFonts w:ascii="Times New Roman" w:hAnsi="Times New Roman" w:cs="Times New Roman"/>
          <w:sz w:val="24"/>
          <w:szCs w:val="24"/>
        </w:rPr>
        <w:t>, рассчитываемая по формулам:</w:t>
      </w:r>
    </w:p>
    <w:p w:rsidR="009E40E7" w:rsidRPr="009E40E7" w:rsidRDefault="009E40E7" w:rsidP="009E40E7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  <w:vertAlign w:val="subscript"/>
        </w:rPr>
      </w:pPr>
      <w:r w:rsidRPr="009E40E7">
        <w:rPr>
          <w:rFonts w:ascii="Times New Roman" w:hAnsi="Times New Roman" w:cs="Times New Roman"/>
          <w:sz w:val="24"/>
          <w:szCs w:val="24"/>
        </w:rPr>
        <w:t>К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E40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</w:rPr>
        <w:t>=(0,3×П</w:t>
      </w:r>
      <w:r w:rsidRPr="009E40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инф</w:t>
      </w:r>
      <w:r w:rsidRPr="009E40E7">
        <w:rPr>
          <w:rFonts w:ascii="Times New Roman" w:hAnsi="Times New Roman" w:cs="Times New Roman"/>
          <w:sz w:val="24"/>
          <w:szCs w:val="24"/>
        </w:rPr>
        <w:t xml:space="preserve"> + 0,3×П</w:t>
      </w:r>
      <w:r w:rsidRPr="009E40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дист</w:t>
      </w:r>
      <w:r w:rsidRPr="009E40E7">
        <w:rPr>
          <w:rFonts w:ascii="Times New Roman" w:hAnsi="Times New Roman" w:cs="Times New Roman"/>
          <w:sz w:val="24"/>
          <w:szCs w:val="24"/>
        </w:rPr>
        <w:t xml:space="preserve"> + 0,4× П</w:t>
      </w:r>
      <w:r w:rsidRPr="009E40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-откр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r w:rsidRPr="009E40E7">
        <w:rPr>
          <w:rFonts w:ascii="Times New Roman" w:hAnsi="Times New Roman" w:cs="Times New Roman"/>
          <w:sz w:val="24"/>
          <w:szCs w:val="24"/>
        </w:rPr>
        <w:t>)</w:t>
      </w:r>
    </w:p>
    <w:p w:rsidR="009E40E7" w:rsidRPr="009E40E7" w:rsidRDefault="009E40E7" w:rsidP="009E40E7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  <w:vertAlign w:val="subscript"/>
        </w:rPr>
      </w:pPr>
      <w:r w:rsidRPr="009E40E7">
        <w:rPr>
          <w:rFonts w:ascii="Times New Roman" w:hAnsi="Times New Roman" w:cs="Times New Roman"/>
          <w:sz w:val="24"/>
          <w:szCs w:val="24"/>
        </w:rPr>
        <w:t>К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E40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</w:rPr>
        <w:t>=(0,3×П</w:t>
      </w:r>
      <w:r w:rsidRPr="009E40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комф.усл</w:t>
      </w:r>
      <w:r w:rsidRPr="009E40E7">
        <w:rPr>
          <w:rFonts w:ascii="Times New Roman" w:hAnsi="Times New Roman" w:cs="Times New Roman"/>
          <w:sz w:val="24"/>
          <w:szCs w:val="24"/>
        </w:rPr>
        <w:t xml:space="preserve"> + 0,4×П</w:t>
      </w:r>
      <w:r w:rsidRPr="009E40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ожид</w:t>
      </w:r>
      <w:r w:rsidRPr="009E40E7">
        <w:rPr>
          <w:rFonts w:ascii="Times New Roman" w:hAnsi="Times New Roman" w:cs="Times New Roman"/>
          <w:sz w:val="24"/>
          <w:szCs w:val="24"/>
        </w:rPr>
        <w:t xml:space="preserve"> + 0,3×П</w:t>
      </w:r>
      <w:r w:rsidRPr="009E40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-комф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r w:rsidRPr="009E40E7">
        <w:rPr>
          <w:rFonts w:ascii="Times New Roman" w:hAnsi="Times New Roman" w:cs="Times New Roman"/>
          <w:sz w:val="24"/>
          <w:szCs w:val="24"/>
        </w:rPr>
        <w:t>)</w:t>
      </w:r>
    </w:p>
    <w:p w:rsidR="009E40E7" w:rsidRPr="009E40E7" w:rsidRDefault="009E40E7" w:rsidP="009E40E7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  <w:vertAlign w:val="subscript"/>
        </w:rPr>
      </w:pPr>
      <w:r w:rsidRPr="009E40E7">
        <w:rPr>
          <w:rFonts w:ascii="Times New Roman" w:hAnsi="Times New Roman" w:cs="Times New Roman"/>
          <w:sz w:val="24"/>
          <w:szCs w:val="24"/>
        </w:rPr>
        <w:t>К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E40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</w:rPr>
        <w:t>=(0,3×П</w:t>
      </w:r>
      <w:r w:rsidRPr="009E40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-орг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дост</w:t>
      </w:r>
      <w:r w:rsidRPr="009E40E7">
        <w:rPr>
          <w:rFonts w:ascii="Times New Roman" w:hAnsi="Times New Roman" w:cs="Times New Roman"/>
          <w:sz w:val="24"/>
          <w:szCs w:val="24"/>
        </w:rPr>
        <w:t xml:space="preserve"> + 0,4×П</w:t>
      </w:r>
      <w:r w:rsidRPr="009E40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-услуг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дост</w:t>
      </w:r>
      <w:r w:rsidRPr="009E40E7">
        <w:rPr>
          <w:rFonts w:ascii="Times New Roman" w:hAnsi="Times New Roman" w:cs="Times New Roman"/>
          <w:sz w:val="24"/>
          <w:szCs w:val="24"/>
        </w:rPr>
        <w:t xml:space="preserve"> + 0,3× П</w:t>
      </w:r>
      <w:r w:rsidRPr="009E40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-дост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r w:rsidRPr="009E40E7">
        <w:rPr>
          <w:rFonts w:ascii="Times New Roman" w:hAnsi="Times New Roman" w:cs="Times New Roman"/>
          <w:sz w:val="24"/>
          <w:szCs w:val="24"/>
        </w:rPr>
        <w:t>)</w:t>
      </w:r>
    </w:p>
    <w:p w:rsidR="009E40E7" w:rsidRPr="009E40E7" w:rsidRDefault="009E40E7" w:rsidP="009E40E7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  <w:vertAlign w:val="subscript"/>
        </w:rPr>
      </w:pPr>
      <w:r w:rsidRPr="009E40E7">
        <w:rPr>
          <w:rFonts w:ascii="Times New Roman" w:hAnsi="Times New Roman" w:cs="Times New Roman"/>
          <w:sz w:val="24"/>
          <w:szCs w:val="24"/>
        </w:rPr>
        <w:t>К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9E40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</w:rPr>
        <w:t>=(0,4×П</w:t>
      </w:r>
      <w:r w:rsidRPr="009E40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-перв.конт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 xml:space="preserve"> уд</w:t>
      </w:r>
      <w:r w:rsidRPr="009E40E7">
        <w:rPr>
          <w:rFonts w:ascii="Times New Roman" w:hAnsi="Times New Roman" w:cs="Times New Roman"/>
          <w:sz w:val="24"/>
          <w:szCs w:val="24"/>
        </w:rPr>
        <w:t xml:space="preserve"> + 0,4×П</w:t>
      </w:r>
      <w:r w:rsidRPr="009E40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-оказ.услуг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r w:rsidRPr="009E40E7">
        <w:rPr>
          <w:rFonts w:ascii="Times New Roman" w:hAnsi="Times New Roman" w:cs="Times New Roman"/>
          <w:sz w:val="24"/>
          <w:szCs w:val="24"/>
        </w:rPr>
        <w:t xml:space="preserve"> + 0,2×П</w:t>
      </w:r>
      <w:r w:rsidRPr="009E40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-вежл.дист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r w:rsidRPr="009E40E7">
        <w:rPr>
          <w:rFonts w:ascii="Times New Roman" w:hAnsi="Times New Roman" w:cs="Times New Roman"/>
          <w:sz w:val="24"/>
          <w:szCs w:val="24"/>
        </w:rPr>
        <w:t>)</w:t>
      </w:r>
    </w:p>
    <w:p w:rsidR="009E40E7" w:rsidRPr="009E40E7" w:rsidRDefault="009E40E7" w:rsidP="009E40E7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К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E40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</w:rPr>
        <w:t>=(0,3×П</w:t>
      </w:r>
      <w:r w:rsidRPr="009E40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реком</w:t>
      </w:r>
      <w:r w:rsidRPr="009E40E7">
        <w:rPr>
          <w:rFonts w:ascii="Times New Roman" w:hAnsi="Times New Roman" w:cs="Times New Roman"/>
          <w:sz w:val="24"/>
          <w:szCs w:val="24"/>
        </w:rPr>
        <w:t xml:space="preserve"> + 0,2×П</w:t>
      </w:r>
      <w:r w:rsidRPr="009E40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-орг.усл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r w:rsidRPr="009E40E7">
        <w:rPr>
          <w:rFonts w:ascii="Times New Roman" w:hAnsi="Times New Roman" w:cs="Times New Roman"/>
          <w:sz w:val="24"/>
          <w:szCs w:val="24"/>
        </w:rPr>
        <w:t xml:space="preserve"> + 0,5×П</w:t>
      </w:r>
      <w:r w:rsidRPr="009E40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r w:rsidRPr="009E40E7">
        <w:rPr>
          <w:rFonts w:ascii="Times New Roman" w:hAnsi="Times New Roman" w:cs="Times New Roman"/>
          <w:sz w:val="24"/>
          <w:szCs w:val="24"/>
        </w:rPr>
        <w:t>),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П</w:t>
      </w:r>
      <w:r w:rsidRPr="009E40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 xml:space="preserve">инф  </w:t>
      </w:r>
      <w:r w:rsidRPr="009E40E7">
        <w:rPr>
          <w:rFonts w:ascii="Times New Roman" w:hAnsi="Times New Roman" w:cs="Times New Roman"/>
          <w:b/>
          <w:sz w:val="24"/>
          <w:szCs w:val="24"/>
          <w:vertAlign w:val="subscript"/>
        </w:rPr>
        <w:t>...</w:t>
      </w:r>
      <w:r w:rsidRPr="009E40E7">
        <w:rPr>
          <w:rFonts w:ascii="Times New Roman" w:hAnsi="Times New Roman" w:cs="Times New Roman"/>
          <w:sz w:val="24"/>
          <w:szCs w:val="24"/>
        </w:rPr>
        <w:t xml:space="preserve">  П</w:t>
      </w:r>
      <w:r w:rsidRPr="009E40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 xml:space="preserve">уд </w:t>
      </w:r>
      <w:r w:rsidRPr="009E40E7">
        <w:rPr>
          <w:rFonts w:ascii="Times New Roman" w:hAnsi="Times New Roman" w:cs="Times New Roman"/>
          <w:sz w:val="24"/>
          <w:szCs w:val="24"/>
        </w:rPr>
        <w:t xml:space="preserve"> – показатели оценки качества, характеризующие общие критерии оценки качества в </w:t>
      </w:r>
      <w:r w:rsidRPr="009E40E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</w:rPr>
        <w:t>-ой организации, рассчитанные по формулам, приведенным в пунктах 1 - 5.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 xml:space="preserve">Максимальное значение показателя </w:t>
      </w:r>
      <w:r w:rsidRPr="009E40E7">
        <w:rPr>
          <w:rFonts w:ascii="Times New Roman" w:hAnsi="Times New Roman" w:cs="Times New Roman"/>
          <w:color w:val="000000"/>
          <w:sz w:val="24"/>
          <w:szCs w:val="24"/>
        </w:rPr>
        <w:t xml:space="preserve">оценки качества по организации социальной сферы составляет </w:t>
      </w:r>
      <w:r w:rsidRPr="009E40E7">
        <w:rPr>
          <w:rFonts w:ascii="Times New Roman" w:hAnsi="Times New Roman" w:cs="Times New Roman"/>
          <w:sz w:val="24"/>
          <w:szCs w:val="24"/>
        </w:rPr>
        <w:t>100 баллов;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б) показатель оценки качества по отрасли социальной сферы в субъекте Российской Федерации рассчитывается по формуле:</w:t>
      </w:r>
    </w:p>
    <w:p w:rsidR="009E40E7" w:rsidRPr="009E40E7" w:rsidRDefault="009E40E7" w:rsidP="009E40E7">
      <w:pPr>
        <w:pStyle w:val="-11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</w:rPr>
      </w:pPr>
    </w:p>
    <w:p w:rsidR="009E40E7" w:rsidRPr="009E40E7" w:rsidRDefault="009E40E7" w:rsidP="009E40E7">
      <w:pPr>
        <w:pStyle w:val="-11"/>
        <w:numPr>
          <w:ilvl w:val="0"/>
          <w:numId w:val="0"/>
        </w:numPr>
        <w:spacing w:before="0" w:after="0"/>
        <w:ind w:firstLine="709"/>
        <w:jc w:val="right"/>
        <w:rPr>
          <w:rFonts w:ascii="Times New Roman" w:hAnsi="Times New Roman"/>
        </w:rPr>
      </w:pPr>
      <w:r w:rsidRPr="009E40E7">
        <w:rPr>
          <w:rFonts w:ascii="Times New Roman" w:hAnsi="Times New Roman"/>
          <w:lang w:val="en-US"/>
        </w:rPr>
        <w:t>S</w:t>
      </w:r>
      <w:r w:rsidRPr="009E40E7">
        <w:rPr>
          <w:rFonts w:ascii="Times New Roman" w:hAnsi="Times New Roman"/>
          <w:vertAlign w:val="superscript"/>
          <w:lang w:val="en-US"/>
        </w:rPr>
        <w:t>ou</w:t>
      </w:r>
      <w:r w:rsidRPr="009E40E7">
        <w:rPr>
          <w:rFonts w:ascii="Times New Roman" w:hAnsi="Times New Roman"/>
        </w:rPr>
        <w:t xml:space="preserve"> =∑</w:t>
      </w:r>
      <w:r w:rsidRPr="009E40E7">
        <w:rPr>
          <w:rFonts w:ascii="Times New Roman" w:hAnsi="Times New Roman"/>
          <w:lang w:val="en-US"/>
        </w:rPr>
        <w:t>S</w:t>
      </w:r>
      <w:r w:rsidRPr="009E40E7">
        <w:rPr>
          <w:rFonts w:ascii="Times New Roman" w:hAnsi="Times New Roman"/>
          <w:vertAlign w:val="superscript"/>
          <w:lang w:val="en-US"/>
        </w:rPr>
        <w:t>ou</w:t>
      </w:r>
      <w:r w:rsidRPr="009E40E7">
        <w:rPr>
          <w:rFonts w:ascii="Times New Roman" w:hAnsi="Times New Roman"/>
          <w:vertAlign w:val="subscript"/>
          <w:lang w:val="en-US"/>
        </w:rPr>
        <w:t>n</w:t>
      </w:r>
      <w:r w:rsidRPr="009E40E7">
        <w:rPr>
          <w:rFonts w:ascii="Times New Roman" w:hAnsi="Times New Roman"/>
        </w:rPr>
        <w:t xml:space="preserve"> /</w:t>
      </w:r>
      <w:r w:rsidRPr="009E40E7">
        <w:rPr>
          <w:rFonts w:ascii="Times New Roman" w:hAnsi="Times New Roman"/>
          <w:vertAlign w:val="subscript"/>
        </w:rPr>
        <w:t xml:space="preserve"> </w:t>
      </w:r>
      <w:r w:rsidRPr="009E40E7">
        <w:rPr>
          <w:rFonts w:ascii="Times New Roman" w:hAnsi="Times New Roman"/>
          <w:lang w:val="en-US"/>
        </w:rPr>
        <w:t>N</w:t>
      </w:r>
      <w:r w:rsidRPr="009E40E7">
        <w:rPr>
          <w:rFonts w:ascii="Times New Roman" w:hAnsi="Times New Roman"/>
          <w:vertAlign w:val="superscript"/>
          <w:lang w:val="en-US"/>
        </w:rPr>
        <w:t>ou</w:t>
      </w:r>
      <w:r w:rsidRPr="009E40E7">
        <w:rPr>
          <w:rFonts w:ascii="Times New Roman" w:hAnsi="Times New Roman"/>
          <w:vertAlign w:val="superscript"/>
        </w:rPr>
        <w:t xml:space="preserve"> </w:t>
      </w:r>
      <w:r w:rsidRPr="009E40E7">
        <w:rPr>
          <w:rFonts w:ascii="Times New Roman" w:hAnsi="Times New Roman"/>
        </w:rPr>
        <w:t>,</w:t>
      </w:r>
      <w:r w:rsidRPr="009E40E7">
        <w:rPr>
          <w:rFonts w:ascii="Times New Roman" w:hAnsi="Times New Roman"/>
        </w:rPr>
        <w:tab/>
      </w:r>
      <w:r w:rsidRPr="009E40E7">
        <w:rPr>
          <w:rFonts w:ascii="Times New Roman" w:hAnsi="Times New Roman"/>
        </w:rPr>
        <w:tab/>
      </w:r>
      <w:r w:rsidRPr="009E40E7">
        <w:rPr>
          <w:rFonts w:ascii="Times New Roman" w:hAnsi="Times New Roman"/>
        </w:rPr>
        <w:tab/>
      </w:r>
      <w:r w:rsidRPr="009E40E7">
        <w:rPr>
          <w:rFonts w:ascii="Times New Roman" w:hAnsi="Times New Roman"/>
        </w:rPr>
        <w:tab/>
      </w:r>
      <w:r w:rsidRPr="009E40E7">
        <w:rPr>
          <w:rFonts w:ascii="Times New Roman" w:hAnsi="Times New Roman"/>
        </w:rPr>
        <w:tab/>
        <w:t>(7)</w:t>
      </w:r>
    </w:p>
    <w:p w:rsidR="009E40E7" w:rsidRPr="009E40E7" w:rsidRDefault="009E40E7" w:rsidP="009E40E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где: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9E40E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E40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ou</w:t>
      </w:r>
      <w:r w:rsidRPr="009E40E7">
        <w:rPr>
          <w:rFonts w:ascii="Times New Roman" w:hAnsi="Times New Roman" w:cs="Times New Roman"/>
          <w:sz w:val="24"/>
          <w:szCs w:val="24"/>
        </w:rPr>
        <w:t xml:space="preserve"> – показатель </w:t>
      </w:r>
      <w:r w:rsidRPr="009E40E7">
        <w:rPr>
          <w:rFonts w:ascii="Times New Roman" w:hAnsi="Times New Roman" w:cs="Times New Roman"/>
          <w:color w:val="000000"/>
          <w:sz w:val="24"/>
          <w:szCs w:val="24"/>
        </w:rPr>
        <w:t>оценки качества по</w:t>
      </w:r>
      <w:r w:rsidRPr="009E40E7">
        <w:rPr>
          <w:rFonts w:ascii="Times New Roman" w:hAnsi="Times New Roman" w:cs="Times New Roman"/>
          <w:sz w:val="24"/>
          <w:szCs w:val="24"/>
        </w:rPr>
        <w:t xml:space="preserve"> о-й отрасли социальной сферы        в u-м субъекте Российской Федерации;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9E40E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E40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ou</w:t>
      </w:r>
      <w:r w:rsidRPr="009E40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E40E7">
        <w:rPr>
          <w:rFonts w:ascii="Times New Roman" w:hAnsi="Times New Roman" w:cs="Times New Roman"/>
          <w:sz w:val="24"/>
          <w:szCs w:val="24"/>
        </w:rPr>
        <w:t xml:space="preserve">– показатель </w:t>
      </w:r>
      <w:r w:rsidRPr="009E40E7">
        <w:rPr>
          <w:rFonts w:ascii="Times New Roman" w:hAnsi="Times New Roman" w:cs="Times New Roman"/>
          <w:color w:val="000000"/>
          <w:sz w:val="24"/>
          <w:szCs w:val="24"/>
        </w:rPr>
        <w:t xml:space="preserve">оценки качества по </w:t>
      </w:r>
      <w:r w:rsidRPr="009E40E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</w:rPr>
        <w:t>-ой организации о-й отрасли социальной сферы в u-м субъекте Российской Федерации;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ou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E40E7">
        <w:rPr>
          <w:rFonts w:ascii="Times New Roman" w:hAnsi="Times New Roman" w:cs="Times New Roman"/>
          <w:sz w:val="24"/>
          <w:szCs w:val="24"/>
        </w:rPr>
        <w:t>– количество организаций, в отношении которых проводилась независимая  оценка качества в о-й</w:t>
      </w:r>
      <w:r w:rsidRPr="009E40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40E7">
        <w:rPr>
          <w:rFonts w:ascii="Times New Roman" w:hAnsi="Times New Roman" w:cs="Times New Roman"/>
          <w:sz w:val="24"/>
          <w:szCs w:val="24"/>
        </w:rPr>
        <w:t>отрасли социальной сферы в u-м субъекте Российской Федерации.</w:t>
      </w:r>
    </w:p>
    <w:p w:rsidR="009E40E7" w:rsidRPr="009E40E7" w:rsidRDefault="009E40E7" w:rsidP="009E40E7">
      <w:pPr>
        <w:pStyle w:val="-11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</w:rPr>
      </w:pPr>
      <w:r w:rsidRPr="009E40E7">
        <w:rPr>
          <w:rFonts w:ascii="Times New Roman" w:hAnsi="Times New Roman"/>
        </w:rPr>
        <w:t>Максимальное значение показателя оценки качества по отрасли социальной сферы в субъекте Российской Федерации составляет 100 баллов;</w:t>
      </w:r>
    </w:p>
    <w:p w:rsidR="009E40E7" w:rsidRPr="009E40E7" w:rsidRDefault="009E40E7" w:rsidP="009E40E7">
      <w:pPr>
        <w:pStyle w:val="-11"/>
        <w:numPr>
          <w:ilvl w:val="0"/>
          <w:numId w:val="0"/>
        </w:numPr>
        <w:spacing w:before="0" w:after="0"/>
        <w:ind w:firstLine="567"/>
        <w:rPr>
          <w:rFonts w:ascii="Times New Roman" w:hAnsi="Times New Roman"/>
        </w:rPr>
      </w:pPr>
      <w:r w:rsidRPr="009E40E7">
        <w:rPr>
          <w:rFonts w:ascii="Times New Roman" w:hAnsi="Times New Roman"/>
        </w:rPr>
        <w:lastRenderedPageBreak/>
        <w:t>в) показатель оценки качества по субъекту Российской Федерации в целом  рассчитывается по формуле:</w:t>
      </w:r>
    </w:p>
    <w:p w:rsidR="009E40E7" w:rsidRPr="009E40E7" w:rsidRDefault="009E40E7" w:rsidP="009E40E7">
      <w:pPr>
        <w:pStyle w:val="-11"/>
        <w:numPr>
          <w:ilvl w:val="0"/>
          <w:numId w:val="0"/>
        </w:numPr>
        <w:spacing w:before="0" w:after="0"/>
        <w:ind w:firstLine="567"/>
        <w:rPr>
          <w:rFonts w:ascii="Times New Roman" w:hAnsi="Times New Roman"/>
        </w:rPr>
      </w:pPr>
    </w:p>
    <w:p w:rsidR="009E40E7" w:rsidRPr="009E40E7" w:rsidRDefault="009E40E7" w:rsidP="009E40E7">
      <w:pPr>
        <w:spacing w:before="60"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E40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u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E40E7">
        <w:rPr>
          <w:rFonts w:ascii="Times New Roman" w:hAnsi="Times New Roman" w:cs="Times New Roman"/>
          <w:sz w:val="24"/>
          <w:szCs w:val="24"/>
        </w:rPr>
        <w:t>=∑</w:t>
      </w:r>
      <w:r w:rsidRPr="009E40E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E40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ou</w:t>
      </w:r>
      <w:r w:rsidRPr="009E40E7">
        <w:rPr>
          <w:rFonts w:ascii="Times New Roman" w:hAnsi="Times New Roman" w:cs="Times New Roman"/>
          <w:sz w:val="24"/>
          <w:szCs w:val="24"/>
        </w:rPr>
        <w:t xml:space="preserve"> / </w:t>
      </w:r>
      <w:r w:rsidRPr="009E40E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E40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u</w:t>
      </w:r>
      <w:r w:rsidRPr="009E40E7">
        <w:rPr>
          <w:rFonts w:ascii="Times New Roman" w:hAnsi="Times New Roman" w:cs="Times New Roman"/>
          <w:sz w:val="24"/>
          <w:szCs w:val="24"/>
        </w:rPr>
        <w:t>,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9E40E7">
        <w:rPr>
          <w:rFonts w:ascii="Times New Roman" w:hAnsi="Times New Roman" w:cs="Times New Roman"/>
          <w:sz w:val="24"/>
          <w:szCs w:val="24"/>
        </w:rPr>
        <w:t>(9)</w:t>
      </w:r>
    </w:p>
    <w:p w:rsidR="009E40E7" w:rsidRPr="009E40E7" w:rsidRDefault="009E40E7" w:rsidP="009E40E7">
      <w:pPr>
        <w:spacing w:before="60"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</w:rPr>
        <w:t>где: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E40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u</w:t>
      </w:r>
      <w:r w:rsidRPr="009E40E7">
        <w:rPr>
          <w:rFonts w:ascii="Times New Roman" w:hAnsi="Times New Roman" w:cs="Times New Roman"/>
          <w:sz w:val="24"/>
          <w:szCs w:val="24"/>
        </w:rPr>
        <w:t xml:space="preserve"> – показатель </w:t>
      </w:r>
      <w:r w:rsidRPr="009E40E7">
        <w:rPr>
          <w:rFonts w:ascii="Times New Roman" w:hAnsi="Times New Roman" w:cs="Times New Roman"/>
          <w:color w:val="000000"/>
          <w:sz w:val="24"/>
          <w:szCs w:val="24"/>
        </w:rPr>
        <w:t xml:space="preserve">оценки </w:t>
      </w:r>
      <w:r w:rsidRPr="009E40E7">
        <w:rPr>
          <w:rFonts w:ascii="Times New Roman" w:hAnsi="Times New Roman" w:cs="Times New Roman"/>
          <w:sz w:val="24"/>
          <w:szCs w:val="24"/>
        </w:rPr>
        <w:t>качества</w:t>
      </w:r>
      <w:r w:rsidRPr="009E40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40E7">
        <w:rPr>
          <w:rFonts w:ascii="Times New Roman" w:hAnsi="Times New Roman" w:cs="Times New Roman"/>
          <w:sz w:val="24"/>
          <w:szCs w:val="24"/>
        </w:rPr>
        <w:t xml:space="preserve">в </w:t>
      </w:r>
      <w:r w:rsidRPr="009E40E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9E40E7">
        <w:rPr>
          <w:rFonts w:ascii="Times New Roman" w:hAnsi="Times New Roman" w:cs="Times New Roman"/>
          <w:sz w:val="24"/>
          <w:szCs w:val="24"/>
        </w:rPr>
        <w:t>-ом субъекте Российской Федерации;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9E40E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E40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ou</w:t>
      </w:r>
      <w:r w:rsidRPr="009E40E7">
        <w:rPr>
          <w:rFonts w:ascii="Times New Roman" w:hAnsi="Times New Roman" w:cs="Times New Roman"/>
          <w:sz w:val="24"/>
          <w:szCs w:val="24"/>
        </w:rPr>
        <w:t xml:space="preserve"> – показатель </w:t>
      </w:r>
      <w:r w:rsidRPr="009E40E7">
        <w:rPr>
          <w:rFonts w:ascii="Times New Roman" w:hAnsi="Times New Roman" w:cs="Times New Roman"/>
          <w:color w:val="000000"/>
          <w:sz w:val="24"/>
          <w:szCs w:val="24"/>
        </w:rPr>
        <w:t>оценки качества по</w:t>
      </w:r>
      <w:r w:rsidRPr="009E40E7">
        <w:rPr>
          <w:rFonts w:ascii="Times New Roman" w:hAnsi="Times New Roman" w:cs="Times New Roman"/>
          <w:sz w:val="24"/>
          <w:szCs w:val="24"/>
        </w:rPr>
        <w:t xml:space="preserve"> о-й отрасли социальной сферы        в u-м субъекте Российской Федерации;</w:t>
      </w:r>
      <w:r w:rsidRPr="009E40E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9E40E7" w:rsidRPr="009E40E7" w:rsidRDefault="009E40E7" w:rsidP="009E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E40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u</w:t>
      </w:r>
      <w:r w:rsidRPr="009E40E7">
        <w:rPr>
          <w:rFonts w:ascii="Times New Roman" w:hAnsi="Times New Roman" w:cs="Times New Roman"/>
          <w:sz w:val="24"/>
          <w:szCs w:val="24"/>
        </w:rPr>
        <w:t xml:space="preserve"> – количество отраслей социальной сферы, в которых в </w:t>
      </w:r>
      <w:r w:rsidRPr="009E40E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9E40E7">
        <w:rPr>
          <w:rFonts w:ascii="Times New Roman" w:hAnsi="Times New Roman" w:cs="Times New Roman"/>
          <w:sz w:val="24"/>
          <w:szCs w:val="24"/>
        </w:rPr>
        <w:t>-ом субъекте Российской Федерации проводилась независимая оценка качества.</w:t>
      </w:r>
    </w:p>
    <w:p w:rsidR="009E40E7" w:rsidRPr="009E40E7" w:rsidRDefault="009E40E7" w:rsidP="009E40E7">
      <w:pPr>
        <w:pStyle w:val="-11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  <w:strike/>
        </w:rPr>
      </w:pPr>
      <w:r w:rsidRPr="009E40E7">
        <w:rPr>
          <w:rFonts w:ascii="Times New Roman" w:hAnsi="Times New Roman"/>
        </w:rPr>
        <w:t>Максимальное значение показателя оценки качества по субъекту Российской Федерации в целом составляет 100 баллов;</w:t>
      </w:r>
    </w:p>
    <w:p w:rsidR="009E40E7" w:rsidRPr="009E40E7" w:rsidRDefault="009E40E7" w:rsidP="009E40E7">
      <w:pPr>
        <w:pStyle w:val="-11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</w:rPr>
      </w:pPr>
      <w:r w:rsidRPr="009E40E7">
        <w:rPr>
          <w:rFonts w:ascii="Times New Roman" w:hAnsi="Times New Roman"/>
        </w:rPr>
        <w:t>г) показатель оценки качества по муниципальному образованию (городскому округу и муниципальному району - в целом по муниципальному образованию, а также по отраслям социальной сферы) рассчитывается аналогично порядку, предусмотренному для расчета показателя оценки качества по субъекту Российской Федерации (в целом по субъекту Российской Федерации, а также по отраслям социальной сферы в субъекте Российской Федерации) в подпунктах «б» и «в» настоящего пункта .</w:t>
      </w:r>
    </w:p>
    <w:p w:rsidR="009E40E7" w:rsidRPr="009E40E7" w:rsidRDefault="009E40E7" w:rsidP="009E40E7">
      <w:pPr>
        <w:rPr>
          <w:rFonts w:ascii="Times New Roman" w:hAnsi="Times New Roman" w:cs="Times New Roman"/>
          <w:sz w:val="24"/>
          <w:szCs w:val="24"/>
        </w:rPr>
      </w:pPr>
    </w:p>
    <w:p w:rsidR="00C12F64" w:rsidRPr="009E40E7" w:rsidRDefault="00C12F64" w:rsidP="00C12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F64" w:rsidRDefault="00C12F64" w:rsidP="0068559E">
      <w:pPr>
        <w:jc w:val="right"/>
        <w:rPr>
          <w:rFonts w:ascii="Times New Roman" w:hAnsi="Times New Roman" w:cs="Times New Roman"/>
          <w:b/>
          <w:sz w:val="24"/>
          <w:szCs w:val="24"/>
        </w:rPr>
        <w:sectPr w:rsidR="00C12F64" w:rsidSect="00C12F6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6975" w:rsidRPr="00BB32BA" w:rsidRDefault="00D27CA2" w:rsidP="0089697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27CA2"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:rsidR="00896975" w:rsidRPr="00240F45" w:rsidRDefault="00896975" w:rsidP="008969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F45">
        <w:rPr>
          <w:rFonts w:ascii="Times New Roman" w:hAnsi="Times New Roman"/>
          <w:b/>
          <w:sz w:val="24"/>
          <w:szCs w:val="24"/>
        </w:rPr>
        <w:t>БЛАНКИ ДЛЯ ПИСЬМЕННОГО ОПРОСА</w:t>
      </w:r>
    </w:p>
    <w:p w:rsidR="00896975" w:rsidRDefault="00896975" w:rsidP="008969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EBB" w:rsidRPr="00E15EBB" w:rsidRDefault="00896975" w:rsidP="00E15E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995">
        <w:rPr>
          <w:rFonts w:ascii="Times New Roman" w:hAnsi="Times New Roman"/>
          <w:sz w:val="24"/>
          <w:szCs w:val="24"/>
        </w:rPr>
        <w:t xml:space="preserve">БЛАНК ОПРОСНОГО ЛИСТА ДЛЯ АНКЕТИРОВАНИЯ ГРАЖДАН, ЯВЛЯЮЩИХСЯ </w:t>
      </w:r>
      <w:r w:rsidR="00E15EBB" w:rsidRPr="00E15EBB">
        <w:rPr>
          <w:rFonts w:ascii="Times New Roman" w:hAnsi="Times New Roman" w:cs="Times New Roman"/>
          <w:sz w:val="24"/>
          <w:szCs w:val="24"/>
        </w:rPr>
        <w:t>ПОЛУЧАТЕЛЯМИ УСЛУГ ТЕАТРАЛЬНО-КОНЦЕРТНЫХ ОРГАНИЗАЦИЙ</w:t>
      </w:r>
    </w:p>
    <w:p w:rsidR="00E15EBB" w:rsidRPr="00E15EBB" w:rsidRDefault="00E15EBB" w:rsidP="00E15EBB">
      <w:pPr>
        <w:rPr>
          <w:rFonts w:ascii="Times New Roman" w:hAnsi="Times New Roman" w:cs="Times New Roman"/>
          <w:b/>
        </w:rPr>
      </w:pPr>
    </w:p>
    <w:tbl>
      <w:tblPr>
        <w:tblW w:w="9503" w:type="dxa"/>
        <w:tblInd w:w="103" w:type="dxa"/>
        <w:tblLook w:val="04A0" w:firstRow="1" w:lastRow="0" w:firstColumn="1" w:lastColumn="0" w:noHBand="0" w:noVBand="1"/>
      </w:tblPr>
      <w:tblGrid>
        <w:gridCol w:w="6951"/>
        <w:gridCol w:w="1276"/>
        <w:gridCol w:w="1276"/>
      </w:tblGrid>
      <w:tr w:rsidR="00E15EBB" w:rsidRPr="00E15EBB" w:rsidTr="00E15EBB">
        <w:trPr>
          <w:trHeight w:val="90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EBB" w:rsidRPr="00E15EBB" w:rsidRDefault="00E15EBB" w:rsidP="002F676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15EBB">
              <w:rPr>
                <w:rFonts w:ascii="Times New Roman" w:hAnsi="Times New Roman" w:cs="Times New Roman"/>
                <w:b/>
                <w:color w:val="000000"/>
              </w:rPr>
              <w:t>Вопрос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BB" w:rsidRPr="00E15EBB" w:rsidRDefault="00E15EBB" w:rsidP="002F676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15EBB">
              <w:rPr>
                <w:rFonts w:ascii="Times New Roman" w:hAnsi="Times New Roman" w:cs="Times New Roman"/>
                <w:b/>
                <w:color w:val="000000"/>
              </w:rPr>
              <w:t>Варианты ответа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BB" w:rsidRPr="00E15EBB" w:rsidRDefault="00E15EBB" w:rsidP="002F676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15EBB">
              <w:rPr>
                <w:rFonts w:ascii="Times New Roman" w:hAnsi="Times New Roman" w:cs="Times New Roman"/>
                <w:b/>
                <w:color w:val="000000"/>
              </w:rPr>
              <w:t>ВАША ОЦЕНКА</w:t>
            </w:r>
          </w:p>
        </w:tc>
      </w:tr>
      <w:tr w:rsidR="00E15EBB" w:rsidRPr="00E15EBB" w:rsidTr="00E15EBB">
        <w:trPr>
          <w:trHeight w:val="90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15EBB" w:rsidRPr="00E15EBB" w:rsidRDefault="00E15EBB" w:rsidP="002F6760">
            <w:pPr>
              <w:ind w:left="181"/>
              <w:rPr>
                <w:rFonts w:ascii="Times New Roman" w:hAnsi="Times New Roman" w:cs="Times New Roman"/>
                <w:b/>
                <w:bCs/>
                <w:color w:val="000000"/>
                <w:highlight w:val="cyan"/>
              </w:rPr>
            </w:pPr>
            <w:r w:rsidRPr="00E15EBB">
              <w:rPr>
                <w:rFonts w:ascii="Times New Roman" w:hAnsi="Times New Roman" w:cs="Times New Roman"/>
                <w:b/>
                <w:bCs/>
                <w:color w:val="000000"/>
              </w:rPr>
              <w:t>Открытость и доступность информации об организации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15EBB" w:rsidRPr="00E15EBB" w:rsidRDefault="00E15EBB" w:rsidP="002F6760">
            <w:pPr>
              <w:rPr>
                <w:rFonts w:ascii="Times New Roman" w:hAnsi="Times New Roman" w:cs="Times New Roman"/>
                <w:color w:val="000000"/>
              </w:rPr>
            </w:pPr>
            <w:r w:rsidRPr="00E15E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15EBB" w:rsidRPr="00E15EBB" w:rsidRDefault="00E15EBB" w:rsidP="002F6760">
            <w:pPr>
              <w:rPr>
                <w:rFonts w:ascii="Times New Roman" w:hAnsi="Times New Roman" w:cs="Times New Roman"/>
                <w:color w:val="000000"/>
              </w:rPr>
            </w:pPr>
            <w:r w:rsidRPr="00E15EB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15EBB" w:rsidRPr="00E15EBB" w:rsidTr="00E15EBB">
        <w:trPr>
          <w:trHeight w:val="90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EBB" w:rsidRPr="00E15EBB" w:rsidRDefault="00E15EBB" w:rsidP="002F6760">
            <w:pPr>
              <w:rPr>
                <w:rFonts w:ascii="Times New Roman" w:hAnsi="Times New Roman" w:cs="Times New Roman"/>
                <w:color w:val="000000"/>
              </w:rPr>
            </w:pPr>
            <w:r w:rsidRPr="00E15EBB">
              <w:rPr>
                <w:rFonts w:ascii="Times New Roman" w:hAnsi="Times New Roman" w:cs="Times New Roman"/>
                <w:color w:val="000000"/>
              </w:rPr>
              <w:t>Удовлетворены ли открытостью, полнотой и доступностью информации о деятельности организации, размещенной на информационных стендах в помещении организации?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BB" w:rsidRPr="00E15EBB" w:rsidRDefault="00E15EBB" w:rsidP="002F67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EBB"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BB" w:rsidRPr="00E15EBB" w:rsidRDefault="00E15EBB" w:rsidP="002F67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EBB" w:rsidRPr="00E15EBB" w:rsidTr="00E15EBB">
        <w:trPr>
          <w:trHeight w:val="900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EBB" w:rsidRPr="00E15EBB" w:rsidRDefault="00E15EBB" w:rsidP="002F6760">
            <w:pPr>
              <w:rPr>
                <w:rFonts w:ascii="Times New Roman" w:hAnsi="Times New Roman" w:cs="Times New Roman"/>
                <w:color w:val="000000"/>
              </w:rPr>
            </w:pPr>
            <w:r w:rsidRPr="00E15EBB">
              <w:rPr>
                <w:rFonts w:ascii="Times New Roman" w:hAnsi="Times New Roman" w:cs="Times New Roman"/>
                <w:color w:val="000000"/>
              </w:rPr>
              <w:t>Удовлетворены ли открытостью, полнотой и доступностью информации о деятельности организации на официальном сайте организации в информационно-телекоммуникационной сети "Интернет"?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BB" w:rsidRPr="00E15EBB" w:rsidRDefault="00E15EBB" w:rsidP="002F67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EBB"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BB" w:rsidRPr="00E15EBB" w:rsidRDefault="00E15EBB" w:rsidP="002F67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EBB" w:rsidRPr="00E15EBB" w:rsidTr="00E15EBB">
        <w:trPr>
          <w:trHeight w:val="900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15EBB" w:rsidRPr="00E15EBB" w:rsidRDefault="00E15EBB" w:rsidP="002F6760">
            <w:pPr>
              <w:ind w:left="181"/>
              <w:rPr>
                <w:rFonts w:ascii="Times New Roman" w:hAnsi="Times New Roman" w:cs="Times New Roman"/>
                <w:color w:val="000000"/>
              </w:rPr>
            </w:pPr>
            <w:r w:rsidRPr="00E15EBB">
              <w:rPr>
                <w:rFonts w:ascii="Times New Roman" w:hAnsi="Times New Roman" w:cs="Times New Roman"/>
                <w:b/>
                <w:bCs/>
                <w:color w:val="000000"/>
              </w:rPr>
              <w:t>Доступность услуг для инвалидов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15EBB" w:rsidRPr="00E15EBB" w:rsidRDefault="00E15EBB" w:rsidP="002F67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15EBB" w:rsidRPr="00E15EBB" w:rsidRDefault="00E15EBB" w:rsidP="002F67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EBB" w:rsidRPr="00E15EBB" w:rsidTr="00E15EBB">
        <w:trPr>
          <w:trHeight w:val="900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EBB" w:rsidRPr="00E15EBB" w:rsidRDefault="00E15EBB" w:rsidP="002F6760">
            <w:pPr>
              <w:rPr>
                <w:rFonts w:ascii="Times New Roman" w:hAnsi="Times New Roman" w:cs="Times New Roman"/>
                <w:color w:val="000000"/>
              </w:rPr>
            </w:pPr>
            <w:r w:rsidRPr="00E15EBB">
              <w:rPr>
                <w:rFonts w:ascii="Times New Roman" w:hAnsi="Times New Roman" w:cs="Times New Roman"/>
                <w:color w:val="000000"/>
              </w:rPr>
              <w:t>Имеете ли вы установленную группу инвалидности или являетесь родителем ребенка-инвалида?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BB" w:rsidRPr="00E15EBB" w:rsidRDefault="00E15EBB" w:rsidP="002F67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EBB"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BB" w:rsidRPr="00E15EBB" w:rsidRDefault="00E15EBB" w:rsidP="002F67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EBB" w:rsidRPr="00E15EBB" w:rsidTr="00E15EBB">
        <w:trPr>
          <w:trHeight w:val="900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EBB" w:rsidRPr="00E15EBB" w:rsidRDefault="00E15EBB" w:rsidP="002F6760">
            <w:pPr>
              <w:rPr>
                <w:rFonts w:ascii="Times New Roman" w:hAnsi="Times New Roman" w:cs="Times New Roman"/>
                <w:color w:val="000000"/>
              </w:rPr>
            </w:pPr>
            <w:r w:rsidRPr="00E15EBB">
              <w:rPr>
                <w:rFonts w:ascii="Times New Roman" w:hAnsi="Times New Roman" w:cs="Times New Roman"/>
                <w:color w:val="000000"/>
              </w:rPr>
              <w:t>Удовлетворены ли вы доступностью услуг в организации? (заполняется респондентами, имеющими инвалидность или с ограниченными возможностями здоровья)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BB" w:rsidRPr="00E15EBB" w:rsidRDefault="00E15EBB" w:rsidP="002F67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EBB"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BB" w:rsidRPr="00E15EBB" w:rsidRDefault="00E15EBB" w:rsidP="002F67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15EBB" w:rsidRPr="00E15EBB" w:rsidRDefault="00E15EBB" w:rsidP="00E15E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E15EBB" w:rsidRPr="00E15EBB" w:rsidRDefault="00E15EBB" w:rsidP="00E15EB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E15EBB" w:rsidRPr="00E15EBB" w:rsidRDefault="00E15EBB" w:rsidP="00E15EBB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br w:type="page"/>
      </w:r>
    </w:p>
    <w:p w:rsidR="00E15EBB" w:rsidRPr="00E15EBB" w:rsidRDefault="00E15EBB" w:rsidP="00757F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5EBB">
        <w:rPr>
          <w:rFonts w:ascii="Times New Roman" w:hAnsi="Times New Roman" w:cs="Times New Roman"/>
          <w:sz w:val="24"/>
          <w:szCs w:val="24"/>
        </w:rPr>
        <w:t xml:space="preserve">БЛАНК ОПРОСНОГО ЛИСТА ДЛЯ АНКЕТИРОВАНИЯ ГРАЖДАН, ЯВЛЯЮЩИХСЯ ПОЛУЧАТЕЛЯМИ УСЛУГ ОРГАНИЗАЦИЙ КУЛЬТУРЫ </w:t>
      </w:r>
      <w:r w:rsidRPr="00E15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5EBB">
        <w:rPr>
          <w:rFonts w:ascii="Times New Roman" w:hAnsi="Times New Roman" w:cs="Times New Roman"/>
          <w:sz w:val="24"/>
          <w:szCs w:val="24"/>
        </w:rPr>
        <w:t>(кроме театрально-концертных организаций)</w:t>
      </w:r>
    </w:p>
    <w:tbl>
      <w:tblPr>
        <w:tblW w:w="9928" w:type="dxa"/>
        <w:tblInd w:w="-698" w:type="dxa"/>
        <w:tblLayout w:type="fixed"/>
        <w:tblLook w:val="04A0" w:firstRow="1" w:lastRow="0" w:firstColumn="1" w:lastColumn="0" w:noHBand="0" w:noVBand="1"/>
      </w:tblPr>
      <w:tblGrid>
        <w:gridCol w:w="6951"/>
        <w:gridCol w:w="1276"/>
        <w:gridCol w:w="1701"/>
      </w:tblGrid>
      <w:tr w:rsidR="00E15EBB" w:rsidRPr="00E15EBB" w:rsidTr="00757F0C">
        <w:trPr>
          <w:trHeight w:val="54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EBB" w:rsidRPr="00E15EBB" w:rsidRDefault="00E15EBB" w:rsidP="002F67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EBB" w:rsidRPr="00E15EBB" w:rsidRDefault="00E15EBB" w:rsidP="002F67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Варианты ответа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EBB" w:rsidRPr="00E15EBB" w:rsidRDefault="00E15EBB" w:rsidP="002F67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ВАША ОЦЕНКА</w:t>
            </w:r>
          </w:p>
        </w:tc>
      </w:tr>
      <w:tr w:rsidR="00E15EBB" w:rsidRPr="00E15EBB" w:rsidTr="00E15EBB">
        <w:trPr>
          <w:trHeight w:val="600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15EBB" w:rsidRPr="00E15EBB" w:rsidRDefault="00E15EBB" w:rsidP="002F6760">
            <w:pPr>
              <w:ind w:left="18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Открытость и доступность информации об организации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15EBB" w:rsidRPr="00E15EBB" w:rsidRDefault="00E15EBB" w:rsidP="002F67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15EBB" w:rsidRPr="00E15EBB" w:rsidRDefault="00E15EBB" w:rsidP="002F67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5EBB" w:rsidRPr="00E15EBB" w:rsidTr="00E15EBB">
        <w:trPr>
          <w:trHeight w:val="900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EBB" w:rsidRPr="00E15EBB" w:rsidRDefault="00E15EBB" w:rsidP="00E15E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Удовлетворены ли открытостью, полнотой и доступностью информации о деятельности организации, размещенной на информационных стендах в помещении организации?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BB" w:rsidRPr="00E15EBB" w:rsidRDefault="00E15EBB" w:rsidP="00E15E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BB" w:rsidRPr="00E15EBB" w:rsidRDefault="00E15EBB" w:rsidP="00E15E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5EBB" w:rsidRPr="00E15EBB" w:rsidTr="00E15EBB">
        <w:trPr>
          <w:trHeight w:val="900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EBB" w:rsidRPr="00E15EBB" w:rsidRDefault="00E15EBB" w:rsidP="00E15E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Удовлетворены ли открытостью, полнотой и доступностью информации о деятельности организации на официальном сайте организации в информационно-телекоммуникационной сети "Интернет"?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BB" w:rsidRPr="00E15EBB" w:rsidRDefault="00E15EBB" w:rsidP="00E15E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BB" w:rsidRPr="00E15EBB" w:rsidRDefault="00E15EBB" w:rsidP="00E15E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5EBB" w:rsidRPr="00E15EBB" w:rsidTr="00E15EBB">
        <w:trPr>
          <w:trHeight w:val="600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15EBB" w:rsidRPr="00E15EBB" w:rsidRDefault="00E15EBB" w:rsidP="00E15EBB">
            <w:pPr>
              <w:spacing w:after="0"/>
              <w:ind w:firstLineChars="100" w:firstLine="201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Комфортность предоставления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15EBB" w:rsidRPr="00E15EBB" w:rsidRDefault="00E15EBB" w:rsidP="002F676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15EBB" w:rsidRPr="00E15EBB" w:rsidRDefault="00E15EBB" w:rsidP="002F676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5EBB" w:rsidRPr="00E15EBB" w:rsidTr="00E15EBB">
        <w:trPr>
          <w:trHeight w:val="300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EBB" w:rsidRPr="00E15EBB" w:rsidRDefault="00E15EBB" w:rsidP="002F676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Удовлетворены ли вы комфортностью условий предоставления услуг?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BB" w:rsidRPr="00E15EBB" w:rsidRDefault="00E15EBB" w:rsidP="002F676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BB" w:rsidRPr="00E15EBB" w:rsidRDefault="00E15EBB" w:rsidP="002F676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5EBB" w:rsidRPr="00E15EBB" w:rsidTr="00E15EBB">
        <w:trPr>
          <w:trHeight w:val="600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15EBB" w:rsidRPr="00E15EBB" w:rsidRDefault="00E15EBB" w:rsidP="00E15EBB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Доступность услуг для 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15EBB" w:rsidRPr="00E15EBB" w:rsidRDefault="00E15EBB" w:rsidP="002F67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15EBB" w:rsidRPr="00E15EBB" w:rsidRDefault="00E15EBB" w:rsidP="002F67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5EBB" w:rsidRPr="00E15EBB" w:rsidTr="00E15EBB">
        <w:trPr>
          <w:trHeight w:val="600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BB" w:rsidRPr="00E15EBB" w:rsidRDefault="00E15EBB" w:rsidP="00E15E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Имеете ли вы установленную группу инвалидности или являетесь родителем ребенка-инвалида?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BB" w:rsidRPr="00E15EBB" w:rsidRDefault="00E15EBB" w:rsidP="00E15E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BB" w:rsidRPr="00E15EBB" w:rsidRDefault="00E15EBB" w:rsidP="00E15E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5EBB" w:rsidRPr="00E15EBB" w:rsidTr="00E15EBB">
        <w:trPr>
          <w:trHeight w:val="900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EBB" w:rsidRPr="00E15EBB" w:rsidRDefault="00E15EBB" w:rsidP="00E15E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Удовлетворены ли вы доступностью услуг в организации? (заполняется </w:t>
            </w:r>
            <w:r w:rsidRPr="00E15EBB">
              <w:rPr>
                <w:rFonts w:ascii="Times New Roman" w:hAnsi="Times New Roman" w:cs="Times New Roman"/>
                <w:sz w:val="20"/>
                <w:szCs w:val="20"/>
              </w:rPr>
              <w:t>респондентами, имеющими инвалидность, людьми с ограниченными возможностями здоровья или являющимися родителями ребенка-инвалида)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BB" w:rsidRPr="00E15EBB" w:rsidRDefault="00E15EBB" w:rsidP="00E15E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BB" w:rsidRPr="00E15EBB" w:rsidRDefault="00E15EBB" w:rsidP="00E15E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5EBB" w:rsidRPr="00E15EBB" w:rsidTr="00E15EBB">
        <w:trPr>
          <w:trHeight w:val="600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15EBB" w:rsidRPr="00E15EBB" w:rsidRDefault="00E15EBB" w:rsidP="00E15EBB">
            <w:pPr>
              <w:spacing w:after="0"/>
              <w:ind w:firstLineChars="100" w:firstLine="201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15EBB" w:rsidRPr="00E15EBB" w:rsidRDefault="00E15EBB" w:rsidP="002F676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15EBB" w:rsidRPr="00E15EBB" w:rsidRDefault="00E15EBB" w:rsidP="002F676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5EBB" w:rsidRPr="00E15EBB" w:rsidTr="00E15EBB">
        <w:trPr>
          <w:trHeight w:val="990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EBB" w:rsidRPr="00E15EBB" w:rsidRDefault="00E15EBB" w:rsidP="00E15EB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Удовлетворены ли вы доброжелательностью, вежливостью работников организации, обеспечивающих первичный контакт и информирование (работники справочной, кассиры и т.д.) при непосредственном обращении в организацию?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BB" w:rsidRPr="00E15EBB" w:rsidRDefault="00E15EBB" w:rsidP="00E15EB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BB" w:rsidRPr="00E15EBB" w:rsidRDefault="00E15EBB" w:rsidP="00E15EB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5EBB" w:rsidRPr="00E15EBB" w:rsidTr="00E15EBB">
        <w:trPr>
          <w:trHeight w:val="945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EBB" w:rsidRPr="00E15EBB" w:rsidRDefault="00E15EBB" w:rsidP="00E15EB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Удовлетворены ли вы доброжелательностью, вежливостью работников организации, обеспечивающих непосредственное оказание услуги при обращении в организацию?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BB" w:rsidRPr="00E15EBB" w:rsidRDefault="00E15EBB" w:rsidP="00E15EB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BB" w:rsidRPr="00E15EBB" w:rsidRDefault="00E15EBB" w:rsidP="00E15EB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5EBB" w:rsidRPr="00E15EBB" w:rsidTr="00E15EBB">
        <w:trPr>
          <w:trHeight w:val="1515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EBB" w:rsidRPr="00E15EBB" w:rsidRDefault="00E15EBB" w:rsidP="00E15EB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Удовлетворены ли вы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обращения/жалоб/предложений/получение консультации по оказываемым услугам и пр.)?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BB" w:rsidRPr="00E15EBB" w:rsidRDefault="00E15EBB" w:rsidP="00E15EB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BB" w:rsidRPr="00E15EBB" w:rsidRDefault="00E15EBB" w:rsidP="00E15EB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5EBB" w:rsidRPr="00E15EBB" w:rsidTr="00E15EBB">
        <w:trPr>
          <w:trHeight w:val="585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15EBB" w:rsidRPr="00E15EBB" w:rsidRDefault="00E15EBB" w:rsidP="00E15EBB">
            <w:pPr>
              <w:spacing w:after="0"/>
              <w:ind w:firstLineChars="100" w:firstLine="201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Удовлетворенность условиями оказания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15EBB" w:rsidRPr="00E15EBB" w:rsidRDefault="00E15EBB" w:rsidP="002F676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15EBB" w:rsidRPr="00E15EBB" w:rsidRDefault="00E15EBB" w:rsidP="002F676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5EBB" w:rsidRPr="00E15EBB" w:rsidTr="00F85F4B">
        <w:trPr>
          <w:trHeight w:val="673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EBB" w:rsidRPr="00E15EBB" w:rsidRDefault="00E15EBB" w:rsidP="00E15EB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 ли вы рекомендовать организацию родственникам и знакомым (могли бы ее рекомендовать, если бы была возможность выбора организации)?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BB" w:rsidRPr="00E15EBB" w:rsidRDefault="00E15EBB" w:rsidP="00E15EB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BB" w:rsidRPr="00E15EBB" w:rsidRDefault="00E15EBB" w:rsidP="00E15EB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5EBB" w:rsidRPr="00E15EBB" w:rsidTr="00E15EBB">
        <w:trPr>
          <w:trHeight w:val="615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EBB" w:rsidRPr="00E15EBB" w:rsidRDefault="00E15EBB" w:rsidP="00E15EB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Удовлетворены ли вы графиком работы организации?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BB" w:rsidRPr="00E15EBB" w:rsidRDefault="00E15EBB" w:rsidP="00E15EB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BB" w:rsidRPr="00E15EBB" w:rsidRDefault="00E15EBB" w:rsidP="00E15EB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15EBB" w:rsidRPr="00E15EBB" w:rsidTr="00E15EBB">
        <w:trPr>
          <w:trHeight w:val="750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EBB" w:rsidRPr="00E15EBB" w:rsidRDefault="00E15EBB" w:rsidP="00E15EB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Удовлетворены ли вы в целом условиями оказания услуг в организации?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BB" w:rsidRPr="00E15EBB" w:rsidRDefault="00E15EBB" w:rsidP="00E15EB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EBB" w:rsidRPr="00E15EBB" w:rsidRDefault="00E15EBB" w:rsidP="00E15EB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E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C507A" w:rsidRPr="00240F45" w:rsidRDefault="00D27CA2" w:rsidP="00BC507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27CA2">
        <w:rPr>
          <w:rFonts w:ascii="Times New Roman" w:hAnsi="Times New Roman"/>
          <w:b/>
          <w:sz w:val="24"/>
          <w:szCs w:val="24"/>
        </w:rPr>
        <w:t>ПРИЛОЖЕНИЕ 4</w:t>
      </w:r>
    </w:p>
    <w:p w:rsidR="00BC507A" w:rsidRDefault="00BC507A" w:rsidP="00BC50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507A" w:rsidRDefault="00BC507A" w:rsidP="00BC50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32BA">
        <w:rPr>
          <w:rFonts w:ascii="Times New Roman" w:hAnsi="Times New Roman"/>
          <w:b/>
          <w:sz w:val="24"/>
          <w:szCs w:val="24"/>
        </w:rPr>
        <w:t>ПРОТОКОЛ НАБЛЮДЕНИЯ</w:t>
      </w:r>
    </w:p>
    <w:p w:rsidR="00BC507A" w:rsidRPr="009617C5" w:rsidRDefault="00BC507A" w:rsidP="00BC50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9617C5">
        <w:rPr>
          <w:rFonts w:ascii="Times New Roman" w:eastAsia="Times New Roman" w:hAnsi="Times New Roman" w:cs="Times New Roman"/>
          <w:b/>
        </w:rPr>
        <w:t xml:space="preserve">Показатели, характеризующие доступность услуг для инвалидов </w:t>
      </w:r>
    </w:p>
    <w:p w:rsidR="00BC507A" w:rsidRPr="009617C5" w:rsidRDefault="00BC507A" w:rsidP="00BC50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970"/>
        <w:gridCol w:w="6343"/>
      </w:tblGrid>
      <w:tr w:rsidR="00BC507A" w:rsidRPr="009617C5" w:rsidTr="002F6760">
        <w:tc>
          <w:tcPr>
            <w:tcW w:w="10314" w:type="dxa"/>
            <w:gridSpan w:val="2"/>
          </w:tcPr>
          <w:p w:rsidR="00BC507A" w:rsidRPr="009617C5" w:rsidRDefault="00BC507A" w:rsidP="00BC507A">
            <w:pPr>
              <w:jc w:val="center"/>
              <w:rPr>
                <w:rFonts w:ascii="Times New Roman" w:hAnsi="Times New Roman"/>
              </w:rPr>
            </w:pPr>
            <w:r w:rsidRPr="00BC507A">
              <w:rPr>
                <w:rFonts w:ascii="Times New Roman" w:hAnsi="Times New Roman"/>
              </w:rPr>
              <w:t>Название организации</w:t>
            </w:r>
          </w:p>
        </w:tc>
      </w:tr>
      <w:tr w:rsidR="00BC507A" w:rsidRPr="009617C5" w:rsidTr="002F6760">
        <w:trPr>
          <w:trHeight w:val="443"/>
        </w:trPr>
        <w:tc>
          <w:tcPr>
            <w:tcW w:w="3970" w:type="dxa"/>
          </w:tcPr>
          <w:p w:rsidR="00BC507A" w:rsidRPr="009617C5" w:rsidRDefault="00BC507A" w:rsidP="00BC507A">
            <w:pPr>
              <w:jc w:val="center"/>
              <w:rPr>
                <w:rFonts w:ascii="Times New Roman" w:hAnsi="Times New Roman"/>
              </w:rPr>
            </w:pPr>
            <w:r w:rsidRPr="009617C5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6344" w:type="dxa"/>
          </w:tcPr>
          <w:p w:rsidR="00BC507A" w:rsidRPr="009617C5" w:rsidRDefault="00BC507A" w:rsidP="002F6760">
            <w:pPr>
              <w:jc w:val="center"/>
              <w:rPr>
                <w:rFonts w:ascii="Times New Roman" w:hAnsi="Times New Roman"/>
                <w:b/>
              </w:rPr>
            </w:pPr>
            <w:r w:rsidRPr="009617C5">
              <w:rPr>
                <w:rFonts w:ascii="Times New Roman" w:hAnsi="Times New Roman"/>
              </w:rPr>
              <w:t>Характеристика имеющихся условий доступности</w:t>
            </w:r>
          </w:p>
        </w:tc>
      </w:tr>
      <w:tr w:rsidR="00BC507A" w:rsidRPr="009617C5" w:rsidTr="002F6760">
        <w:trPr>
          <w:trHeight w:val="443"/>
        </w:trPr>
        <w:tc>
          <w:tcPr>
            <w:tcW w:w="10314" w:type="dxa"/>
            <w:gridSpan w:val="2"/>
          </w:tcPr>
          <w:p w:rsidR="00BC507A" w:rsidRPr="009617C5" w:rsidRDefault="00BC507A" w:rsidP="002F6760">
            <w:pPr>
              <w:rPr>
                <w:rFonts w:ascii="Times New Roman" w:hAnsi="Times New Roman"/>
              </w:rPr>
            </w:pPr>
            <w:r w:rsidRPr="009617C5">
              <w:rPr>
                <w:rFonts w:ascii="Times New Roman" w:hAnsi="Times New Roman"/>
              </w:rPr>
              <w:t xml:space="preserve">3.1.1. </w:t>
            </w:r>
            <w:r w:rsidRPr="009617C5">
              <w:t xml:space="preserve"> </w:t>
            </w:r>
            <w:r w:rsidRPr="009617C5">
              <w:rPr>
                <w:rFonts w:ascii="Times New Roman" w:hAnsi="Times New Roman"/>
                <w:b/>
              </w:rPr>
              <w:t>Наличие в помещениях организации социальной сферы и на прилегающей к ней территории:</w:t>
            </w:r>
          </w:p>
        </w:tc>
      </w:tr>
      <w:tr w:rsidR="00BC507A" w:rsidRPr="009617C5" w:rsidTr="002F6760">
        <w:trPr>
          <w:trHeight w:val="443"/>
        </w:trPr>
        <w:tc>
          <w:tcPr>
            <w:tcW w:w="3970" w:type="dxa"/>
          </w:tcPr>
          <w:p w:rsidR="00BC507A" w:rsidRPr="009617C5" w:rsidRDefault="00BC507A" w:rsidP="002F6760">
            <w:pPr>
              <w:rPr>
                <w:rFonts w:ascii="Times New Roman" w:hAnsi="Times New Roman"/>
              </w:rPr>
            </w:pPr>
            <w:r w:rsidRPr="009617C5">
              <w:rPr>
                <w:rFonts w:ascii="Times New Roman" w:hAnsi="Times New Roman"/>
              </w:rPr>
              <w:t>оборудованных входных групп пандусами (подъемными платформами)</w:t>
            </w:r>
          </w:p>
          <w:p w:rsidR="00BC507A" w:rsidRPr="009617C5" w:rsidRDefault="00BC507A" w:rsidP="002F6760">
            <w:pPr>
              <w:rPr>
                <w:rFonts w:ascii="Times New Roman" w:hAnsi="Times New Roman"/>
              </w:rPr>
            </w:pPr>
          </w:p>
        </w:tc>
        <w:tc>
          <w:tcPr>
            <w:tcW w:w="6344" w:type="dxa"/>
          </w:tcPr>
          <w:p w:rsidR="00BC507A" w:rsidRPr="009617C5" w:rsidRDefault="00BC507A" w:rsidP="002F6760">
            <w:pPr>
              <w:rPr>
                <w:rFonts w:ascii="Times New Roman" w:hAnsi="Times New Roman"/>
              </w:rPr>
            </w:pPr>
          </w:p>
        </w:tc>
      </w:tr>
      <w:tr w:rsidR="00BC507A" w:rsidRPr="009617C5" w:rsidTr="002F6760">
        <w:trPr>
          <w:trHeight w:val="443"/>
        </w:trPr>
        <w:tc>
          <w:tcPr>
            <w:tcW w:w="3970" w:type="dxa"/>
          </w:tcPr>
          <w:p w:rsidR="00BC507A" w:rsidRPr="009617C5" w:rsidRDefault="00BC507A" w:rsidP="002F6760">
            <w:pPr>
              <w:rPr>
                <w:rFonts w:ascii="Times New Roman" w:hAnsi="Times New Roman"/>
              </w:rPr>
            </w:pPr>
            <w:r w:rsidRPr="009617C5">
              <w:rPr>
                <w:rFonts w:ascii="Times New Roman" w:hAnsi="Times New Roman"/>
              </w:rPr>
              <w:t>выделенных стоянок для автотранспортных средств инвалидов</w:t>
            </w:r>
          </w:p>
          <w:p w:rsidR="00BC507A" w:rsidRPr="009617C5" w:rsidRDefault="00BC507A" w:rsidP="002F6760">
            <w:pPr>
              <w:rPr>
                <w:rFonts w:ascii="Times New Roman" w:hAnsi="Times New Roman"/>
              </w:rPr>
            </w:pPr>
          </w:p>
        </w:tc>
        <w:tc>
          <w:tcPr>
            <w:tcW w:w="6344" w:type="dxa"/>
          </w:tcPr>
          <w:p w:rsidR="00BC507A" w:rsidRPr="009617C5" w:rsidRDefault="00BC507A" w:rsidP="002F6760">
            <w:pPr>
              <w:rPr>
                <w:rFonts w:ascii="Times New Roman" w:hAnsi="Times New Roman"/>
              </w:rPr>
            </w:pPr>
          </w:p>
        </w:tc>
      </w:tr>
      <w:tr w:rsidR="00BC507A" w:rsidRPr="009617C5" w:rsidTr="002F6760">
        <w:tc>
          <w:tcPr>
            <w:tcW w:w="3970" w:type="dxa"/>
          </w:tcPr>
          <w:p w:rsidR="00BC507A" w:rsidRPr="009617C5" w:rsidRDefault="00BC507A" w:rsidP="002F6760">
            <w:pPr>
              <w:rPr>
                <w:rFonts w:ascii="Times New Roman" w:hAnsi="Times New Roman"/>
              </w:rPr>
            </w:pPr>
            <w:r w:rsidRPr="009617C5">
              <w:rPr>
                <w:rFonts w:ascii="Times New Roman" w:hAnsi="Times New Roman"/>
              </w:rPr>
              <w:t>адаптированных лифтов, поручней, расширенных дверных проемов</w:t>
            </w:r>
          </w:p>
          <w:p w:rsidR="00BC507A" w:rsidRPr="009617C5" w:rsidRDefault="00BC507A" w:rsidP="002F6760">
            <w:pPr>
              <w:rPr>
                <w:rFonts w:ascii="Times New Roman" w:hAnsi="Times New Roman"/>
              </w:rPr>
            </w:pPr>
          </w:p>
        </w:tc>
        <w:tc>
          <w:tcPr>
            <w:tcW w:w="6344" w:type="dxa"/>
          </w:tcPr>
          <w:p w:rsidR="00BC507A" w:rsidRPr="009617C5" w:rsidRDefault="00BC507A" w:rsidP="002F6760">
            <w:pPr>
              <w:rPr>
                <w:rFonts w:ascii="Times New Roman" w:hAnsi="Times New Roman"/>
              </w:rPr>
            </w:pPr>
          </w:p>
        </w:tc>
      </w:tr>
      <w:tr w:rsidR="00BC507A" w:rsidRPr="009617C5" w:rsidTr="002F6760">
        <w:tc>
          <w:tcPr>
            <w:tcW w:w="3970" w:type="dxa"/>
          </w:tcPr>
          <w:p w:rsidR="00BC507A" w:rsidRPr="009617C5" w:rsidRDefault="00BC507A" w:rsidP="002F6760">
            <w:pPr>
              <w:rPr>
                <w:rFonts w:ascii="Times New Roman" w:hAnsi="Times New Roman"/>
              </w:rPr>
            </w:pPr>
            <w:r w:rsidRPr="009617C5">
              <w:rPr>
                <w:rFonts w:ascii="Times New Roman" w:hAnsi="Times New Roman"/>
              </w:rPr>
              <w:t>сменных кресел-колясок</w:t>
            </w:r>
          </w:p>
          <w:p w:rsidR="00BC507A" w:rsidRPr="009617C5" w:rsidRDefault="00BC507A" w:rsidP="002F6760">
            <w:pPr>
              <w:rPr>
                <w:rFonts w:ascii="Times New Roman" w:hAnsi="Times New Roman"/>
              </w:rPr>
            </w:pPr>
          </w:p>
        </w:tc>
        <w:tc>
          <w:tcPr>
            <w:tcW w:w="6344" w:type="dxa"/>
          </w:tcPr>
          <w:p w:rsidR="00BC507A" w:rsidRPr="009617C5" w:rsidRDefault="00BC507A" w:rsidP="002F6760">
            <w:pPr>
              <w:rPr>
                <w:rFonts w:ascii="Times New Roman" w:hAnsi="Times New Roman"/>
              </w:rPr>
            </w:pPr>
          </w:p>
        </w:tc>
      </w:tr>
      <w:tr w:rsidR="00BC507A" w:rsidRPr="009617C5" w:rsidTr="002F6760">
        <w:tc>
          <w:tcPr>
            <w:tcW w:w="3970" w:type="dxa"/>
          </w:tcPr>
          <w:p w:rsidR="00BC507A" w:rsidRPr="009617C5" w:rsidRDefault="00BC507A" w:rsidP="002F6760">
            <w:pPr>
              <w:rPr>
                <w:rFonts w:ascii="Times New Roman" w:hAnsi="Times New Roman"/>
              </w:rPr>
            </w:pPr>
            <w:r w:rsidRPr="009617C5">
              <w:rPr>
                <w:rFonts w:ascii="Times New Roman" w:hAnsi="Times New Roman"/>
              </w:rPr>
              <w:t>специально оборудованных санитарно-гигиенических помещений в организации социальной сферы</w:t>
            </w:r>
          </w:p>
        </w:tc>
        <w:tc>
          <w:tcPr>
            <w:tcW w:w="6344" w:type="dxa"/>
          </w:tcPr>
          <w:p w:rsidR="00BC507A" w:rsidRPr="009617C5" w:rsidRDefault="00BC507A" w:rsidP="002F6760">
            <w:pPr>
              <w:rPr>
                <w:rFonts w:ascii="Times New Roman" w:hAnsi="Times New Roman"/>
              </w:rPr>
            </w:pPr>
          </w:p>
        </w:tc>
      </w:tr>
    </w:tbl>
    <w:p w:rsidR="00BC507A" w:rsidRPr="009617C5" w:rsidRDefault="00BC507A" w:rsidP="00BC507A"/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970"/>
        <w:gridCol w:w="6343"/>
      </w:tblGrid>
      <w:tr w:rsidR="00BC507A" w:rsidRPr="009617C5" w:rsidTr="002F6760">
        <w:tc>
          <w:tcPr>
            <w:tcW w:w="10314" w:type="dxa"/>
            <w:gridSpan w:val="2"/>
          </w:tcPr>
          <w:p w:rsidR="00BC507A" w:rsidRPr="009617C5" w:rsidRDefault="00BC507A" w:rsidP="002F6760">
            <w:pPr>
              <w:rPr>
                <w:rFonts w:ascii="Times New Roman" w:hAnsi="Times New Roman"/>
              </w:rPr>
            </w:pPr>
            <w:r w:rsidRPr="009617C5">
              <w:rPr>
                <w:rFonts w:ascii="Times New Roman" w:hAnsi="Times New Roman"/>
              </w:rPr>
              <w:t xml:space="preserve">3.2.1. </w:t>
            </w:r>
            <w:r w:rsidRPr="009617C5">
              <w:rPr>
                <w:rFonts w:ascii="Times New Roman" w:hAnsi="Times New Roman"/>
                <w:b/>
              </w:rPr>
              <w:t>Наличие в организации социальной сферы условий доступности, позволяющих инвалидам получать услуги наравне с другими:</w:t>
            </w:r>
          </w:p>
        </w:tc>
      </w:tr>
      <w:tr w:rsidR="00BC507A" w:rsidRPr="009617C5" w:rsidTr="002F6760">
        <w:tc>
          <w:tcPr>
            <w:tcW w:w="3970" w:type="dxa"/>
          </w:tcPr>
          <w:p w:rsidR="00BC507A" w:rsidRPr="009617C5" w:rsidRDefault="00BC507A" w:rsidP="002F6760">
            <w:pPr>
              <w:rPr>
                <w:rFonts w:ascii="Times New Roman" w:hAnsi="Times New Roman"/>
              </w:rPr>
            </w:pPr>
            <w:r w:rsidRPr="009617C5">
              <w:rPr>
                <w:rFonts w:ascii="Times New Roman" w:hAnsi="Times New Roman"/>
              </w:rPr>
              <w:t>дублирование для инвалидов по слуху и зрению звуковой и зрительной информации;</w:t>
            </w:r>
          </w:p>
        </w:tc>
        <w:tc>
          <w:tcPr>
            <w:tcW w:w="6344" w:type="dxa"/>
          </w:tcPr>
          <w:p w:rsidR="00BC507A" w:rsidRPr="009617C5" w:rsidRDefault="00BC507A" w:rsidP="002F6760">
            <w:pPr>
              <w:rPr>
                <w:rFonts w:ascii="Times New Roman" w:hAnsi="Times New Roman"/>
              </w:rPr>
            </w:pPr>
          </w:p>
        </w:tc>
      </w:tr>
      <w:tr w:rsidR="00BC507A" w:rsidRPr="009617C5" w:rsidTr="002F6760">
        <w:tc>
          <w:tcPr>
            <w:tcW w:w="3970" w:type="dxa"/>
          </w:tcPr>
          <w:p w:rsidR="00BC507A" w:rsidRPr="009617C5" w:rsidRDefault="00BC507A" w:rsidP="002F6760">
            <w:pPr>
              <w:rPr>
                <w:rFonts w:ascii="Times New Roman" w:hAnsi="Times New Roman"/>
              </w:rPr>
            </w:pPr>
            <w:r w:rsidRPr="009617C5">
              <w:rPr>
                <w:rFonts w:ascii="Times New Roman" w:hAnsi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6344" w:type="dxa"/>
          </w:tcPr>
          <w:p w:rsidR="00BC507A" w:rsidRPr="009617C5" w:rsidRDefault="00BC507A" w:rsidP="002F6760">
            <w:pPr>
              <w:rPr>
                <w:rFonts w:ascii="Times New Roman" w:hAnsi="Times New Roman"/>
              </w:rPr>
            </w:pPr>
          </w:p>
        </w:tc>
      </w:tr>
      <w:tr w:rsidR="00BC507A" w:rsidRPr="009617C5" w:rsidTr="002F6760">
        <w:tc>
          <w:tcPr>
            <w:tcW w:w="3970" w:type="dxa"/>
          </w:tcPr>
          <w:p w:rsidR="00BC507A" w:rsidRPr="009617C5" w:rsidRDefault="00BC507A" w:rsidP="002F6760">
            <w:pPr>
              <w:rPr>
                <w:rFonts w:ascii="Times New Roman" w:hAnsi="Times New Roman"/>
              </w:rPr>
            </w:pPr>
            <w:r w:rsidRPr="009617C5">
              <w:rPr>
                <w:rFonts w:ascii="Times New Roman" w:hAnsi="Times New Roman"/>
              </w:rPr>
              <w:t>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6344" w:type="dxa"/>
          </w:tcPr>
          <w:p w:rsidR="00BC507A" w:rsidRPr="009617C5" w:rsidRDefault="00BC507A" w:rsidP="002F6760">
            <w:pPr>
              <w:rPr>
                <w:rFonts w:ascii="Times New Roman" w:hAnsi="Times New Roman"/>
              </w:rPr>
            </w:pPr>
          </w:p>
        </w:tc>
      </w:tr>
      <w:tr w:rsidR="00BC507A" w:rsidRPr="009617C5" w:rsidTr="002F6760">
        <w:tc>
          <w:tcPr>
            <w:tcW w:w="3970" w:type="dxa"/>
          </w:tcPr>
          <w:p w:rsidR="00BC507A" w:rsidRPr="009617C5" w:rsidRDefault="00BC507A" w:rsidP="002F6760">
            <w:pPr>
              <w:rPr>
                <w:rFonts w:ascii="Times New Roman" w:hAnsi="Times New Roman"/>
              </w:rPr>
            </w:pPr>
            <w:r w:rsidRPr="009617C5">
              <w:rPr>
                <w:rFonts w:ascii="Times New Roman" w:hAnsi="Times New Roman"/>
              </w:rPr>
              <w:t>наличие альтернативной версии официального сайта организации социальной сферы в сети «Интернет» для инвалидов по зрению;</w:t>
            </w:r>
          </w:p>
        </w:tc>
        <w:tc>
          <w:tcPr>
            <w:tcW w:w="6344" w:type="dxa"/>
          </w:tcPr>
          <w:p w:rsidR="00BC507A" w:rsidRPr="009617C5" w:rsidRDefault="00BC507A" w:rsidP="002F6760">
            <w:pPr>
              <w:rPr>
                <w:rFonts w:ascii="Times New Roman" w:hAnsi="Times New Roman"/>
              </w:rPr>
            </w:pPr>
          </w:p>
        </w:tc>
      </w:tr>
      <w:tr w:rsidR="00BC507A" w:rsidRPr="009617C5" w:rsidTr="002F6760">
        <w:tc>
          <w:tcPr>
            <w:tcW w:w="3970" w:type="dxa"/>
          </w:tcPr>
          <w:p w:rsidR="00BC507A" w:rsidRPr="009617C5" w:rsidRDefault="00BC507A" w:rsidP="002F6760">
            <w:pPr>
              <w:rPr>
                <w:rFonts w:ascii="Times New Roman" w:hAnsi="Times New Roman"/>
              </w:rPr>
            </w:pPr>
            <w:r w:rsidRPr="009617C5">
              <w:rPr>
                <w:rFonts w:ascii="Times New Roman" w:hAnsi="Times New Roman"/>
              </w:rPr>
              <w:t>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</w:tc>
        <w:tc>
          <w:tcPr>
            <w:tcW w:w="6344" w:type="dxa"/>
          </w:tcPr>
          <w:p w:rsidR="00BC507A" w:rsidRPr="009617C5" w:rsidRDefault="00BC507A" w:rsidP="002F6760">
            <w:pPr>
              <w:rPr>
                <w:rFonts w:ascii="Times New Roman" w:hAnsi="Times New Roman"/>
              </w:rPr>
            </w:pPr>
          </w:p>
        </w:tc>
      </w:tr>
      <w:tr w:rsidR="00BC507A" w:rsidRPr="009617C5" w:rsidTr="002F6760">
        <w:tc>
          <w:tcPr>
            <w:tcW w:w="3970" w:type="dxa"/>
          </w:tcPr>
          <w:p w:rsidR="00BC507A" w:rsidRPr="009617C5" w:rsidRDefault="00BC507A" w:rsidP="002F6760">
            <w:pPr>
              <w:rPr>
                <w:rFonts w:ascii="Times New Roman" w:hAnsi="Times New Roman"/>
              </w:rPr>
            </w:pPr>
            <w:r w:rsidRPr="009617C5">
              <w:rPr>
                <w:rFonts w:ascii="Times New Roman" w:hAnsi="Times New Roman"/>
              </w:rPr>
              <w:t>наличие возможности предоставления услуги в дистанционном режиме или на дому.</w:t>
            </w:r>
          </w:p>
        </w:tc>
        <w:tc>
          <w:tcPr>
            <w:tcW w:w="6344" w:type="dxa"/>
          </w:tcPr>
          <w:p w:rsidR="00BC507A" w:rsidRPr="009617C5" w:rsidRDefault="00BC507A" w:rsidP="002F6760">
            <w:pPr>
              <w:rPr>
                <w:rFonts w:ascii="Times New Roman" w:hAnsi="Times New Roman"/>
              </w:rPr>
            </w:pPr>
          </w:p>
        </w:tc>
      </w:tr>
    </w:tbl>
    <w:p w:rsidR="00BC507A" w:rsidRPr="009617C5" w:rsidRDefault="00BC507A" w:rsidP="00BC507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C507A" w:rsidRPr="009617C5" w:rsidRDefault="00BC507A" w:rsidP="00BC507A"/>
    <w:p w:rsidR="00BC507A" w:rsidRPr="00BB32BA" w:rsidRDefault="00BC507A" w:rsidP="00BC50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07A" w:rsidRDefault="00BC507A" w:rsidP="00BC50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507A" w:rsidRDefault="00BC507A" w:rsidP="00BC5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07A" w:rsidRDefault="00BC507A" w:rsidP="00BC5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6760" w:rsidRDefault="002F6760" w:rsidP="002F6760">
      <w:pPr>
        <w:spacing w:after="0" w:line="240" w:lineRule="auto"/>
        <w:ind w:left="-709"/>
        <w:jc w:val="right"/>
        <w:rPr>
          <w:rFonts w:ascii="Times New Roman" w:hAnsi="Times New Roman"/>
          <w:b/>
          <w:sz w:val="24"/>
          <w:szCs w:val="24"/>
        </w:rPr>
      </w:pPr>
      <w:r w:rsidRPr="007839AC">
        <w:rPr>
          <w:rFonts w:ascii="Times New Roman" w:hAnsi="Times New Roman"/>
          <w:b/>
          <w:sz w:val="24"/>
          <w:szCs w:val="24"/>
        </w:rPr>
        <w:t>ПРИЛОЖЕНИЕ 5</w:t>
      </w:r>
    </w:p>
    <w:p w:rsidR="00FD7413" w:rsidRPr="00FD7413" w:rsidRDefault="00FD7413" w:rsidP="002F6760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FD7413">
        <w:rPr>
          <w:rFonts w:ascii="Times New Roman" w:hAnsi="Times New Roman"/>
          <w:b/>
          <w:sz w:val="24"/>
          <w:szCs w:val="24"/>
        </w:rPr>
        <w:t xml:space="preserve">ОТКРЫТОСТЬ И ДОСТУПНОСТЬ ИНФОРМАЦИИ ОБ ОРГАНИЗАЦИИ </w:t>
      </w:r>
      <w:r>
        <w:rPr>
          <w:rFonts w:ascii="Times New Roman" w:hAnsi="Times New Roman"/>
          <w:b/>
          <w:sz w:val="24"/>
          <w:szCs w:val="24"/>
        </w:rPr>
        <w:t xml:space="preserve">КУЛЬТУРЫ </w:t>
      </w:r>
    </w:p>
    <w:p w:rsidR="0079072D" w:rsidRDefault="00FD7413" w:rsidP="00FD7413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(РЕЗУЛЬТАТЫ</w:t>
      </w:r>
      <w:r w:rsidRPr="00FD7413">
        <w:rPr>
          <w:rFonts w:ascii="Times New Roman" w:hAnsi="Times New Roman"/>
          <w:b/>
          <w:sz w:val="24"/>
          <w:szCs w:val="24"/>
        </w:rPr>
        <w:t xml:space="preserve"> АНАЛИЗА  ОФИЦИАЛЬНОГО САЙТА ОРГАНИЗАЦИИ</w:t>
      </w:r>
      <w:r>
        <w:rPr>
          <w:rFonts w:ascii="Times New Roman" w:hAnsi="Times New Roman"/>
          <w:b/>
          <w:sz w:val="24"/>
          <w:szCs w:val="24"/>
        </w:rPr>
        <w:t>)</w:t>
      </w:r>
      <w:r w:rsidRPr="00FD7413">
        <w:rPr>
          <w:rFonts w:ascii="Times New Roman" w:hAnsi="Times New Roman"/>
          <w:b/>
          <w:sz w:val="24"/>
          <w:szCs w:val="24"/>
        </w:rPr>
        <w:t xml:space="preserve"> </w:t>
      </w:r>
    </w:p>
    <w:p w:rsidR="00E15EBB" w:rsidRPr="00E15EBB" w:rsidRDefault="00FD7413" w:rsidP="00FD7413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FD7413">
        <w:rPr>
          <w:rFonts w:ascii="Times New Roman" w:hAnsi="Times New Roman"/>
          <w:b/>
          <w:sz w:val="24"/>
          <w:szCs w:val="24"/>
        </w:rPr>
        <w:t xml:space="preserve">  </w:t>
      </w:r>
    </w:p>
    <w:p w:rsidR="0079072D" w:rsidRPr="00A6458A" w:rsidRDefault="0079072D" w:rsidP="0079072D">
      <w:pPr>
        <w:pStyle w:val="s1"/>
        <w:jc w:val="center"/>
        <w:rPr>
          <w:b/>
          <w:sz w:val="28"/>
          <w:szCs w:val="28"/>
        </w:rPr>
      </w:pPr>
      <w:r w:rsidRPr="00BD34E6">
        <w:rPr>
          <w:bCs/>
        </w:rPr>
        <w:t>Бюдж</w:t>
      </w:r>
      <w:r>
        <w:rPr>
          <w:bCs/>
        </w:rPr>
        <w:t>етное учреждение культуры Волого</w:t>
      </w:r>
      <w:r w:rsidRPr="00BD34E6">
        <w:rPr>
          <w:bCs/>
        </w:rPr>
        <w:t>дской области</w:t>
      </w:r>
      <w:r w:rsidRPr="00BD34E6">
        <w:t xml:space="preserve"> «Вологодский государственный историко-архитектурный и художественный музей-заповедник»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621"/>
        <w:gridCol w:w="2126"/>
      </w:tblGrid>
      <w:tr w:rsidR="0079072D" w:rsidRPr="00A6458A" w:rsidTr="00C41A55">
        <w:tc>
          <w:tcPr>
            <w:tcW w:w="7621" w:type="dxa"/>
          </w:tcPr>
          <w:p w:rsidR="0079072D" w:rsidRPr="00A6458A" w:rsidRDefault="0079072D" w:rsidP="00C41A55">
            <w:pPr>
              <w:pStyle w:val="s1"/>
              <w:jc w:val="center"/>
              <w:rPr>
                <w:b/>
              </w:rPr>
            </w:pPr>
            <w:r w:rsidRPr="00A6458A">
              <w:rPr>
                <w:b/>
              </w:rPr>
              <w:t>Наименование требования /информационного объекта</w:t>
            </w:r>
          </w:p>
        </w:tc>
        <w:tc>
          <w:tcPr>
            <w:tcW w:w="2126" w:type="dxa"/>
          </w:tcPr>
          <w:p w:rsidR="0079072D" w:rsidRPr="00A6458A" w:rsidRDefault="0079072D" w:rsidP="00C41A55">
            <w:pPr>
              <w:pStyle w:val="s1"/>
              <w:jc w:val="center"/>
              <w:rPr>
                <w:b/>
              </w:rPr>
            </w:pPr>
            <w:r w:rsidRPr="00A6458A">
              <w:rPr>
                <w:b/>
              </w:rPr>
              <w:t>Фактическое значение</w:t>
            </w:r>
          </w:p>
        </w:tc>
      </w:tr>
      <w:tr w:rsidR="0079072D" w:rsidTr="00C41A55">
        <w:tc>
          <w:tcPr>
            <w:tcW w:w="9747" w:type="dxa"/>
            <w:gridSpan w:val="2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 w:rsidRPr="00492FD6">
              <w:rPr>
                <w:b/>
                <w:i/>
                <w:sz w:val="20"/>
                <w:szCs w:val="20"/>
              </w:rPr>
              <w:t>Общая информация об организациях культуры, включая филиалы (при их наличии):</w:t>
            </w:r>
          </w:p>
        </w:tc>
      </w:tr>
      <w:tr w:rsidR="0079072D" w:rsidTr="00C41A55">
        <w:tc>
          <w:tcPr>
            <w:tcW w:w="7621" w:type="dxa"/>
          </w:tcPr>
          <w:p w:rsidR="0079072D" w:rsidRPr="00492FD6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492FD6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Tr="00C41A55">
        <w:tc>
          <w:tcPr>
            <w:tcW w:w="7621" w:type="dxa"/>
          </w:tcPr>
          <w:p w:rsidR="0079072D" w:rsidRPr="00492FD6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492FD6">
              <w:rPr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Tr="00C41A55">
        <w:tc>
          <w:tcPr>
            <w:tcW w:w="7621" w:type="dxa"/>
          </w:tcPr>
          <w:p w:rsidR="0079072D" w:rsidRPr="00492FD6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492FD6"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Tr="00C41A55">
        <w:tc>
          <w:tcPr>
            <w:tcW w:w="7621" w:type="dxa"/>
          </w:tcPr>
          <w:p w:rsidR="0079072D" w:rsidRPr="00492FD6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492FD6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Tr="00C41A55">
        <w:tc>
          <w:tcPr>
            <w:tcW w:w="7621" w:type="dxa"/>
          </w:tcPr>
          <w:p w:rsidR="0079072D" w:rsidRPr="00492FD6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492FD6">
              <w:rPr>
                <w:sz w:val="20"/>
                <w:szCs w:val="20"/>
              </w:rPr>
              <w:t>схема проезда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Tr="00C41A55">
        <w:tc>
          <w:tcPr>
            <w:tcW w:w="7621" w:type="dxa"/>
          </w:tcPr>
          <w:p w:rsidR="0079072D" w:rsidRPr="00492FD6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492FD6">
              <w:rPr>
                <w:sz w:val="20"/>
                <w:szCs w:val="20"/>
              </w:rPr>
              <w:t>дата создания организации культуры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сведения об учредителе (учредителях)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+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копия устава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+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свидетельство о государственной регистрации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+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решение учредителя о создании и о назначении руководителя организации культуры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+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положения о филиалах и представительствах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-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структура организации культуры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+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режим, график работы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+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контактные телефоны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+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адреса электронной почты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+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+</w:t>
            </w:r>
          </w:p>
        </w:tc>
      </w:tr>
      <w:tr w:rsidR="0079072D" w:rsidRPr="00C86162" w:rsidTr="00C41A55">
        <w:tc>
          <w:tcPr>
            <w:tcW w:w="9747" w:type="dxa"/>
            <w:gridSpan w:val="2"/>
          </w:tcPr>
          <w:p w:rsidR="0079072D" w:rsidRPr="00C86162" w:rsidRDefault="0079072D" w:rsidP="00C41A55">
            <w:pPr>
              <w:pStyle w:val="s1"/>
              <w:jc w:val="both"/>
              <w:rPr>
                <w:b/>
                <w:i/>
              </w:rPr>
            </w:pPr>
            <w:r w:rsidRPr="00C86162">
              <w:rPr>
                <w:b/>
                <w:i/>
                <w:sz w:val="20"/>
                <w:szCs w:val="20"/>
              </w:rPr>
              <w:t>Информация о деятельности организации культуры, включая филиалы (при их наличии):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сведения о видах предоставляемых услуг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+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+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перечень оказываемых платных услуг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+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цены (тарифы) на услуги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+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+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-</w:t>
            </w:r>
          </w:p>
        </w:tc>
      </w:tr>
      <w:tr w:rsidR="0079072D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информация о планируемых мероприятиях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+</w:t>
            </w:r>
          </w:p>
        </w:tc>
      </w:tr>
      <w:tr w:rsidR="0079072D" w:rsidTr="00C41A55">
        <w:tc>
          <w:tcPr>
            <w:tcW w:w="7621" w:type="dxa"/>
          </w:tcPr>
          <w:p w:rsidR="0079072D" w:rsidRPr="00492FD6" w:rsidRDefault="0079072D" w:rsidP="00C41A55">
            <w:pPr>
              <w:pStyle w:val="s1"/>
              <w:rPr>
                <w:sz w:val="20"/>
                <w:szCs w:val="20"/>
              </w:rPr>
            </w:pPr>
            <w:r w:rsidRPr="00492FD6">
              <w:rPr>
                <w:sz w:val="20"/>
                <w:szCs w:val="2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</w:p>
        </w:tc>
      </w:tr>
      <w:tr w:rsidR="0079072D" w:rsidTr="00C41A55">
        <w:tc>
          <w:tcPr>
            <w:tcW w:w="9747" w:type="dxa"/>
            <w:gridSpan w:val="2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 w:rsidRPr="00492FD6">
              <w:rPr>
                <w:b/>
                <w:i/>
                <w:sz w:val="20"/>
                <w:szCs w:val="20"/>
              </w:rPr>
              <w:t>Иная информация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79072D" w:rsidTr="00C41A55">
        <w:tc>
          <w:tcPr>
            <w:tcW w:w="7621" w:type="dxa"/>
          </w:tcPr>
          <w:p w:rsidR="0079072D" w:rsidRPr="00492FD6" w:rsidRDefault="0079072D" w:rsidP="00C41A55">
            <w:pPr>
              <w:pStyle w:val="s1"/>
              <w:rPr>
                <w:sz w:val="20"/>
                <w:szCs w:val="20"/>
              </w:rPr>
            </w:pPr>
            <w:r w:rsidRPr="00492FD6">
              <w:rPr>
                <w:sz w:val="20"/>
                <w:szCs w:val="20"/>
              </w:rPr>
              <w:t xml:space="preserve">информация, размещение и опубликование которой являются обязательными в соответствии с </w:t>
            </w:r>
            <w:hyperlink r:id="rId10" w:anchor="/multilink/71014336/paragraph/40/number/0" w:history="1">
              <w:r w:rsidRPr="00492FD6">
                <w:rPr>
                  <w:rStyle w:val="ac"/>
                  <w:sz w:val="20"/>
                  <w:szCs w:val="20"/>
                </w:rPr>
                <w:t>законодательством</w:t>
              </w:r>
            </w:hyperlink>
            <w:r w:rsidRPr="00492FD6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Tr="00C41A55">
        <w:tc>
          <w:tcPr>
            <w:tcW w:w="7621" w:type="dxa"/>
          </w:tcPr>
          <w:p w:rsidR="0079072D" w:rsidRPr="00492FD6" w:rsidRDefault="0079072D" w:rsidP="00C41A55">
            <w:pPr>
              <w:pStyle w:val="s1"/>
              <w:rPr>
                <w:sz w:val="20"/>
                <w:szCs w:val="20"/>
              </w:rPr>
            </w:pPr>
            <w:r w:rsidRPr="00492FD6">
              <w:rPr>
                <w:sz w:val="20"/>
                <w:szCs w:val="20"/>
              </w:rPr>
              <w:t>информация, которая размещается и опубликовывается по решению учредителя организации культуры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Tr="00C41A55">
        <w:tc>
          <w:tcPr>
            <w:tcW w:w="7621" w:type="dxa"/>
          </w:tcPr>
          <w:p w:rsidR="0079072D" w:rsidRPr="00492FD6" w:rsidRDefault="0079072D" w:rsidP="00C41A55">
            <w:pPr>
              <w:pStyle w:val="s1"/>
              <w:rPr>
                <w:sz w:val="20"/>
                <w:szCs w:val="20"/>
              </w:rPr>
            </w:pPr>
            <w:r w:rsidRPr="00492FD6">
              <w:rPr>
                <w:sz w:val="20"/>
                <w:szCs w:val="20"/>
              </w:rPr>
              <w:t>информация, которая размещается и опубликовывается по решению организации культуры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Tr="00C41A55">
        <w:tc>
          <w:tcPr>
            <w:tcW w:w="7621" w:type="dxa"/>
          </w:tcPr>
          <w:p w:rsidR="0079072D" w:rsidRPr="00492FD6" w:rsidRDefault="0079072D" w:rsidP="00C41A55">
            <w:pPr>
              <w:pStyle w:val="s1"/>
              <w:rPr>
                <w:sz w:val="20"/>
                <w:szCs w:val="20"/>
              </w:rPr>
            </w:pPr>
            <w:r w:rsidRPr="00492FD6">
              <w:rPr>
                <w:sz w:val="2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Tr="00C41A55">
        <w:tc>
          <w:tcPr>
            <w:tcW w:w="7621" w:type="dxa"/>
          </w:tcPr>
          <w:p w:rsidR="0079072D" w:rsidRPr="00492FD6" w:rsidRDefault="0079072D" w:rsidP="00C41A55">
            <w:pPr>
              <w:pStyle w:val="s1"/>
              <w:rPr>
                <w:sz w:val="20"/>
                <w:szCs w:val="20"/>
              </w:rPr>
            </w:pPr>
            <w:r w:rsidRPr="00492FD6">
              <w:rPr>
                <w:sz w:val="20"/>
                <w:szCs w:val="20"/>
              </w:rPr>
              <w:t>план по улучшению качества работы организации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Tr="00C41A55">
        <w:tc>
          <w:tcPr>
            <w:tcW w:w="7621" w:type="dxa"/>
          </w:tcPr>
          <w:p w:rsidR="0079072D" w:rsidRPr="00492FD6" w:rsidRDefault="0079072D" w:rsidP="00C41A55">
            <w:pPr>
              <w:pStyle w:val="s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версия сайта для слабовидящих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</w:tbl>
    <w:p w:rsidR="0079072D" w:rsidRPr="00A6458A" w:rsidRDefault="0079072D" w:rsidP="0079072D">
      <w:pPr>
        <w:pStyle w:val="s1"/>
        <w:rPr>
          <w:b/>
        </w:rPr>
      </w:pPr>
    </w:p>
    <w:p w:rsidR="0079072D" w:rsidRPr="00A6458A" w:rsidRDefault="0079072D" w:rsidP="0079072D">
      <w:pPr>
        <w:pStyle w:val="s1"/>
        <w:jc w:val="center"/>
        <w:rPr>
          <w:b/>
          <w:sz w:val="28"/>
          <w:szCs w:val="28"/>
        </w:rPr>
      </w:pPr>
      <w:r w:rsidRPr="00B04A6C">
        <w:rPr>
          <w:bCs/>
        </w:rPr>
        <w:t>Бюджетное учреждение культуры Вологодской области</w:t>
      </w:r>
      <w:r w:rsidRPr="00B04A6C">
        <w:t xml:space="preserve"> «Великоустюгский государственный историко-архитектурный и художественный музей-заповедник»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621"/>
        <w:gridCol w:w="2126"/>
      </w:tblGrid>
      <w:tr w:rsidR="0079072D" w:rsidRPr="00A6458A" w:rsidTr="00C41A55">
        <w:tc>
          <w:tcPr>
            <w:tcW w:w="7621" w:type="dxa"/>
          </w:tcPr>
          <w:p w:rsidR="0079072D" w:rsidRPr="00A6458A" w:rsidRDefault="0079072D" w:rsidP="00C41A55">
            <w:pPr>
              <w:pStyle w:val="s1"/>
              <w:jc w:val="center"/>
              <w:rPr>
                <w:b/>
              </w:rPr>
            </w:pPr>
            <w:r w:rsidRPr="00A6458A">
              <w:rPr>
                <w:b/>
              </w:rPr>
              <w:t>Наименование требования /информационного объекта</w:t>
            </w:r>
          </w:p>
        </w:tc>
        <w:tc>
          <w:tcPr>
            <w:tcW w:w="2126" w:type="dxa"/>
          </w:tcPr>
          <w:p w:rsidR="0079072D" w:rsidRPr="00A6458A" w:rsidRDefault="0079072D" w:rsidP="00C41A55">
            <w:pPr>
              <w:pStyle w:val="s1"/>
              <w:jc w:val="center"/>
              <w:rPr>
                <w:b/>
              </w:rPr>
            </w:pPr>
            <w:r w:rsidRPr="00A6458A">
              <w:rPr>
                <w:b/>
              </w:rPr>
              <w:t>Фактическое значение</w:t>
            </w:r>
          </w:p>
        </w:tc>
      </w:tr>
      <w:tr w:rsidR="0079072D" w:rsidTr="00C41A55">
        <w:tc>
          <w:tcPr>
            <w:tcW w:w="9747" w:type="dxa"/>
            <w:gridSpan w:val="2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 w:rsidRPr="00492FD6">
              <w:rPr>
                <w:b/>
                <w:i/>
                <w:sz w:val="20"/>
                <w:szCs w:val="20"/>
              </w:rPr>
              <w:t>Общая информация об организациях культуры, включая филиалы (при их наличии):</w:t>
            </w:r>
          </w:p>
        </w:tc>
      </w:tr>
      <w:tr w:rsidR="0079072D" w:rsidTr="00C41A55">
        <w:tc>
          <w:tcPr>
            <w:tcW w:w="7621" w:type="dxa"/>
          </w:tcPr>
          <w:p w:rsidR="0079072D" w:rsidRPr="00492FD6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492FD6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Tr="00C41A55">
        <w:tc>
          <w:tcPr>
            <w:tcW w:w="7621" w:type="dxa"/>
          </w:tcPr>
          <w:p w:rsidR="0079072D" w:rsidRPr="0088213C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88213C">
              <w:rPr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Tr="00C41A55">
        <w:tc>
          <w:tcPr>
            <w:tcW w:w="7621" w:type="dxa"/>
          </w:tcPr>
          <w:p w:rsidR="0079072D" w:rsidRPr="00492FD6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B600E6"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Tr="00C41A55">
        <w:tc>
          <w:tcPr>
            <w:tcW w:w="7621" w:type="dxa"/>
          </w:tcPr>
          <w:p w:rsidR="0079072D" w:rsidRPr="00492FD6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492FD6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схема проезда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-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дата создания организации культуры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-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сведения об учредителе (учредителях)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+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копия устава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-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свидетельство о государственной регистрации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-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решение учредителя о создании и о назначении руководителя организации культуры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-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положения о филиалах и представительствах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-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структура организации культуры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+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режим, график работы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+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контактные телефоны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+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адреса электронной почты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+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+</w:t>
            </w:r>
          </w:p>
        </w:tc>
      </w:tr>
      <w:tr w:rsidR="0079072D" w:rsidRPr="00C86162" w:rsidTr="00C41A55">
        <w:tc>
          <w:tcPr>
            <w:tcW w:w="9747" w:type="dxa"/>
            <w:gridSpan w:val="2"/>
          </w:tcPr>
          <w:p w:rsidR="0079072D" w:rsidRPr="00C86162" w:rsidRDefault="0079072D" w:rsidP="00C41A55">
            <w:pPr>
              <w:pStyle w:val="s1"/>
              <w:jc w:val="both"/>
              <w:rPr>
                <w:b/>
                <w:i/>
              </w:rPr>
            </w:pPr>
            <w:r w:rsidRPr="00C86162">
              <w:rPr>
                <w:b/>
                <w:i/>
                <w:sz w:val="20"/>
                <w:szCs w:val="20"/>
              </w:rPr>
              <w:t>Информация о деятельности организации культуры, включая филиалы (при их наличии):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сведения о видах предоставляемых услуг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+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-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перечень оказываемых платных услуг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+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цены (тарифы) на услуги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+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-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-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информация о планируемых мероприятиях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+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-</w:t>
            </w:r>
          </w:p>
        </w:tc>
      </w:tr>
      <w:tr w:rsidR="0079072D" w:rsidRPr="00C86162" w:rsidTr="00C41A55">
        <w:tc>
          <w:tcPr>
            <w:tcW w:w="9747" w:type="dxa"/>
            <w:gridSpan w:val="2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  <w:i/>
                <w:sz w:val="20"/>
                <w:szCs w:val="20"/>
              </w:rPr>
              <w:t>Иная информация: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 xml:space="preserve">информация, размещение и опубликование которой являются обязательными в соответствии с </w:t>
            </w:r>
            <w:hyperlink r:id="rId11" w:anchor="/multilink/71014336/paragraph/40/number/0" w:history="1">
              <w:r w:rsidRPr="00C86162">
                <w:rPr>
                  <w:rStyle w:val="ac"/>
                  <w:sz w:val="20"/>
                  <w:szCs w:val="20"/>
                </w:rPr>
                <w:t>законодательством</w:t>
              </w:r>
            </w:hyperlink>
            <w:r w:rsidRPr="00C86162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+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информация, которая размещается и опубликовывается по решению учредителя организации культуры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+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информация, которая размещается и опубликовывается по решению организации культуры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+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+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план по улучшению качества работы организации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-</w:t>
            </w:r>
          </w:p>
        </w:tc>
      </w:tr>
      <w:tr w:rsidR="0079072D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версия сайта для слабовидящих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-</w:t>
            </w:r>
          </w:p>
        </w:tc>
      </w:tr>
    </w:tbl>
    <w:p w:rsidR="0079072D" w:rsidRPr="00A6458A" w:rsidRDefault="0079072D" w:rsidP="0079072D">
      <w:pPr>
        <w:pStyle w:val="s1"/>
        <w:jc w:val="center"/>
        <w:rPr>
          <w:b/>
        </w:rPr>
      </w:pPr>
    </w:p>
    <w:p w:rsidR="0079072D" w:rsidRDefault="0079072D" w:rsidP="0079072D"/>
    <w:p w:rsidR="0079072D" w:rsidRPr="00A6458A" w:rsidRDefault="0079072D" w:rsidP="0079072D">
      <w:pPr>
        <w:pStyle w:val="s1"/>
        <w:jc w:val="center"/>
        <w:rPr>
          <w:b/>
          <w:sz w:val="28"/>
          <w:szCs w:val="28"/>
        </w:rPr>
      </w:pPr>
      <w:r w:rsidRPr="00B04A6C">
        <w:rPr>
          <w:bCs/>
        </w:rPr>
        <w:t>Бюджетное учреждение культуры Вологодской области</w:t>
      </w:r>
      <w:r w:rsidRPr="00B04A6C">
        <w:t xml:space="preserve"> «Белозерский областной краеведческий музей»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621"/>
        <w:gridCol w:w="2126"/>
      </w:tblGrid>
      <w:tr w:rsidR="0079072D" w:rsidRPr="00A6458A" w:rsidTr="00C41A55">
        <w:tc>
          <w:tcPr>
            <w:tcW w:w="7621" w:type="dxa"/>
          </w:tcPr>
          <w:p w:rsidR="0079072D" w:rsidRPr="00A6458A" w:rsidRDefault="0079072D" w:rsidP="00C41A55">
            <w:pPr>
              <w:pStyle w:val="s1"/>
              <w:jc w:val="center"/>
              <w:rPr>
                <w:b/>
              </w:rPr>
            </w:pPr>
            <w:r w:rsidRPr="00A6458A">
              <w:rPr>
                <w:b/>
              </w:rPr>
              <w:t>Наименование требования /информационного объекта</w:t>
            </w:r>
          </w:p>
        </w:tc>
        <w:tc>
          <w:tcPr>
            <w:tcW w:w="2126" w:type="dxa"/>
          </w:tcPr>
          <w:p w:rsidR="0079072D" w:rsidRPr="00A6458A" w:rsidRDefault="0079072D" w:rsidP="00C41A55">
            <w:pPr>
              <w:pStyle w:val="s1"/>
              <w:jc w:val="center"/>
              <w:rPr>
                <w:b/>
              </w:rPr>
            </w:pPr>
            <w:r w:rsidRPr="00A6458A">
              <w:rPr>
                <w:b/>
              </w:rPr>
              <w:t>Фактическое значение</w:t>
            </w:r>
          </w:p>
        </w:tc>
      </w:tr>
      <w:tr w:rsidR="0079072D" w:rsidTr="00C41A55">
        <w:tc>
          <w:tcPr>
            <w:tcW w:w="9747" w:type="dxa"/>
            <w:gridSpan w:val="2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 w:rsidRPr="00492FD6">
              <w:rPr>
                <w:b/>
                <w:i/>
                <w:sz w:val="20"/>
                <w:szCs w:val="20"/>
              </w:rPr>
              <w:t>Общая информация об организациях культуры, включая филиалы (при их наличии):</w:t>
            </w:r>
          </w:p>
        </w:tc>
      </w:tr>
      <w:tr w:rsidR="0079072D" w:rsidTr="00C41A55">
        <w:tc>
          <w:tcPr>
            <w:tcW w:w="7621" w:type="dxa"/>
          </w:tcPr>
          <w:p w:rsidR="0079072D" w:rsidRPr="00492FD6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492FD6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88213C">
              <w:rPr>
                <w:sz w:val="20"/>
                <w:szCs w:val="20"/>
              </w:rPr>
              <w:t>схема проезда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дата создания организации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сведения об учредителе (учредителях)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копия устава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свидетельство о государственной регистрации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решение учредителя о создании и о назначении руководителя организации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C86162" w:rsidTr="00C41A55">
        <w:tc>
          <w:tcPr>
            <w:tcW w:w="7621" w:type="dxa"/>
          </w:tcPr>
          <w:p w:rsidR="0079072D" w:rsidRPr="00C86162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C86162">
              <w:rPr>
                <w:sz w:val="20"/>
                <w:szCs w:val="20"/>
              </w:rPr>
              <w:t>положения о филиалах и представительствах</w:t>
            </w:r>
          </w:p>
        </w:tc>
        <w:tc>
          <w:tcPr>
            <w:tcW w:w="2126" w:type="dxa"/>
          </w:tcPr>
          <w:p w:rsidR="0079072D" w:rsidRPr="00C86162" w:rsidRDefault="0079072D" w:rsidP="00C41A55">
            <w:pPr>
              <w:pStyle w:val="s1"/>
              <w:jc w:val="center"/>
              <w:rPr>
                <w:b/>
              </w:rPr>
            </w:pPr>
            <w:r w:rsidRPr="00C86162">
              <w:rPr>
                <w:b/>
              </w:rPr>
              <w:t>-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структура организации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режим, график работы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контактные телефоны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адреса электронной почты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9747" w:type="dxa"/>
            <w:gridSpan w:val="2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i/>
              </w:rPr>
            </w:pPr>
            <w:r w:rsidRPr="005A10F9">
              <w:rPr>
                <w:b/>
                <w:i/>
                <w:sz w:val="20"/>
                <w:szCs w:val="20"/>
              </w:rPr>
              <w:t>Информация о деятельности организации культуры, включая филиалы (при их наличии):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сведения о видах предоставляемых услуг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перечень оказываемых платных услуг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цены (тарифы) на услуги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информация о планируемых мероприятиях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9747" w:type="dxa"/>
            <w:gridSpan w:val="2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 w:rsidRPr="005A10F9">
              <w:rPr>
                <w:b/>
                <w:i/>
                <w:sz w:val="20"/>
                <w:szCs w:val="20"/>
              </w:rPr>
              <w:t>Иная информация: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 xml:space="preserve">информация, размещение и опубликование которой являются обязательными в соответствии с </w:t>
            </w:r>
            <w:hyperlink r:id="rId12" w:anchor="/multilink/71014336/paragraph/40/number/0" w:history="1">
              <w:r w:rsidRPr="005A10F9">
                <w:rPr>
                  <w:rStyle w:val="ac"/>
                  <w:sz w:val="20"/>
                  <w:szCs w:val="20"/>
                </w:rPr>
                <w:t>законодательством</w:t>
              </w:r>
            </w:hyperlink>
            <w:r w:rsidRPr="005A10F9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информация, которая размещается и опубликовывается по решению учредителя организации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информация, которая размещается и опубликовывается по решению организации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Tr="00C41A55">
        <w:tc>
          <w:tcPr>
            <w:tcW w:w="7621" w:type="dxa"/>
          </w:tcPr>
          <w:p w:rsidR="0079072D" w:rsidRPr="00492FD6" w:rsidRDefault="0079072D" w:rsidP="00C41A55">
            <w:pPr>
              <w:pStyle w:val="s1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план по улучшению качества работы организации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Tr="00C41A55">
        <w:tc>
          <w:tcPr>
            <w:tcW w:w="7621" w:type="dxa"/>
          </w:tcPr>
          <w:p w:rsidR="0079072D" w:rsidRPr="00492FD6" w:rsidRDefault="0079072D" w:rsidP="00C41A55">
            <w:pPr>
              <w:pStyle w:val="s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версия сайта для слабовидящих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</w:tbl>
    <w:p w:rsidR="0079072D" w:rsidRPr="00A6458A" w:rsidRDefault="0079072D" w:rsidP="0079072D">
      <w:pPr>
        <w:pStyle w:val="s1"/>
      </w:pPr>
    </w:p>
    <w:p w:rsidR="0079072D" w:rsidRDefault="0079072D" w:rsidP="0079072D">
      <w:pPr>
        <w:pStyle w:val="a4"/>
        <w:ind w:left="0"/>
        <w:jc w:val="both"/>
        <w:rPr>
          <w:bCs/>
          <w:sz w:val="24"/>
          <w:szCs w:val="24"/>
        </w:rPr>
      </w:pPr>
    </w:p>
    <w:p w:rsidR="0079072D" w:rsidRDefault="0079072D" w:rsidP="0079072D">
      <w:pPr>
        <w:pStyle w:val="a4"/>
        <w:ind w:left="0"/>
        <w:jc w:val="both"/>
        <w:rPr>
          <w:bCs/>
          <w:sz w:val="24"/>
          <w:szCs w:val="24"/>
        </w:rPr>
      </w:pPr>
    </w:p>
    <w:p w:rsidR="0079072D" w:rsidRDefault="0079072D" w:rsidP="0079072D">
      <w:pPr>
        <w:pStyle w:val="a4"/>
        <w:ind w:left="0"/>
        <w:jc w:val="both"/>
        <w:rPr>
          <w:bCs/>
          <w:sz w:val="24"/>
          <w:szCs w:val="24"/>
        </w:rPr>
      </w:pPr>
    </w:p>
    <w:p w:rsidR="0079072D" w:rsidRDefault="0079072D" w:rsidP="0079072D">
      <w:pPr>
        <w:pStyle w:val="a4"/>
        <w:ind w:left="0"/>
        <w:jc w:val="both"/>
        <w:rPr>
          <w:sz w:val="24"/>
          <w:szCs w:val="24"/>
        </w:rPr>
      </w:pPr>
      <w:r w:rsidRPr="00BD34E6">
        <w:rPr>
          <w:bCs/>
          <w:sz w:val="24"/>
          <w:szCs w:val="24"/>
        </w:rPr>
        <w:t>Бюджетное учреждение культуры Вологодской области</w:t>
      </w:r>
      <w:r w:rsidRPr="00BD34E6">
        <w:rPr>
          <w:sz w:val="24"/>
          <w:szCs w:val="24"/>
        </w:rPr>
        <w:t xml:space="preserve"> «Центр народной культуры»</w:t>
      </w:r>
    </w:p>
    <w:p w:rsidR="0079072D" w:rsidRDefault="0079072D" w:rsidP="0079072D">
      <w:pPr>
        <w:pStyle w:val="a4"/>
        <w:ind w:left="0"/>
        <w:jc w:val="both"/>
        <w:rPr>
          <w:sz w:val="24"/>
          <w:szCs w:val="24"/>
        </w:rPr>
      </w:pPr>
    </w:p>
    <w:p w:rsidR="0079072D" w:rsidRDefault="0079072D" w:rsidP="0079072D">
      <w:pPr>
        <w:pStyle w:val="a4"/>
        <w:ind w:left="0"/>
        <w:jc w:val="both"/>
        <w:rPr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621"/>
        <w:gridCol w:w="2126"/>
      </w:tblGrid>
      <w:tr w:rsidR="0079072D" w:rsidRPr="00A6458A" w:rsidTr="00C41A55">
        <w:tc>
          <w:tcPr>
            <w:tcW w:w="7621" w:type="dxa"/>
          </w:tcPr>
          <w:p w:rsidR="0079072D" w:rsidRPr="00A6458A" w:rsidRDefault="0079072D" w:rsidP="00C41A55">
            <w:pPr>
              <w:pStyle w:val="s1"/>
              <w:jc w:val="center"/>
              <w:rPr>
                <w:b/>
              </w:rPr>
            </w:pPr>
            <w:r w:rsidRPr="00A6458A">
              <w:rPr>
                <w:b/>
              </w:rPr>
              <w:t>Наименование требования /информационного объекта</w:t>
            </w:r>
          </w:p>
        </w:tc>
        <w:tc>
          <w:tcPr>
            <w:tcW w:w="2126" w:type="dxa"/>
          </w:tcPr>
          <w:p w:rsidR="0079072D" w:rsidRPr="00A6458A" w:rsidRDefault="0079072D" w:rsidP="00C41A55">
            <w:pPr>
              <w:pStyle w:val="s1"/>
              <w:jc w:val="center"/>
              <w:rPr>
                <w:b/>
              </w:rPr>
            </w:pPr>
            <w:r w:rsidRPr="00A6458A">
              <w:rPr>
                <w:b/>
              </w:rPr>
              <w:t>Фактическое значение</w:t>
            </w:r>
          </w:p>
        </w:tc>
      </w:tr>
      <w:tr w:rsidR="0079072D" w:rsidTr="00C41A55">
        <w:tc>
          <w:tcPr>
            <w:tcW w:w="9747" w:type="dxa"/>
            <w:gridSpan w:val="2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 w:rsidRPr="00492FD6">
              <w:rPr>
                <w:b/>
                <w:i/>
                <w:sz w:val="20"/>
                <w:szCs w:val="20"/>
              </w:rPr>
              <w:t>Общая информация об организациях культуры, включая филиалы (при их наличии):</w:t>
            </w:r>
          </w:p>
        </w:tc>
      </w:tr>
      <w:tr w:rsidR="0079072D" w:rsidTr="00C41A55">
        <w:tc>
          <w:tcPr>
            <w:tcW w:w="7621" w:type="dxa"/>
          </w:tcPr>
          <w:p w:rsidR="0079072D" w:rsidRPr="00492FD6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492FD6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C71C10">
              <w:rPr>
                <w:sz w:val="20"/>
                <w:szCs w:val="20"/>
              </w:rPr>
              <w:t>схема проезда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дата создания организации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сведения об учредителе (учредителях)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A86D91" w:rsidTr="00C41A55">
        <w:tc>
          <w:tcPr>
            <w:tcW w:w="7621" w:type="dxa"/>
          </w:tcPr>
          <w:p w:rsidR="0079072D" w:rsidRPr="00A86D91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A86D91">
              <w:rPr>
                <w:sz w:val="20"/>
                <w:szCs w:val="20"/>
              </w:rPr>
              <w:t>копия устава</w:t>
            </w:r>
          </w:p>
        </w:tc>
        <w:tc>
          <w:tcPr>
            <w:tcW w:w="2126" w:type="dxa"/>
          </w:tcPr>
          <w:p w:rsidR="0079072D" w:rsidRPr="00A86D91" w:rsidRDefault="0079072D" w:rsidP="00C41A55">
            <w:pPr>
              <w:pStyle w:val="s1"/>
              <w:jc w:val="center"/>
              <w:rPr>
                <w:b/>
              </w:rPr>
            </w:pPr>
            <w:r w:rsidRPr="00A86D91">
              <w:rPr>
                <w:b/>
              </w:rPr>
              <w:t>+</w:t>
            </w:r>
          </w:p>
        </w:tc>
      </w:tr>
      <w:tr w:rsidR="0079072D" w:rsidRPr="00A86D91" w:rsidTr="00C41A55">
        <w:tc>
          <w:tcPr>
            <w:tcW w:w="7621" w:type="dxa"/>
          </w:tcPr>
          <w:p w:rsidR="0079072D" w:rsidRPr="00A86D91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A86D91">
              <w:rPr>
                <w:sz w:val="20"/>
                <w:szCs w:val="20"/>
              </w:rPr>
              <w:t>свидетельство о государственной регистрации</w:t>
            </w:r>
          </w:p>
        </w:tc>
        <w:tc>
          <w:tcPr>
            <w:tcW w:w="2126" w:type="dxa"/>
          </w:tcPr>
          <w:p w:rsidR="0079072D" w:rsidRPr="00A86D91" w:rsidRDefault="0079072D" w:rsidP="00C41A55">
            <w:pPr>
              <w:pStyle w:val="s1"/>
              <w:jc w:val="center"/>
              <w:rPr>
                <w:b/>
              </w:rPr>
            </w:pPr>
            <w:r w:rsidRPr="00A86D91">
              <w:rPr>
                <w:b/>
              </w:rPr>
              <w:t>-</w:t>
            </w:r>
          </w:p>
        </w:tc>
      </w:tr>
      <w:tr w:rsidR="0079072D" w:rsidRPr="00A86D91" w:rsidTr="00C41A55">
        <w:tc>
          <w:tcPr>
            <w:tcW w:w="7621" w:type="dxa"/>
          </w:tcPr>
          <w:p w:rsidR="0079072D" w:rsidRPr="00A86D91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A86D91">
              <w:rPr>
                <w:sz w:val="20"/>
                <w:szCs w:val="20"/>
              </w:rPr>
              <w:t>решение учредителя о создании и о назначении руководителя организации культуры</w:t>
            </w:r>
          </w:p>
        </w:tc>
        <w:tc>
          <w:tcPr>
            <w:tcW w:w="2126" w:type="dxa"/>
          </w:tcPr>
          <w:p w:rsidR="0079072D" w:rsidRPr="00A86D91" w:rsidRDefault="0079072D" w:rsidP="00C41A55">
            <w:pPr>
              <w:pStyle w:val="s1"/>
              <w:jc w:val="center"/>
              <w:rPr>
                <w:b/>
              </w:rPr>
            </w:pPr>
            <w:r w:rsidRPr="00A86D91">
              <w:rPr>
                <w:b/>
              </w:rPr>
              <w:t>+</w:t>
            </w:r>
          </w:p>
        </w:tc>
      </w:tr>
      <w:tr w:rsidR="0079072D" w:rsidRPr="00A86D91" w:rsidTr="00C41A55">
        <w:tc>
          <w:tcPr>
            <w:tcW w:w="7621" w:type="dxa"/>
          </w:tcPr>
          <w:p w:rsidR="0079072D" w:rsidRPr="00A86D91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A86D91">
              <w:rPr>
                <w:sz w:val="20"/>
                <w:szCs w:val="20"/>
              </w:rPr>
              <w:t>положения о филиалах и представительствах</w:t>
            </w:r>
          </w:p>
        </w:tc>
        <w:tc>
          <w:tcPr>
            <w:tcW w:w="2126" w:type="dxa"/>
          </w:tcPr>
          <w:p w:rsidR="0079072D" w:rsidRPr="00A86D91" w:rsidRDefault="0079072D" w:rsidP="00C41A55">
            <w:pPr>
              <w:pStyle w:val="s1"/>
              <w:jc w:val="center"/>
              <w:rPr>
                <w:b/>
              </w:rPr>
            </w:pPr>
            <w:r w:rsidRPr="00A86D91">
              <w:rPr>
                <w:b/>
              </w:rPr>
              <w:t>нет</w:t>
            </w:r>
          </w:p>
        </w:tc>
      </w:tr>
      <w:tr w:rsidR="0079072D" w:rsidRPr="00A86D91" w:rsidTr="00C41A55">
        <w:tc>
          <w:tcPr>
            <w:tcW w:w="7621" w:type="dxa"/>
          </w:tcPr>
          <w:p w:rsidR="0079072D" w:rsidRPr="00A86D91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A86D91">
              <w:rPr>
                <w:sz w:val="20"/>
                <w:szCs w:val="20"/>
              </w:rPr>
              <w:t>структура организации культуры</w:t>
            </w:r>
          </w:p>
        </w:tc>
        <w:tc>
          <w:tcPr>
            <w:tcW w:w="2126" w:type="dxa"/>
          </w:tcPr>
          <w:p w:rsidR="0079072D" w:rsidRPr="00A86D91" w:rsidRDefault="0079072D" w:rsidP="00C41A55">
            <w:pPr>
              <w:pStyle w:val="s1"/>
              <w:jc w:val="center"/>
              <w:rPr>
                <w:b/>
              </w:rPr>
            </w:pPr>
            <w:r w:rsidRPr="00A86D91">
              <w:rPr>
                <w:b/>
              </w:rPr>
              <w:t>+</w:t>
            </w:r>
          </w:p>
        </w:tc>
      </w:tr>
      <w:tr w:rsidR="0079072D" w:rsidRPr="00A86D91" w:rsidTr="00C41A55">
        <w:tc>
          <w:tcPr>
            <w:tcW w:w="7621" w:type="dxa"/>
          </w:tcPr>
          <w:p w:rsidR="0079072D" w:rsidRPr="00A86D91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A86D91">
              <w:rPr>
                <w:sz w:val="20"/>
                <w:szCs w:val="20"/>
              </w:rPr>
              <w:t>режим, график работы</w:t>
            </w:r>
          </w:p>
        </w:tc>
        <w:tc>
          <w:tcPr>
            <w:tcW w:w="2126" w:type="dxa"/>
          </w:tcPr>
          <w:p w:rsidR="0079072D" w:rsidRPr="00A86D91" w:rsidRDefault="0079072D" w:rsidP="00C41A55">
            <w:pPr>
              <w:pStyle w:val="s1"/>
              <w:jc w:val="center"/>
              <w:rPr>
                <w:b/>
              </w:rPr>
            </w:pPr>
            <w:r w:rsidRPr="00A86D91">
              <w:rPr>
                <w:b/>
              </w:rPr>
              <w:t>+</w:t>
            </w:r>
          </w:p>
        </w:tc>
      </w:tr>
      <w:tr w:rsidR="0079072D" w:rsidRPr="00A86D91" w:rsidTr="00C41A55">
        <w:tc>
          <w:tcPr>
            <w:tcW w:w="7621" w:type="dxa"/>
          </w:tcPr>
          <w:p w:rsidR="0079072D" w:rsidRPr="00A86D91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A86D91">
              <w:rPr>
                <w:sz w:val="20"/>
                <w:szCs w:val="20"/>
              </w:rPr>
              <w:t>контактные телефоны</w:t>
            </w:r>
          </w:p>
        </w:tc>
        <w:tc>
          <w:tcPr>
            <w:tcW w:w="2126" w:type="dxa"/>
          </w:tcPr>
          <w:p w:rsidR="0079072D" w:rsidRPr="00A86D91" w:rsidRDefault="0079072D" w:rsidP="00C41A55">
            <w:pPr>
              <w:pStyle w:val="s1"/>
              <w:jc w:val="center"/>
              <w:rPr>
                <w:b/>
              </w:rPr>
            </w:pPr>
            <w:r w:rsidRPr="00A86D91">
              <w:rPr>
                <w:b/>
              </w:rPr>
              <w:t>+</w:t>
            </w:r>
          </w:p>
        </w:tc>
      </w:tr>
      <w:tr w:rsidR="0079072D" w:rsidRPr="00A86D91" w:rsidTr="00C41A55">
        <w:tc>
          <w:tcPr>
            <w:tcW w:w="7621" w:type="dxa"/>
          </w:tcPr>
          <w:p w:rsidR="0079072D" w:rsidRPr="00A86D91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A86D91">
              <w:rPr>
                <w:sz w:val="20"/>
                <w:szCs w:val="20"/>
              </w:rPr>
              <w:t>адреса электронной почты</w:t>
            </w:r>
          </w:p>
        </w:tc>
        <w:tc>
          <w:tcPr>
            <w:tcW w:w="2126" w:type="dxa"/>
          </w:tcPr>
          <w:p w:rsidR="0079072D" w:rsidRPr="00A86D91" w:rsidRDefault="0079072D" w:rsidP="00C41A55">
            <w:pPr>
              <w:pStyle w:val="s1"/>
              <w:jc w:val="center"/>
              <w:rPr>
                <w:b/>
              </w:rPr>
            </w:pPr>
            <w:r w:rsidRPr="00A86D91">
              <w:rPr>
                <w:b/>
              </w:rPr>
              <w:t>+</w:t>
            </w:r>
          </w:p>
        </w:tc>
      </w:tr>
      <w:tr w:rsidR="0079072D" w:rsidRPr="00A86D91" w:rsidTr="00C41A55">
        <w:tc>
          <w:tcPr>
            <w:tcW w:w="7621" w:type="dxa"/>
          </w:tcPr>
          <w:p w:rsidR="0079072D" w:rsidRPr="00A86D91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A86D91">
              <w:rPr>
                <w:sz w:val="20"/>
                <w:szCs w:val="20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</w:tc>
        <w:tc>
          <w:tcPr>
            <w:tcW w:w="2126" w:type="dxa"/>
          </w:tcPr>
          <w:p w:rsidR="0079072D" w:rsidRPr="00A86D91" w:rsidRDefault="0079072D" w:rsidP="00C41A55">
            <w:pPr>
              <w:pStyle w:val="s1"/>
              <w:jc w:val="center"/>
              <w:rPr>
                <w:b/>
              </w:rPr>
            </w:pPr>
            <w:r w:rsidRPr="00A86D91">
              <w:rPr>
                <w:b/>
              </w:rPr>
              <w:t>+</w:t>
            </w:r>
          </w:p>
        </w:tc>
      </w:tr>
      <w:tr w:rsidR="0079072D" w:rsidRPr="00A86D91" w:rsidTr="00C41A55">
        <w:tc>
          <w:tcPr>
            <w:tcW w:w="9747" w:type="dxa"/>
            <w:gridSpan w:val="2"/>
          </w:tcPr>
          <w:p w:rsidR="0079072D" w:rsidRPr="00A86D91" w:rsidRDefault="0079072D" w:rsidP="00C41A55">
            <w:pPr>
              <w:pStyle w:val="s1"/>
              <w:jc w:val="both"/>
              <w:rPr>
                <w:b/>
                <w:i/>
              </w:rPr>
            </w:pPr>
            <w:r w:rsidRPr="00A86D91">
              <w:rPr>
                <w:b/>
                <w:i/>
                <w:sz w:val="20"/>
                <w:szCs w:val="20"/>
              </w:rPr>
              <w:t>Информация о деятельности организации культуры, включая филиалы (при их наличии):</w:t>
            </w:r>
          </w:p>
        </w:tc>
      </w:tr>
      <w:tr w:rsidR="0079072D" w:rsidRPr="00A86D91" w:rsidTr="00C41A55">
        <w:tc>
          <w:tcPr>
            <w:tcW w:w="7621" w:type="dxa"/>
          </w:tcPr>
          <w:p w:rsidR="0079072D" w:rsidRPr="00A86D91" w:rsidRDefault="0079072D" w:rsidP="00C41A55">
            <w:pPr>
              <w:pStyle w:val="s1"/>
              <w:rPr>
                <w:sz w:val="20"/>
                <w:szCs w:val="20"/>
              </w:rPr>
            </w:pPr>
            <w:r w:rsidRPr="00A86D91">
              <w:rPr>
                <w:sz w:val="20"/>
                <w:szCs w:val="20"/>
              </w:rPr>
              <w:t>сведения о видах предоставляемых услуг</w:t>
            </w:r>
          </w:p>
        </w:tc>
        <w:tc>
          <w:tcPr>
            <w:tcW w:w="2126" w:type="dxa"/>
          </w:tcPr>
          <w:p w:rsidR="0079072D" w:rsidRPr="00A86D91" w:rsidRDefault="0079072D" w:rsidP="00C41A55">
            <w:pPr>
              <w:pStyle w:val="s1"/>
              <w:jc w:val="center"/>
              <w:rPr>
                <w:b/>
              </w:rPr>
            </w:pPr>
            <w:r w:rsidRPr="00A86D91">
              <w:rPr>
                <w:b/>
              </w:rPr>
              <w:t>+</w:t>
            </w:r>
          </w:p>
        </w:tc>
      </w:tr>
      <w:tr w:rsidR="0079072D" w:rsidRPr="00A86D91" w:rsidTr="00C41A55">
        <w:tc>
          <w:tcPr>
            <w:tcW w:w="7621" w:type="dxa"/>
          </w:tcPr>
          <w:p w:rsidR="0079072D" w:rsidRPr="00A86D91" w:rsidRDefault="0079072D" w:rsidP="00C41A55">
            <w:pPr>
              <w:pStyle w:val="s1"/>
              <w:rPr>
                <w:sz w:val="20"/>
                <w:szCs w:val="20"/>
              </w:rPr>
            </w:pPr>
            <w:r w:rsidRPr="00A86D91">
              <w:rPr>
                <w:sz w:val="20"/>
                <w:szCs w:val="20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tcW w:w="2126" w:type="dxa"/>
          </w:tcPr>
          <w:p w:rsidR="0079072D" w:rsidRPr="00A86D91" w:rsidRDefault="0079072D" w:rsidP="00C41A55">
            <w:pPr>
              <w:pStyle w:val="s1"/>
              <w:jc w:val="center"/>
              <w:rPr>
                <w:b/>
              </w:rPr>
            </w:pPr>
            <w:r w:rsidRPr="00A86D91">
              <w:rPr>
                <w:b/>
              </w:rPr>
              <w:t>+</w:t>
            </w:r>
          </w:p>
        </w:tc>
      </w:tr>
      <w:tr w:rsidR="0079072D" w:rsidRPr="00A86D91" w:rsidTr="00C41A55">
        <w:tc>
          <w:tcPr>
            <w:tcW w:w="7621" w:type="dxa"/>
          </w:tcPr>
          <w:p w:rsidR="0079072D" w:rsidRPr="00A86D91" w:rsidRDefault="0079072D" w:rsidP="00C41A55">
            <w:pPr>
              <w:pStyle w:val="s1"/>
              <w:rPr>
                <w:sz w:val="20"/>
                <w:szCs w:val="20"/>
              </w:rPr>
            </w:pPr>
            <w:r w:rsidRPr="00A86D91">
              <w:rPr>
                <w:sz w:val="20"/>
                <w:szCs w:val="20"/>
              </w:rPr>
              <w:t>перечень оказываемых платных услуг</w:t>
            </w:r>
          </w:p>
        </w:tc>
        <w:tc>
          <w:tcPr>
            <w:tcW w:w="2126" w:type="dxa"/>
          </w:tcPr>
          <w:p w:rsidR="0079072D" w:rsidRPr="00A86D91" w:rsidRDefault="0079072D" w:rsidP="00C41A55">
            <w:pPr>
              <w:pStyle w:val="s1"/>
              <w:jc w:val="center"/>
              <w:rPr>
                <w:b/>
              </w:rPr>
            </w:pPr>
            <w:r w:rsidRPr="00A86D91">
              <w:rPr>
                <w:b/>
              </w:rPr>
              <w:t>+</w:t>
            </w:r>
          </w:p>
        </w:tc>
      </w:tr>
      <w:tr w:rsidR="0079072D" w:rsidRPr="00A86D91" w:rsidTr="00C41A55">
        <w:tc>
          <w:tcPr>
            <w:tcW w:w="7621" w:type="dxa"/>
          </w:tcPr>
          <w:p w:rsidR="0079072D" w:rsidRPr="00A86D91" w:rsidRDefault="0079072D" w:rsidP="00C41A55">
            <w:pPr>
              <w:pStyle w:val="s1"/>
              <w:rPr>
                <w:sz w:val="20"/>
                <w:szCs w:val="20"/>
              </w:rPr>
            </w:pPr>
            <w:r w:rsidRPr="00A86D91">
              <w:rPr>
                <w:sz w:val="20"/>
                <w:szCs w:val="20"/>
              </w:rPr>
              <w:t>цены (тарифы) на услуги</w:t>
            </w:r>
          </w:p>
        </w:tc>
        <w:tc>
          <w:tcPr>
            <w:tcW w:w="2126" w:type="dxa"/>
          </w:tcPr>
          <w:p w:rsidR="0079072D" w:rsidRPr="00A86D91" w:rsidRDefault="0079072D" w:rsidP="00C41A55">
            <w:pPr>
              <w:pStyle w:val="s1"/>
              <w:jc w:val="center"/>
              <w:rPr>
                <w:b/>
              </w:rPr>
            </w:pPr>
            <w:r w:rsidRPr="00A86D91">
              <w:rPr>
                <w:b/>
              </w:rPr>
              <w:t>+</w:t>
            </w:r>
          </w:p>
        </w:tc>
      </w:tr>
      <w:tr w:rsidR="0079072D" w:rsidRPr="00A86D91" w:rsidTr="00C41A55">
        <w:tc>
          <w:tcPr>
            <w:tcW w:w="7621" w:type="dxa"/>
          </w:tcPr>
          <w:p w:rsidR="0079072D" w:rsidRPr="00A86D91" w:rsidRDefault="0079072D" w:rsidP="00C41A55">
            <w:pPr>
              <w:pStyle w:val="s1"/>
              <w:rPr>
                <w:sz w:val="20"/>
                <w:szCs w:val="20"/>
              </w:rPr>
            </w:pPr>
            <w:r w:rsidRPr="00A86D91">
              <w:rPr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2126" w:type="dxa"/>
          </w:tcPr>
          <w:p w:rsidR="0079072D" w:rsidRPr="00A86D91" w:rsidRDefault="0079072D" w:rsidP="00C41A55">
            <w:pPr>
              <w:pStyle w:val="s1"/>
              <w:jc w:val="center"/>
              <w:rPr>
                <w:b/>
              </w:rPr>
            </w:pPr>
            <w:r w:rsidRPr="00A86D91">
              <w:rPr>
                <w:b/>
              </w:rPr>
              <w:t>+</w:t>
            </w:r>
          </w:p>
        </w:tc>
      </w:tr>
      <w:tr w:rsidR="0079072D" w:rsidRPr="00A86D91" w:rsidTr="00C41A55">
        <w:tc>
          <w:tcPr>
            <w:tcW w:w="7621" w:type="dxa"/>
          </w:tcPr>
          <w:p w:rsidR="0079072D" w:rsidRPr="00A86D91" w:rsidRDefault="0079072D" w:rsidP="00C41A55">
            <w:pPr>
              <w:pStyle w:val="s1"/>
              <w:rPr>
                <w:sz w:val="20"/>
                <w:szCs w:val="20"/>
              </w:rPr>
            </w:pPr>
            <w:r w:rsidRPr="00A86D91">
              <w:rPr>
                <w:sz w:val="20"/>
                <w:szCs w:val="20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2126" w:type="dxa"/>
          </w:tcPr>
          <w:p w:rsidR="0079072D" w:rsidRPr="00A86D91" w:rsidRDefault="0079072D" w:rsidP="00C41A55">
            <w:pPr>
              <w:pStyle w:val="s1"/>
              <w:jc w:val="center"/>
              <w:rPr>
                <w:b/>
              </w:rPr>
            </w:pPr>
            <w:r w:rsidRPr="00A86D91">
              <w:rPr>
                <w:b/>
              </w:rPr>
              <w:t>-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A86D91" w:rsidRDefault="0079072D" w:rsidP="00C41A55">
            <w:pPr>
              <w:pStyle w:val="s1"/>
              <w:rPr>
                <w:sz w:val="20"/>
                <w:szCs w:val="20"/>
              </w:rPr>
            </w:pPr>
            <w:r w:rsidRPr="00A86D91">
              <w:rPr>
                <w:sz w:val="20"/>
                <w:szCs w:val="20"/>
              </w:rPr>
              <w:t>информация о планируемых мероприятиях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 w:rsidRPr="00A86D91"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9747" w:type="dxa"/>
            <w:gridSpan w:val="2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 w:rsidRPr="005A10F9">
              <w:rPr>
                <w:b/>
                <w:i/>
                <w:sz w:val="20"/>
                <w:szCs w:val="20"/>
              </w:rPr>
              <w:t>Иная информация: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 xml:space="preserve">информация, размещение и опубликование которой являются обязательными в соответствии с </w:t>
            </w:r>
            <w:hyperlink r:id="rId13" w:anchor="/multilink/71014336/paragraph/40/number/0" w:history="1">
              <w:r w:rsidRPr="005A10F9">
                <w:rPr>
                  <w:rStyle w:val="ac"/>
                  <w:sz w:val="20"/>
                  <w:szCs w:val="20"/>
                </w:rPr>
                <w:t>законодательством</w:t>
              </w:r>
            </w:hyperlink>
            <w:r w:rsidRPr="005A10F9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информация, которая размещается и опубликовывается по решению учредителя организации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информация, которая размещается и опубликовывается по решению организации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6113A5" w:rsidRDefault="0079072D" w:rsidP="00C41A55">
            <w:pPr>
              <w:pStyle w:val="s1"/>
              <w:rPr>
                <w:sz w:val="20"/>
                <w:szCs w:val="20"/>
                <w:highlight w:val="yellow"/>
              </w:rPr>
            </w:pPr>
            <w:r w:rsidRPr="004D2022">
              <w:rPr>
                <w:sz w:val="2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9072D" w:rsidTr="00C41A55">
        <w:tc>
          <w:tcPr>
            <w:tcW w:w="7621" w:type="dxa"/>
          </w:tcPr>
          <w:p w:rsidR="0079072D" w:rsidRPr="004A1EFC" w:rsidRDefault="0079072D" w:rsidP="00C41A55">
            <w:pPr>
              <w:pStyle w:val="s1"/>
              <w:rPr>
                <w:sz w:val="20"/>
                <w:szCs w:val="20"/>
              </w:rPr>
            </w:pPr>
            <w:r w:rsidRPr="004A1EFC">
              <w:rPr>
                <w:sz w:val="20"/>
                <w:szCs w:val="20"/>
              </w:rPr>
              <w:t>план по улучшению качества работы организации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 w:rsidRPr="004A1EFC">
              <w:rPr>
                <w:b/>
              </w:rPr>
              <w:t>-</w:t>
            </w:r>
          </w:p>
        </w:tc>
      </w:tr>
      <w:tr w:rsidR="0079072D" w:rsidTr="00C41A55">
        <w:tc>
          <w:tcPr>
            <w:tcW w:w="7621" w:type="dxa"/>
          </w:tcPr>
          <w:p w:rsidR="0079072D" w:rsidRPr="00492FD6" w:rsidRDefault="0079072D" w:rsidP="00C41A55">
            <w:pPr>
              <w:pStyle w:val="s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версия сайта для слабовидящих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</w:tbl>
    <w:p w:rsidR="0079072D" w:rsidRDefault="0079072D" w:rsidP="0079072D"/>
    <w:p w:rsidR="0079072D" w:rsidRDefault="0079072D" w:rsidP="0079072D">
      <w:pPr>
        <w:pStyle w:val="a4"/>
        <w:ind w:left="0"/>
        <w:jc w:val="center"/>
        <w:rPr>
          <w:bCs/>
          <w:sz w:val="24"/>
          <w:szCs w:val="24"/>
        </w:rPr>
      </w:pPr>
    </w:p>
    <w:p w:rsidR="0079072D" w:rsidRDefault="0079072D" w:rsidP="0079072D">
      <w:pPr>
        <w:pStyle w:val="a4"/>
        <w:ind w:left="0"/>
        <w:jc w:val="center"/>
        <w:rPr>
          <w:sz w:val="24"/>
          <w:szCs w:val="24"/>
        </w:rPr>
      </w:pPr>
      <w:r w:rsidRPr="00BD34E6">
        <w:rPr>
          <w:bCs/>
          <w:sz w:val="24"/>
          <w:szCs w:val="24"/>
        </w:rPr>
        <w:t>Бюджетное учреждение культуры Вологодской области</w:t>
      </w:r>
      <w:r w:rsidRPr="00BD34E6">
        <w:rPr>
          <w:sz w:val="24"/>
          <w:szCs w:val="24"/>
        </w:rPr>
        <w:t xml:space="preserve"> «Вологодская областная специальная библиотека для слепых»</w:t>
      </w:r>
    </w:p>
    <w:p w:rsidR="0079072D" w:rsidRDefault="0079072D" w:rsidP="0079072D">
      <w:pPr>
        <w:pStyle w:val="a4"/>
        <w:ind w:left="0"/>
        <w:jc w:val="both"/>
        <w:rPr>
          <w:sz w:val="24"/>
          <w:szCs w:val="24"/>
        </w:rPr>
      </w:pPr>
    </w:p>
    <w:p w:rsidR="0079072D" w:rsidRDefault="0079072D" w:rsidP="0079072D">
      <w:pPr>
        <w:pStyle w:val="a4"/>
        <w:ind w:left="0"/>
        <w:jc w:val="both"/>
        <w:rPr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621"/>
        <w:gridCol w:w="2126"/>
      </w:tblGrid>
      <w:tr w:rsidR="0079072D" w:rsidRPr="00A6458A" w:rsidTr="00C41A55">
        <w:tc>
          <w:tcPr>
            <w:tcW w:w="7621" w:type="dxa"/>
          </w:tcPr>
          <w:p w:rsidR="0079072D" w:rsidRPr="00A6458A" w:rsidRDefault="0079072D" w:rsidP="00C41A55">
            <w:pPr>
              <w:pStyle w:val="s1"/>
              <w:jc w:val="center"/>
              <w:rPr>
                <w:b/>
              </w:rPr>
            </w:pPr>
            <w:r w:rsidRPr="00A6458A">
              <w:rPr>
                <w:b/>
              </w:rPr>
              <w:t>Наименование требования /информационного объекта</w:t>
            </w:r>
          </w:p>
        </w:tc>
        <w:tc>
          <w:tcPr>
            <w:tcW w:w="2126" w:type="dxa"/>
          </w:tcPr>
          <w:p w:rsidR="0079072D" w:rsidRPr="00A6458A" w:rsidRDefault="0079072D" w:rsidP="00C41A55">
            <w:pPr>
              <w:pStyle w:val="s1"/>
              <w:jc w:val="center"/>
              <w:rPr>
                <w:b/>
              </w:rPr>
            </w:pPr>
            <w:r w:rsidRPr="00A6458A">
              <w:rPr>
                <w:b/>
              </w:rPr>
              <w:t>Фактическое значение</w:t>
            </w:r>
          </w:p>
        </w:tc>
      </w:tr>
      <w:tr w:rsidR="0079072D" w:rsidTr="00C41A55">
        <w:tc>
          <w:tcPr>
            <w:tcW w:w="9747" w:type="dxa"/>
            <w:gridSpan w:val="2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 w:rsidRPr="00492FD6">
              <w:rPr>
                <w:b/>
                <w:i/>
                <w:sz w:val="20"/>
                <w:szCs w:val="20"/>
              </w:rPr>
              <w:t>Общая информация об организациях культуры, включая филиалы (при их наличии):</w:t>
            </w:r>
          </w:p>
        </w:tc>
      </w:tr>
      <w:tr w:rsidR="0079072D" w:rsidTr="00C41A55">
        <w:tc>
          <w:tcPr>
            <w:tcW w:w="7621" w:type="dxa"/>
          </w:tcPr>
          <w:p w:rsidR="0079072D" w:rsidRPr="00492FD6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492FD6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88213C">
              <w:rPr>
                <w:sz w:val="20"/>
                <w:szCs w:val="20"/>
              </w:rPr>
              <w:t>схема проезда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дата создания организации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сведения об учредителе (учредителях)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копия устава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654B3E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654B3E">
              <w:rPr>
                <w:sz w:val="20"/>
                <w:szCs w:val="20"/>
              </w:rPr>
              <w:t>свидетельство о государственной регистрации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654B3E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654B3E">
              <w:rPr>
                <w:sz w:val="20"/>
                <w:szCs w:val="20"/>
              </w:rPr>
              <w:t>решение учредителя о создании и о назначении руководителя организации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88213C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88213C">
              <w:rPr>
                <w:sz w:val="20"/>
                <w:szCs w:val="20"/>
              </w:rPr>
              <w:t>положения о филиалах и представительствах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 w:rsidRPr="0088213C">
              <w:rPr>
                <w:b/>
              </w:rPr>
              <w:t>-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структура организации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режим, график работы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контактные телефоны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адреса электронной почты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9747" w:type="dxa"/>
            <w:gridSpan w:val="2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i/>
              </w:rPr>
            </w:pPr>
            <w:r w:rsidRPr="005A10F9">
              <w:rPr>
                <w:b/>
                <w:i/>
                <w:sz w:val="20"/>
                <w:szCs w:val="20"/>
              </w:rPr>
              <w:t>Информация о деятельности организации культуры, включая филиалы (при их наличии):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сведения о видах предоставляемых услуг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перечень оказываемых платных услуг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цены (тарифы) на услуги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88213C" w:rsidRDefault="0079072D" w:rsidP="00C41A55">
            <w:pPr>
              <w:pStyle w:val="s1"/>
              <w:rPr>
                <w:sz w:val="20"/>
                <w:szCs w:val="20"/>
              </w:rPr>
            </w:pPr>
            <w:r w:rsidRPr="0088213C">
              <w:rPr>
                <w:sz w:val="20"/>
                <w:szCs w:val="20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 w:rsidRPr="0088213C">
              <w:rPr>
                <w:b/>
              </w:rPr>
              <w:t>-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654B3E" w:rsidRDefault="0079072D" w:rsidP="00C41A55">
            <w:pPr>
              <w:pStyle w:val="s1"/>
              <w:rPr>
                <w:sz w:val="20"/>
                <w:szCs w:val="20"/>
              </w:rPr>
            </w:pPr>
            <w:r w:rsidRPr="00654B3E">
              <w:rPr>
                <w:sz w:val="20"/>
                <w:szCs w:val="20"/>
              </w:rPr>
              <w:t>информация о планируемых мероприятиях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654B3E" w:rsidRDefault="0079072D" w:rsidP="00C41A55">
            <w:pPr>
              <w:pStyle w:val="s1"/>
              <w:rPr>
                <w:sz w:val="20"/>
                <w:szCs w:val="20"/>
              </w:rPr>
            </w:pPr>
            <w:r w:rsidRPr="00654B3E">
              <w:rPr>
                <w:sz w:val="20"/>
                <w:szCs w:val="2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9747" w:type="dxa"/>
            <w:gridSpan w:val="2"/>
          </w:tcPr>
          <w:p w:rsidR="0079072D" w:rsidRPr="00654B3E" w:rsidRDefault="0079072D" w:rsidP="00C41A55">
            <w:pPr>
              <w:pStyle w:val="s1"/>
              <w:jc w:val="center"/>
              <w:rPr>
                <w:b/>
              </w:rPr>
            </w:pPr>
            <w:r w:rsidRPr="00654B3E">
              <w:rPr>
                <w:b/>
                <w:i/>
                <w:sz w:val="20"/>
                <w:szCs w:val="20"/>
              </w:rPr>
              <w:t>Иная информация: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654B3E" w:rsidRDefault="0079072D" w:rsidP="00C41A55">
            <w:pPr>
              <w:pStyle w:val="s1"/>
              <w:rPr>
                <w:sz w:val="20"/>
                <w:szCs w:val="20"/>
              </w:rPr>
            </w:pPr>
            <w:r w:rsidRPr="00654B3E">
              <w:rPr>
                <w:sz w:val="20"/>
                <w:szCs w:val="20"/>
              </w:rPr>
              <w:t xml:space="preserve">информация, размещение и опубликование которой являются обязательными в соответствии с </w:t>
            </w:r>
            <w:hyperlink r:id="rId14" w:anchor="/multilink/71014336/paragraph/40/number/0" w:history="1">
              <w:r w:rsidRPr="00654B3E">
                <w:rPr>
                  <w:rStyle w:val="ac"/>
                  <w:sz w:val="20"/>
                  <w:szCs w:val="20"/>
                </w:rPr>
                <w:t>законодательством</w:t>
              </w:r>
            </w:hyperlink>
            <w:r w:rsidRPr="00654B3E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654B3E" w:rsidRDefault="0079072D" w:rsidP="00C41A55">
            <w:pPr>
              <w:pStyle w:val="s1"/>
              <w:rPr>
                <w:sz w:val="20"/>
                <w:szCs w:val="20"/>
              </w:rPr>
            </w:pPr>
            <w:r w:rsidRPr="00654B3E">
              <w:rPr>
                <w:sz w:val="20"/>
                <w:szCs w:val="20"/>
              </w:rPr>
              <w:t>информация, которая размещается и опубликовывается по решению учредителя организации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654B3E" w:rsidRDefault="0079072D" w:rsidP="00C41A55">
            <w:pPr>
              <w:pStyle w:val="s1"/>
              <w:rPr>
                <w:sz w:val="20"/>
                <w:szCs w:val="20"/>
              </w:rPr>
            </w:pPr>
            <w:r w:rsidRPr="00654B3E">
              <w:rPr>
                <w:sz w:val="20"/>
                <w:szCs w:val="20"/>
              </w:rPr>
              <w:t>информация, которая размещается и опубликовывается по решению организации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654B3E" w:rsidRDefault="0079072D" w:rsidP="00C41A55">
            <w:pPr>
              <w:pStyle w:val="s1"/>
              <w:rPr>
                <w:sz w:val="20"/>
                <w:szCs w:val="20"/>
              </w:rPr>
            </w:pPr>
            <w:r w:rsidRPr="00654B3E">
              <w:rPr>
                <w:sz w:val="2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Tr="00C41A55">
        <w:tc>
          <w:tcPr>
            <w:tcW w:w="7621" w:type="dxa"/>
          </w:tcPr>
          <w:p w:rsidR="0079072D" w:rsidRPr="00654B3E" w:rsidRDefault="0079072D" w:rsidP="00C41A55">
            <w:pPr>
              <w:pStyle w:val="s1"/>
              <w:rPr>
                <w:sz w:val="20"/>
                <w:szCs w:val="20"/>
              </w:rPr>
            </w:pPr>
            <w:r w:rsidRPr="00654B3E">
              <w:rPr>
                <w:sz w:val="20"/>
                <w:szCs w:val="20"/>
              </w:rPr>
              <w:t>план по улучшению качества работы организации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Tr="00C41A55">
        <w:tc>
          <w:tcPr>
            <w:tcW w:w="7621" w:type="dxa"/>
          </w:tcPr>
          <w:p w:rsidR="0079072D" w:rsidRPr="00492FD6" w:rsidRDefault="0079072D" w:rsidP="00C41A55">
            <w:pPr>
              <w:pStyle w:val="s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версия сайта для слабовидящих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</w:tbl>
    <w:p w:rsidR="0079072D" w:rsidRDefault="0079072D" w:rsidP="0079072D"/>
    <w:p w:rsidR="0079072D" w:rsidRDefault="0079072D" w:rsidP="0079072D"/>
    <w:p w:rsidR="0079072D" w:rsidRDefault="0079072D" w:rsidP="0079072D">
      <w:pPr>
        <w:pStyle w:val="a4"/>
        <w:ind w:left="0"/>
        <w:jc w:val="center"/>
        <w:rPr>
          <w:bCs/>
          <w:sz w:val="24"/>
          <w:szCs w:val="24"/>
        </w:rPr>
      </w:pPr>
    </w:p>
    <w:p w:rsidR="0079072D" w:rsidRDefault="0079072D" w:rsidP="0079072D">
      <w:pPr>
        <w:pStyle w:val="a4"/>
        <w:ind w:left="0"/>
        <w:jc w:val="center"/>
        <w:rPr>
          <w:bCs/>
          <w:sz w:val="24"/>
          <w:szCs w:val="24"/>
        </w:rPr>
      </w:pPr>
    </w:p>
    <w:p w:rsidR="0079072D" w:rsidRDefault="0079072D" w:rsidP="0079072D">
      <w:pPr>
        <w:pStyle w:val="a4"/>
        <w:ind w:left="0"/>
        <w:jc w:val="center"/>
        <w:rPr>
          <w:bCs/>
          <w:sz w:val="24"/>
          <w:szCs w:val="24"/>
        </w:rPr>
      </w:pPr>
      <w:r w:rsidRPr="00B04A6C">
        <w:rPr>
          <w:bCs/>
          <w:sz w:val="24"/>
          <w:szCs w:val="24"/>
        </w:rPr>
        <w:t>Автономное учреждение культуры Вологодской области</w:t>
      </w:r>
      <w:r w:rsidRPr="00B04A6C">
        <w:rPr>
          <w:sz w:val="24"/>
          <w:szCs w:val="24"/>
        </w:rPr>
        <w:t xml:space="preserve"> «Вологдареставрация</w:t>
      </w:r>
      <w:r>
        <w:rPr>
          <w:bCs/>
          <w:sz w:val="24"/>
          <w:szCs w:val="24"/>
        </w:rPr>
        <w:t>»</w:t>
      </w:r>
    </w:p>
    <w:p w:rsidR="0079072D" w:rsidRPr="00A16F97" w:rsidRDefault="0079072D" w:rsidP="0079072D">
      <w:pPr>
        <w:pStyle w:val="a4"/>
        <w:ind w:left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(Усадьба Брянчаниновых)</w:t>
      </w:r>
    </w:p>
    <w:p w:rsidR="0079072D" w:rsidRDefault="0079072D" w:rsidP="0079072D">
      <w:pPr>
        <w:pStyle w:val="a4"/>
        <w:ind w:left="0"/>
        <w:jc w:val="both"/>
        <w:rPr>
          <w:sz w:val="24"/>
          <w:szCs w:val="24"/>
        </w:rPr>
      </w:pPr>
    </w:p>
    <w:p w:rsidR="0079072D" w:rsidRDefault="0079072D" w:rsidP="0079072D">
      <w:pPr>
        <w:pStyle w:val="a4"/>
        <w:ind w:left="0"/>
        <w:jc w:val="both"/>
        <w:rPr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621"/>
        <w:gridCol w:w="2126"/>
      </w:tblGrid>
      <w:tr w:rsidR="0079072D" w:rsidRPr="00A6458A" w:rsidTr="00C41A55">
        <w:tc>
          <w:tcPr>
            <w:tcW w:w="7621" w:type="dxa"/>
          </w:tcPr>
          <w:p w:rsidR="0079072D" w:rsidRPr="00A6458A" w:rsidRDefault="0079072D" w:rsidP="00C41A55">
            <w:pPr>
              <w:pStyle w:val="s1"/>
              <w:jc w:val="center"/>
              <w:rPr>
                <w:b/>
              </w:rPr>
            </w:pPr>
            <w:r w:rsidRPr="00A6458A">
              <w:rPr>
                <w:b/>
              </w:rPr>
              <w:t>Наименование требования /информационного объекта</w:t>
            </w:r>
          </w:p>
        </w:tc>
        <w:tc>
          <w:tcPr>
            <w:tcW w:w="2126" w:type="dxa"/>
          </w:tcPr>
          <w:p w:rsidR="0079072D" w:rsidRPr="00A6458A" w:rsidRDefault="0079072D" w:rsidP="00C41A55">
            <w:pPr>
              <w:pStyle w:val="s1"/>
              <w:jc w:val="center"/>
              <w:rPr>
                <w:b/>
              </w:rPr>
            </w:pPr>
            <w:r w:rsidRPr="00A6458A">
              <w:rPr>
                <w:b/>
              </w:rPr>
              <w:t>Фактическое значение</w:t>
            </w:r>
          </w:p>
        </w:tc>
      </w:tr>
      <w:tr w:rsidR="0079072D" w:rsidTr="00C41A55">
        <w:tc>
          <w:tcPr>
            <w:tcW w:w="9747" w:type="dxa"/>
            <w:gridSpan w:val="2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 w:rsidRPr="00492FD6">
              <w:rPr>
                <w:b/>
                <w:i/>
                <w:sz w:val="20"/>
                <w:szCs w:val="20"/>
              </w:rPr>
              <w:t>Общая информация об организациях культуры, включая филиалы (при их наличии):</w:t>
            </w:r>
          </w:p>
        </w:tc>
      </w:tr>
      <w:tr w:rsidR="0079072D" w:rsidTr="00C41A55">
        <w:tc>
          <w:tcPr>
            <w:tcW w:w="7621" w:type="dxa"/>
          </w:tcPr>
          <w:p w:rsidR="0079072D" w:rsidRPr="00492FD6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492FD6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A16F97">
              <w:rPr>
                <w:sz w:val="20"/>
                <w:szCs w:val="20"/>
              </w:rPr>
              <w:t>схема проезда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3B46F4" w:rsidTr="00C41A55">
        <w:tc>
          <w:tcPr>
            <w:tcW w:w="7621" w:type="dxa"/>
          </w:tcPr>
          <w:p w:rsidR="0079072D" w:rsidRPr="003B46F4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3B46F4">
              <w:rPr>
                <w:sz w:val="20"/>
                <w:szCs w:val="20"/>
              </w:rPr>
              <w:t>дата создания организации культуры</w:t>
            </w:r>
          </w:p>
        </w:tc>
        <w:tc>
          <w:tcPr>
            <w:tcW w:w="2126" w:type="dxa"/>
          </w:tcPr>
          <w:p w:rsidR="0079072D" w:rsidRPr="003B46F4" w:rsidRDefault="0079072D" w:rsidP="00C41A55">
            <w:pPr>
              <w:pStyle w:val="s1"/>
              <w:jc w:val="center"/>
              <w:rPr>
                <w:b/>
              </w:rPr>
            </w:pPr>
            <w:r w:rsidRPr="003B46F4">
              <w:rPr>
                <w:b/>
              </w:rPr>
              <w:t>-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3B46F4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3B46F4">
              <w:rPr>
                <w:sz w:val="20"/>
                <w:szCs w:val="20"/>
              </w:rPr>
              <w:t>сведения об учредителе (учредителях)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 w:rsidRPr="003B46F4">
              <w:rPr>
                <w:b/>
              </w:rPr>
              <w:t>-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копия устава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654B3E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654B3E">
              <w:rPr>
                <w:sz w:val="20"/>
                <w:szCs w:val="20"/>
              </w:rPr>
              <w:t>свидетельство о государственной регистрации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3B46F4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3B46F4">
              <w:rPr>
                <w:sz w:val="20"/>
                <w:szCs w:val="20"/>
              </w:rPr>
              <w:t>решение учредителя о создании и о назначении руководителя организации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 w:rsidRPr="003B46F4">
              <w:rPr>
                <w:b/>
              </w:rPr>
              <w:t>-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A16F97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A16F97">
              <w:rPr>
                <w:sz w:val="20"/>
                <w:szCs w:val="20"/>
              </w:rPr>
              <w:t>положения о филиалах и представительствах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A16F97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A16F97">
              <w:rPr>
                <w:sz w:val="20"/>
                <w:szCs w:val="20"/>
              </w:rPr>
              <w:t>структура организации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A16F97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A16F97">
              <w:rPr>
                <w:sz w:val="20"/>
                <w:szCs w:val="20"/>
              </w:rPr>
              <w:t>режим, график работы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A16F97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A16F97">
              <w:rPr>
                <w:sz w:val="20"/>
                <w:szCs w:val="20"/>
              </w:rPr>
              <w:t>контактные телефоны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A16F97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A16F97">
              <w:rPr>
                <w:sz w:val="20"/>
                <w:szCs w:val="20"/>
              </w:rPr>
              <w:t>адреса электронной почты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A16F97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A16F97">
              <w:rPr>
                <w:sz w:val="20"/>
                <w:szCs w:val="20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9747" w:type="dxa"/>
            <w:gridSpan w:val="2"/>
          </w:tcPr>
          <w:p w:rsidR="0079072D" w:rsidRPr="00A16F97" w:rsidRDefault="0079072D" w:rsidP="00C41A55">
            <w:pPr>
              <w:pStyle w:val="s1"/>
              <w:jc w:val="both"/>
              <w:rPr>
                <w:b/>
                <w:i/>
              </w:rPr>
            </w:pPr>
            <w:r w:rsidRPr="00A16F97">
              <w:rPr>
                <w:b/>
                <w:i/>
                <w:sz w:val="20"/>
                <w:szCs w:val="20"/>
              </w:rPr>
              <w:t>Информация о деятельности организации культуры, включая филиалы (при их наличии):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A16F97" w:rsidRDefault="0079072D" w:rsidP="00C41A55">
            <w:pPr>
              <w:pStyle w:val="s1"/>
              <w:rPr>
                <w:sz w:val="20"/>
                <w:szCs w:val="20"/>
              </w:rPr>
            </w:pPr>
            <w:r w:rsidRPr="00A16F97">
              <w:rPr>
                <w:sz w:val="20"/>
                <w:szCs w:val="20"/>
              </w:rPr>
              <w:t>сведения о видах предоставляемых услуг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A16F97" w:rsidRDefault="0079072D" w:rsidP="00C41A55">
            <w:pPr>
              <w:pStyle w:val="s1"/>
              <w:rPr>
                <w:sz w:val="20"/>
                <w:szCs w:val="20"/>
              </w:rPr>
            </w:pPr>
            <w:r w:rsidRPr="00A16F97">
              <w:rPr>
                <w:sz w:val="20"/>
                <w:szCs w:val="20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A16F97" w:rsidRDefault="0079072D" w:rsidP="00C41A55">
            <w:pPr>
              <w:pStyle w:val="s1"/>
              <w:rPr>
                <w:sz w:val="20"/>
                <w:szCs w:val="20"/>
              </w:rPr>
            </w:pPr>
            <w:r w:rsidRPr="00A16F97">
              <w:rPr>
                <w:sz w:val="20"/>
                <w:szCs w:val="20"/>
              </w:rPr>
              <w:t>перечень оказываемых платных услуг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A16F97" w:rsidRDefault="0079072D" w:rsidP="00C41A55">
            <w:pPr>
              <w:pStyle w:val="s1"/>
              <w:rPr>
                <w:sz w:val="20"/>
                <w:szCs w:val="20"/>
              </w:rPr>
            </w:pPr>
            <w:r w:rsidRPr="00A16F97">
              <w:rPr>
                <w:sz w:val="20"/>
                <w:szCs w:val="20"/>
              </w:rPr>
              <w:t>цены (тарифы) на услуги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3B46F4" w:rsidTr="00C41A55">
        <w:tc>
          <w:tcPr>
            <w:tcW w:w="7621" w:type="dxa"/>
          </w:tcPr>
          <w:p w:rsidR="0079072D" w:rsidRPr="003B46F4" w:rsidRDefault="0079072D" w:rsidP="00C41A55">
            <w:pPr>
              <w:pStyle w:val="s1"/>
              <w:rPr>
                <w:sz w:val="20"/>
                <w:szCs w:val="20"/>
              </w:rPr>
            </w:pPr>
            <w:r w:rsidRPr="003B46F4">
              <w:rPr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2126" w:type="dxa"/>
          </w:tcPr>
          <w:p w:rsidR="0079072D" w:rsidRPr="003B46F4" w:rsidRDefault="0079072D" w:rsidP="00C41A55">
            <w:pPr>
              <w:pStyle w:val="s1"/>
              <w:jc w:val="center"/>
              <w:rPr>
                <w:b/>
              </w:rPr>
            </w:pPr>
            <w:r w:rsidRPr="003B46F4">
              <w:rPr>
                <w:b/>
              </w:rPr>
              <w:t>-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3B46F4" w:rsidRDefault="0079072D" w:rsidP="00C41A55">
            <w:pPr>
              <w:pStyle w:val="s1"/>
              <w:rPr>
                <w:sz w:val="20"/>
                <w:szCs w:val="20"/>
              </w:rPr>
            </w:pPr>
            <w:r w:rsidRPr="003B46F4">
              <w:rPr>
                <w:sz w:val="20"/>
                <w:szCs w:val="20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 w:rsidRPr="003B46F4">
              <w:rPr>
                <w:b/>
              </w:rPr>
              <w:t>-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654B3E" w:rsidRDefault="0079072D" w:rsidP="00C41A55">
            <w:pPr>
              <w:pStyle w:val="s1"/>
              <w:rPr>
                <w:sz w:val="20"/>
                <w:szCs w:val="20"/>
              </w:rPr>
            </w:pPr>
            <w:r w:rsidRPr="00654B3E">
              <w:rPr>
                <w:sz w:val="20"/>
                <w:szCs w:val="20"/>
              </w:rPr>
              <w:t>информация о планируемых мероприятиях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654B3E" w:rsidRDefault="0079072D" w:rsidP="00C41A55">
            <w:pPr>
              <w:pStyle w:val="s1"/>
              <w:rPr>
                <w:sz w:val="20"/>
                <w:szCs w:val="20"/>
              </w:rPr>
            </w:pPr>
            <w:r w:rsidRPr="00654B3E">
              <w:rPr>
                <w:sz w:val="20"/>
                <w:szCs w:val="2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9747" w:type="dxa"/>
            <w:gridSpan w:val="2"/>
          </w:tcPr>
          <w:p w:rsidR="0079072D" w:rsidRPr="00654B3E" w:rsidRDefault="0079072D" w:rsidP="00C41A55">
            <w:pPr>
              <w:pStyle w:val="s1"/>
              <w:jc w:val="center"/>
              <w:rPr>
                <w:b/>
              </w:rPr>
            </w:pPr>
            <w:r w:rsidRPr="00654B3E">
              <w:rPr>
                <w:b/>
                <w:i/>
                <w:sz w:val="20"/>
                <w:szCs w:val="20"/>
              </w:rPr>
              <w:t>Иная информация: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654B3E" w:rsidRDefault="0079072D" w:rsidP="00C41A55">
            <w:pPr>
              <w:pStyle w:val="s1"/>
              <w:rPr>
                <w:sz w:val="20"/>
                <w:szCs w:val="20"/>
              </w:rPr>
            </w:pPr>
            <w:r w:rsidRPr="00654B3E">
              <w:rPr>
                <w:sz w:val="20"/>
                <w:szCs w:val="20"/>
              </w:rPr>
              <w:t xml:space="preserve">информация, размещение и опубликование которой являются обязательными в соответствии с </w:t>
            </w:r>
            <w:hyperlink r:id="rId15" w:anchor="/multilink/71014336/paragraph/40/number/0" w:history="1">
              <w:r w:rsidRPr="00654B3E">
                <w:rPr>
                  <w:rStyle w:val="ac"/>
                  <w:sz w:val="20"/>
                  <w:szCs w:val="20"/>
                </w:rPr>
                <w:t>законодательством</w:t>
              </w:r>
            </w:hyperlink>
            <w:r w:rsidRPr="00654B3E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654B3E" w:rsidRDefault="0079072D" w:rsidP="00C41A55">
            <w:pPr>
              <w:pStyle w:val="s1"/>
              <w:rPr>
                <w:sz w:val="20"/>
                <w:szCs w:val="20"/>
              </w:rPr>
            </w:pPr>
            <w:r w:rsidRPr="00654B3E">
              <w:rPr>
                <w:sz w:val="20"/>
                <w:szCs w:val="20"/>
              </w:rPr>
              <w:t>информация, которая размещается и опубликовывается по решению учредителя организации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654B3E" w:rsidRDefault="0079072D" w:rsidP="00C41A55">
            <w:pPr>
              <w:pStyle w:val="s1"/>
              <w:rPr>
                <w:sz w:val="20"/>
                <w:szCs w:val="20"/>
              </w:rPr>
            </w:pPr>
            <w:r w:rsidRPr="00654B3E">
              <w:rPr>
                <w:sz w:val="20"/>
                <w:szCs w:val="20"/>
              </w:rPr>
              <w:t>информация, которая размещается и опубликовывается по решению организации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4D2022" w:rsidRDefault="0079072D" w:rsidP="00C41A55">
            <w:pPr>
              <w:pStyle w:val="s1"/>
              <w:rPr>
                <w:sz w:val="20"/>
                <w:szCs w:val="20"/>
              </w:rPr>
            </w:pPr>
            <w:r w:rsidRPr="004D2022">
              <w:rPr>
                <w:sz w:val="2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 w:rsidRPr="004D2022">
              <w:rPr>
                <w:b/>
              </w:rPr>
              <w:t>-</w:t>
            </w:r>
          </w:p>
        </w:tc>
      </w:tr>
      <w:tr w:rsidR="0079072D" w:rsidTr="00C41A55">
        <w:tc>
          <w:tcPr>
            <w:tcW w:w="7621" w:type="dxa"/>
          </w:tcPr>
          <w:p w:rsidR="0079072D" w:rsidRPr="00654B3E" w:rsidRDefault="0079072D" w:rsidP="00C41A55">
            <w:pPr>
              <w:pStyle w:val="s1"/>
              <w:rPr>
                <w:sz w:val="20"/>
                <w:szCs w:val="20"/>
              </w:rPr>
            </w:pPr>
            <w:r w:rsidRPr="00654B3E">
              <w:rPr>
                <w:sz w:val="20"/>
                <w:szCs w:val="20"/>
              </w:rPr>
              <w:t>план по улучшению качества работы организации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Tr="00C41A55">
        <w:tc>
          <w:tcPr>
            <w:tcW w:w="7621" w:type="dxa"/>
          </w:tcPr>
          <w:p w:rsidR="0079072D" w:rsidRPr="00492FD6" w:rsidRDefault="0079072D" w:rsidP="00C41A55">
            <w:pPr>
              <w:pStyle w:val="s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версия сайта для слабовидящих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79072D" w:rsidRDefault="0079072D" w:rsidP="0079072D"/>
    <w:p w:rsidR="0079072D" w:rsidRDefault="0079072D" w:rsidP="0079072D"/>
    <w:p w:rsidR="0079072D" w:rsidRDefault="0079072D" w:rsidP="0079072D">
      <w:pPr>
        <w:pStyle w:val="a4"/>
        <w:ind w:left="0"/>
        <w:jc w:val="center"/>
        <w:rPr>
          <w:bCs/>
          <w:sz w:val="24"/>
          <w:szCs w:val="24"/>
        </w:rPr>
      </w:pPr>
    </w:p>
    <w:p w:rsidR="0079072D" w:rsidRDefault="0079072D" w:rsidP="0079072D">
      <w:pPr>
        <w:pStyle w:val="a4"/>
        <w:ind w:left="0"/>
        <w:jc w:val="center"/>
        <w:rPr>
          <w:bCs/>
          <w:sz w:val="24"/>
          <w:szCs w:val="24"/>
        </w:rPr>
      </w:pPr>
    </w:p>
    <w:p w:rsidR="0079072D" w:rsidRDefault="0079072D" w:rsidP="0079072D">
      <w:pPr>
        <w:pStyle w:val="a4"/>
        <w:ind w:left="0"/>
        <w:jc w:val="center"/>
        <w:rPr>
          <w:sz w:val="24"/>
          <w:szCs w:val="24"/>
        </w:rPr>
      </w:pPr>
      <w:r w:rsidRPr="00B04A6C">
        <w:rPr>
          <w:bCs/>
          <w:sz w:val="24"/>
          <w:szCs w:val="24"/>
        </w:rPr>
        <w:t>Бюджетное учреждение культуры Вологодской области</w:t>
      </w:r>
      <w:r w:rsidRPr="00B04A6C">
        <w:rPr>
          <w:sz w:val="24"/>
          <w:szCs w:val="24"/>
        </w:rPr>
        <w:t xml:space="preserve"> «Вологодская областная картинная галерея»</w:t>
      </w:r>
    </w:p>
    <w:p w:rsidR="0079072D" w:rsidRDefault="0079072D" w:rsidP="0079072D">
      <w:pPr>
        <w:pStyle w:val="a4"/>
        <w:ind w:left="0"/>
        <w:jc w:val="both"/>
        <w:rPr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621"/>
        <w:gridCol w:w="2126"/>
      </w:tblGrid>
      <w:tr w:rsidR="0079072D" w:rsidRPr="00A6458A" w:rsidTr="00C41A55">
        <w:tc>
          <w:tcPr>
            <w:tcW w:w="7621" w:type="dxa"/>
          </w:tcPr>
          <w:p w:rsidR="0079072D" w:rsidRPr="00A6458A" w:rsidRDefault="0079072D" w:rsidP="00C41A55">
            <w:pPr>
              <w:pStyle w:val="s1"/>
              <w:jc w:val="center"/>
              <w:rPr>
                <w:b/>
              </w:rPr>
            </w:pPr>
            <w:r w:rsidRPr="00A6458A">
              <w:rPr>
                <w:b/>
              </w:rPr>
              <w:t>Наименование требования /информационного объекта</w:t>
            </w:r>
          </w:p>
        </w:tc>
        <w:tc>
          <w:tcPr>
            <w:tcW w:w="2126" w:type="dxa"/>
          </w:tcPr>
          <w:p w:rsidR="0079072D" w:rsidRPr="00A6458A" w:rsidRDefault="0079072D" w:rsidP="00C41A55">
            <w:pPr>
              <w:pStyle w:val="s1"/>
              <w:jc w:val="center"/>
              <w:rPr>
                <w:b/>
              </w:rPr>
            </w:pPr>
            <w:r w:rsidRPr="00A6458A">
              <w:rPr>
                <w:b/>
              </w:rPr>
              <w:t>Фактическое значение</w:t>
            </w:r>
          </w:p>
        </w:tc>
      </w:tr>
      <w:tr w:rsidR="0079072D" w:rsidTr="00C41A55">
        <w:tc>
          <w:tcPr>
            <w:tcW w:w="9747" w:type="dxa"/>
            <w:gridSpan w:val="2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 w:rsidRPr="00492FD6">
              <w:rPr>
                <w:b/>
                <w:i/>
                <w:sz w:val="20"/>
                <w:szCs w:val="20"/>
              </w:rPr>
              <w:t>Общая информация об организациях культуры, включая филиалы (при их наличии):</w:t>
            </w:r>
          </w:p>
        </w:tc>
      </w:tr>
      <w:tr w:rsidR="0079072D" w:rsidTr="00C41A55">
        <w:tc>
          <w:tcPr>
            <w:tcW w:w="7621" w:type="dxa"/>
          </w:tcPr>
          <w:p w:rsidR="0079072D" w:rsidRPr="003B46F4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3B46F4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 w:rsidRPr="003B46F4">
              <w:rPr>
                <w:b/>
              </w:rPr>
              <w:t xml:space="preserve">-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rPr>
          <w:trHeight w:val="325"/>
        </w:trPr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A16F97">
              <w:rPr>
                <w:sz w:val="20"/>
                <w:szCs w:val="20"/>
              </w:rPr>
              <w:t>схема проезда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5C6920">
              <w:rPr>
                <w:sz w:val="20"/>
                <w:szCs w:val="20"/>
              </w:rPr>
              <w:t>дата создания организации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5C6920">
              <w:rPr>
                <w:sz w:val="20"/>
                <w:szCs w:val="20"/>
              </w:rPr>
              <w:t>сведения об учредителе (учредителях)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3B46F4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3B46F4">
              <w:rPr>
                <w:sz w:val="20"/>
                <w:szCs w:val="20"/>
              </w:rPr>
              <w:t>копия устава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 w:rsidRPr="003B46F4">
              <w:rPr>
                <w:b/>
              </w:rPr>
              <w:t xml:space="preserve">-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5C6920">
              <w:rPr>
                <w:sz w:val="20"/>
                <w:szCs w:val="20"/>
              </w:rPr>
              <w:t>свидетельство о государственной регистрации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3B46F4" w:rsidTr="00C41A55">
        <w:tc>
          <w:tcPr>
            <w:tcW w:w="7621" w:type="dxa"/>
          </w:tcPr>
          <w:p w:rsidR="0079072D" w:rsidRPr="003B46F4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3B46F4">
              <w:rPr>
                <w:sz w:val="20"/>
                <w:szCs w:val="20"/>
              </w:rPr>
              <w:t>решение учредителя о создании и о назначении руководителя организации культуры</w:t>
            </w:r>
          </w:p>
        </w:tc>
        <w:tc>
          <w:tcPr>
            <w:tcW w:w="2126" w:type="dxa"/>
          </w:tcPr>
          <w:p w:rsidR="0079072D" w:rsidRPr="003B46F4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3B46F4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3B46F4">
              <w:rPr>
                <w:sz w:val="20"/>
                <w:szCs w:val="20"/>
              </w:rPr>
              <w:t>положения о филиалах и представительствах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 w:rsidRPr="003B46F4">
              <w:rPr>
                <w:b/>
              </w:rPr>
              <w:t xml:space="preserve"> -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5C6920">
              <w:rPr>
                <w:sz w:val="20"/>
                <w:szCs w:val="20"/>
              </w:rPr>
              <w:t>структура организации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5C6920">
              <w:rPr>
                <w:sz w:val="20"/>
                <w:szCs w:val="20"/>
              </w:rPr>
              <w:t>режим, график работы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5C6920">
              <w:rPr>
                <w:sz w:val="20"/>
                <w:szCs w:val="20"/>
              </w:rPr>
              <w:t>контактные телефоны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5C6920">
              <w:rPr>
                <w:sz w:val="20"/>
                <w:szCs w:val="20"/>
              </w:rPr>
              <w:t>адреса электронной почты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5C6920">
              <w:rPr>
                <w:sz w:val="20"/>
                <w:szCs w:val="20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9747" w:type="dxa"/>
            <w:gridSpan w:val="2"/>
          </w:tcPr>
          <w:p w:rsidR="0079072D" w:rsidRPr="005C6920" w:rsidRDefault="0079072D" w:rsidP="00C41A55">
            <w:pPr>
              <w:pStyle w:val="s1"/>
              <w:jc w:val="both"/>
              <w:rPr>
                <w:b/>
                <w:i/>
              </w:rPr>
            </w:pPr>
            <w:r w:rsidRPr="005C6920">
              <w:rPr>
                <w:b/>
                <w:i/>
                <w:sz w:val="20"/>
                <w:szCs w:val="20"/>
              </w:rPr>
              <w:t>Информация о деятельности организации культуры, включая филиалы (при их наличии):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rPr>
                <w:sz w:val="20"/>
                <w:szCs w:val="20"/>
              </w:rPr>
            </w:pPr>
            <w:r w:rsidRPr="005C6920">
              <w:rPr>
                <w:sz w:val="20"/>
                <w:szCs w:val="20"/>
              </w:rPr>
              <w:t>сведения о видах предоставляемых услуг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rPr>
                <w:sz w:val="20"/>
                <w:szCs w:val="20"/>
              </w:rPr>
            </w:pPr>
            <w:r w:rsidRPr="005C6920">
              <w:rPr>
                <w:sz w:val="20"/>
                <w:szCs w:val="20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rPr>
                <w:sz w:val="20"/>
                <w:szCs w:val="20"/>
              </w:rPr>
            </w:pPr>
            <w:r w:rsidRPr="005C6920">
              <w:rPr>
                <w:sz w:val="20"/>
                <w:szCs w:val="20"/>
              </w:rPr>
              <w:t>перечень оказываемых платных услуг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rPr>
                <w:sz w:val="20"/>
                <w:szCs w:val="20"/>
              </w:rPr>
            </w:pPr>
            <w:r w:rsidRPr="005C6920">
              <w:rPr>
                <w:sz w:val="20"/>
                <w:szCs w:val="20"/>
              </w:rPr>
              <w:t>цены (тарифы) на услуги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3B46F4" w:rsidTr="00C41A55">
        <w:tc>
          <w:tcPr>
            <w:tcW w:w="7621" w:type="dxa"/>
          </w:tcPr>
          <w:p w:rsidR="0079072D" w:rsidRPr="003B46F4" w:rsidRDefault="0079072D" w:rsidP="00C41A55">
            <w:pPr>
              <w:pStyle w:val="s1"/>
              <w:rPr>
                <w:sz w:val="20"/>
                <w:szCs w:val="20"/>
              </w:rPr>
            </w:pPr>
            <w:r w:rsidRPr="003B46F4">
              <w:rPr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2126" w:type="dxa"/>
          </w:tcPr>
          <w:p w:rsidR="0079072D" w:rsidRPr="003B46F4" w:rsidRDefault="0079072D" w:rsidP="00C41A55">
            <w:pPr>
              <w:pStyle w:val="s1"/>
              <w:jc w:val="center"/>
              <w:rPr>
                <w:b/>
              </w:rPr>
            </w:pPr>
            <w:r w:rsidRPr="003B46F4">
              <w:rPr>
                <w:b/>
              </w:rPr>
              <w:t xml:space="preserve">-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3B46F4" w:rsidRDefault="0079072D" w:rsidP="00C41A55">
            <w:pPr>
              <w:pStyle w:val="s1"/>
              <w:rPr>
                <w:sz w:val="20"/>
                <w:szCs w:val="20"/>
              </w:rPr>
            </w:pPr>
            <w:r w:rsidRPr="003B46F4">
              <w:rPr>
                <w:sz w:val="20"/>
                <w:szCs w:val="20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 w:rsidRPr="003B46F4">
              <w:rPr>
                <w:b/>
              </w:rPr>
              <w:t xml:space="preserve">-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rPr>
                <w:sz w:val="20"/>
                <w:szCs w:val="20"/>
              </w:rPr>
            </w:pPr>
            <w:r w:rsidRPr="005C6920">
              <w:rPr>
                <w:sz w:val="20"/>
                <w:szCs w:val="20"/>
              </w:rPr>
              <w:t>информация о планируемых мероприятиях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3B46F4" w:rsidRDefault="0079072D" w:rsidP="00C41A55">
            <w:pPr>
              <w:pStyle w:val="s1"/>
              <w:rPr>
                <w:sz w:val="20"/>
                <w:szCs w:val="20"/>
              </w:rPr>
            </w:pPr>
            <w:r w:rsidRPr="003B46F4">
              <w:rPr>
                <w:sz w:val="20"/>
                <w:szCs w:val="2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 w:rsidRPr="003B46F4">
              <w:rPr>
                <w:b/>
              </w:rPr>
              <w:t xml:space="preserve">- </w:t>
            </w:r>
          </w:p>
        </w:tc>
      </w:tr>
      <w:tr w:rsidR="0079072D" w:rsidRPr="005A10F9" w:rsidTr="00C41A55">
        <w:tc>
          <w:tcPr>
            <w:tcW w:w="9747" w:type="dxa"/>
            <w:gridSpan w:val="2"/>
          </w:tcPr>
          <w:p w:rsidR="0079072D" w:rsidRPr="005C6920" w:rsidRDefault="0079072D" w:rsidP="00C41A55">
            <w:pPr>
              <w:pStyle w:val="s1"/>
              <w:jc w:val="center"/>
              <w:rPr>
                <w:b/>
              </w:rPr>
            </w:pPr>
            <w:r w:rsidRPr="005C6920">
              <w:rPr>
                <w:b/>
                <w:i/>
                <w:sz w:val="20"/>
                <w:szCs w:val="20"/>
              </w:rPr>
              <w:t>Иная информация: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rPr>
                <w:sz w:val="20"/>
                <w:szCs w:val="20"/>
              </w:rPr>
            </w:pPr>
            <w:r w:rsidRPr="005C6920">
              <w:rPr>
                <w:sz w:val="20"/>
                <w:szCs w:val="20"/>
              </w:rPr>
              <w:t xml:space="preserve">информация, размещение и опубликование которой являются обязательными в соответствии с </w:t>
            </w:r>
            <w:hyperlink r:id="rId16" w:anchor="/multilink/71014336/paragraph/40/number/0" w:history="1">
              <w:r w:rsidRPr="005C6920">
                <w:rPr>
                  <w:rStyle w:val="ac"/>
                  <w:sz w:val="20"/>
                  <w:szCs w:val="20"/>
                </w:rPr>
                <w:t>законодательством</w:t>
              </w:r>
            </w:hyperlink>
            <w:r w:rsidRPr="005C6920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126" w:type="dxa"/>
          </w:tcPr>
          <w:p w:rsidR="0079072D" w:rsidRPr="00156AA0" w:rsidRDefault="0079072D" w:rsidP="00C41A55">
            <w:pPr>
              <w:pStyle w:val="s1"/>
              <w:jc w:val="center"/>
              <w:rPr>
                <w:b/>
              </w:rPr>
            </w:pPr>
            <w:r w:rsidRPr="00156AA0"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rPr>
                <w:sz w:val="20"/>
                <w:szCs w:val="20"/>
              </w:rPr>
            </w:pPr>
            <w:r w:rsidRPr="005C6920">
              <w:rPr>
                <w:sz w:val="20"/>
                <w:szCs w:val="20"/>
              </w:rPr>
              <w:t>информация, которая размещается и опубликовывается по решению учредителя организации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rPr>
                <w:sz w:val="20"/>
                <w:szCs w:val="20"/>
              </w:rPr>
            </w:pPr>
            <w:r w:rsidRPr="005C6920">
              <w:rPr>
                <w:sz w:val="20"/>
                <w:szCs w:val="20"/>
              </w:rPr>
              <w:t>информация, которая размещается и опубликовывается по решению организации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rPr>
                <w:sz w:val="20"/>
                <w:szCs w:val="20"/>
              </w:rPr>
            </w:pPr>
            <w:r w:rsidRPr="005C6920">
              <w:rPr>
                <w:sz w:val="2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rPr>
                <w:sz w:val="20"/>
                <w:szCs w:val="20"/>
              </w:rPr>
            </w:pPr>
            <w:r w:rsidRPr="005C6920">
              <w:rPr>
                <w:sz w:val="20"/>
                <w:szCs w:val="20"/>
              </w:rPr>
              <w:t>план по улучшению качества работы организации</w:t>
            </w:r>
          </w:p>
        </w:tc>
        <w:tc>
          <w:tcPr>
            <w:tcW w:w="2126" w:type="dxa"/>
          </w:tcPr>
          <w:p w:rsidR="0079072D" w:rsidRPr="00156AA0" w:rsidRDefault="0079072D" w:rsidP="00C41A55">
            <w:pPr>
              <w:pStyle w:val="s1"/>
              <w:jc w:val="center"/>
              <w:rPr>
                <w:b/>
              </w:rPr>
            </w:pPr>
            <w:r w:rsidRPr="003B46F4">
              <w:rPr>
                <w:b/>
              </w:rPr>
              <w:t xml:space="preserve"> +</w:t>
            </w:r>
          </w:p>
        </w:tc>
      </w:tr>
      <w:tr w:rsidR="0079072D" w:rsidTr="00C41A55">
        <w:tc>
          <w:tcPr>
            <w:tcW w:w="7621" w:type="dxa"/>
          </w:tcPr>
          <w:p w:rsidR="0079072D" w:rsidRPr="003B46F4" w:rsidRDefault="0079072D" w:rsidP="00C41A55">
            <w:pPr>
              <w:pStyle w:val="s1"/>
              <w:rPr>
                <w:sz w:val="20"/>
                <w:szCs w:val="20"/>
              </w:rPr>
            </w:pPr>
            <w:r w:rsidRPr="003B46F4">
              <w:rPr>
                <w:sz w:val="20"/>
                <w:szCs w:val="20"/>
              </w:rPr>
              <w:t>версия сайта для слабовидящих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 w:rsidRPr="003B46F4">
              <w:rPr>
                <w:b/>
              </w:rPr>
              <w:t xml:space="preserve">- </w:t>
            </w:r>
          </w:p>
        </w:tc>
      </w:tr>
    </w:tbl>
    <w:p w:rsidR="0079072D" w:rsidRDefault="0079072D" w:rsidP="0079072D"/>
    <w:p w:rsidR="0079072D" w:rsidRDefault="0079072D" w:rsidP="0079072D"/>
    <w:p w:rsidR="0079072D" w:rsidRDefault="0079072D" w:rsidP="0079072D"/>
    <w:p w:rsidR="0079072D" w:rsidRDefault="0079072D" w:rsidP="0079072D">
      <w:pPr>
        <w:pStyle w:val="a4"/>
        <w:ind w:left="0"/>
        <w:jc w:val="center"/>
        <w:rPr>
          <w:sz w:val="24"/>
          <w:szCs w:val="24"/>
        </w:rPr>
      </w:pPr>
      <w:r w:rsidRPr="00B04A6C">
        <w:rPr>
          <w:bCs/>
          <w:sz w:val="24"/>
          <w:szCs w:val="24"/>
        </w:rPr>
        <w:t>Автономное учреждение культуры Вологодской области</w:t>
      </w:r>
      <w:r w:rsidRPr="00B04A6C">
        <w:rPr>
          <w:sz w:val="24"/>
          <w:szCs w:val="24"/>
        </w:rPr>
        <w:t xml:space="preserve"> «Культурно-просветительский центр «Дом Деда Мороза»</w:t>
      </w:r>
    </w:p>
    <w:p w:rsidR="0079072D" w:rsidRDefault="0079072D" w:rsidP="0079072D">
      <w:pPr>
        <w:pStyle w:val="a4"/>
        <w:ind w:left="0"/>
        <w:jc w:val="both"/>
        <w:rPr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621"/>
        <w:gridCol w:w="2126"/>
      </w:tblGrid>
      <w:tr w:rsidR="0079072D" w:rsidRPr="00A6458A" w:rsidTr="00C41A55">
        <w:tc>
          <w:tcPr>
            <w:tcW w:w="7621" w:type="dxa"/>
          </w:tcPr>
          <w:p w:rsidR="0079072D" w:rsidRPr="00A6458A" w:rsidRDefault="0079072D" w:rsidP="00C41A55">
            <w:pPr>
              <w:pStyle w:val="s1"/>
              <w:jc w:val="center"/>
              <w:rPr>
                <w:b/>
              </w:rPr>
            </w:pPr>
            <w:r w:rsidRPr="00A6458A">
              <w:rPr>
                <w:b/>
              </w:rPr>
              <w:t>Наименование требования /информационного объекта</w:t>
            </w:r>
          </w:p>
        </w:tc>
        <w:tc>
          <w:tcPr>
            <w:tcW w:w="2126" w:type="dxa"/>
          </w:tcPr>
          <w:p w:rsidR="0079072D" w:rsidRPr="00A6458A" w:rsidRDefault="0079072D" w:rsidP="00C41A55">
            <w:pPr>
              <w:pStyle w:val="s1"/>
              <w:jc w:val="center"/>
              <w:rPr>
                <w:b/>
              </w:rPr>
            </w:pPr>
            <w:r w:rsidRPr="00A6458A">
              <w:rPr>
                <w:b/>
              </w:rPr>
              <w:t>Фактическое значение</w:t>
            </w:r>
          </w:p>
        </w:tc>
      </w:tr>
      <w:tr w:rsidR="0079072D" w:rsidTr="00C41A55">
        <w:tc>
          <w:tcPr>
            <w:tcW w:w="9747" w:type="dxa"/>
            <w:gridSpan w:val="2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 w:rsidRPr="00492FD6">
              <w:rPr>
                <w:b/>
                <w:i/>
                <w:sz w:val="20"/>
                <w:szCs w:val="20"/>
              </w:rPr>
              <w:t>Общая информация об организациях культуры, включая филиалы (при их наличии):</w:t>
            </w:r>
          </w:p>
        </w:tc>
      </w:tr>
      <w:tr w:rsidR="0079072D" w:rsidTr="00C41A55">
        <w:tc>
          <w:tcPr>
            <w:tcW w:w="7621" w:type="dxa"/>
          </w:tcPr>
          <w:p w:rsidR="0079072D" w:rsidRPr="00492FD6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492FD6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rPr>
          <w:trHeight w:val="325"/>
        </w:trPr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A16F97">
              <w:rPr>
                <w:sz w:val="20"/>
                <w:szCs w:val="20"/>
              </w:rPr>
              <w:t>схема проезда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3B46F4" w:rsidTr="00C41A55">
        <w:tc>
          <w:tcPr>
            <w:tcW w:w="7621" w:type="dxa"/>
          </w:tcPr>
          <w:p w:rsidR="0079072D" w:rsidRPr="003B46F4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3B46F4">
              <w:rPr>
                <w:sz w:val="20"/>
                <w:szCs w:val="20"/>
              </w:rPr>
              <w:t>дата создания организации культуры</w:t>
            </w:r>
          </w:p>
        </w:tc>
        <w:tc>
          <w:tcPr>
            <w:tcW w:w="2126" w:type="dxa"/>
          </w:tcPr>
          <w:p w:rsidR="0079072D" w:rsidRPr="003B46F4" w:rsidRDefault="0079072D" w:rsidP="00C41A55">
            <w:pPr>
              <w:pStyle w:val="s1"/>
              <w:jc w:val="center"/>
              <w:rPr>
                <w:b/>
              </w:rPr>
            </w:pPr>
            <w:r w:rsidRPr="003B46F4">
              <w:rPr>
                <w:b/>
              </w:rPr>
              <w:t xml:space="preserve">-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3B46F4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3B46F4">
              <w:rPr>
                <w:sz w:val="20"/>
                <w:szCs w:val="20"/>
              </w:rPr>
              <w:t>сведения об учредителе (учредителях)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 w:rsidRPr="003B46F4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</w:p>
        </w:tc>
      </w:tr>
      <w:tr w:rsidR="0079072D" w:rsidRPr="003B46F4" w:rsidTr="00C41A55">
        <w:tc>
          <w:tcPr>
            <w:tcW w:w="7621" w:type="dxa"/>
          </w:tcPr>
          <w:p w:rsidR="0079072D" w:rsidRPr="003B46F4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3B46F4">
              <w:rPr>
                <w:sz w:val="20"/>
                <w:szCs w:val="20"/>
              </w:rPr>
              <w:t>копия устава</w:t>
            </w:r>
          </w:p>
        </w:tc>
        <w:tc>
          <w:tcPr>
            <w:tcW w:w="2126" w:type="dxa"/>
          </w:tcPr>
          <w:p w:rsidR="0079072D" w:rsidRPr="003B46F4" w:rsidRDefault="0079072D" w:rsidP="00C41A55">
            <w:pPr>
              <w:pStyle w:val="s1"/>
              <w:jc w:val="center"/>
              <w:rPr>
                <w:b/>
              </w:rPr>
            </w:pPr>
            <w:r w:rsidRPr="003B46F4">
              <w:rPr>
                <w:b/>
              </w:rPr>
              <w:t>+</w:t>
            </w:r>
          </w:p>
        </w:tc>
      </w:tr>
      <w:tr w:rsidR="0079072D" w:rsidRPr="003B46F4" w:rsidTr="00C41A55">
        <w:tc>
          <w:tcPr>
            <w:tcW w:w="7621" w:type="dxa"/>
          </w:tcPr>
          <w:p w:rsidR="0079072D" w:rsidRPr="003B46F4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3B46F4">
              <w:rPr>
                <w:sz w:val="20"/>
                <w:szCs w:val="20"/>
              </w:rPr>
              <w:t>свидетельство о государственной регистрации</w:t>
            </w:r>
          </w:p>
        </w:tc>
        <w:tc>
          <w:tcPr>
            <w:tcW w:w="2126" w:type="dxa"/>
          </w:tcPr>
          <w:p w:rsidR="0079072D" w:rsidRPr="003B46F4" w:rsidRDefault="0079072D" w:rsidP="00C41A55">
            <w:pPr>
              <w:pStyle w:val="s1"/>
              <w:jc w:val="center"/>
              <w:rPr>
                <w:b/>
              </w:rPr>
            </w:pPr>
            <w:r w:rsidRPr="003B46F4"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3B46F4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3B46F4">
              <w:rPr>
                <w:sz w:val="20"/>
                <w:szCs w:val="20"/>
              </w:rPr>
              <w:t>решение учредителя о создании и о назначении руководителя организации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 w:rsidRPr="003B46F4"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5C6920">
              <w:rPr>
                <w:sz w:val="20"/>
                <w:szCs w:val="20"/>
              </w:rPr>
              <w:t>положения о филиалах и представительствах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 нет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5C6920">
              <w:rPr>
                <w:sz w:val="20"/>
                <w:szCs w:val="20"/>
              </w:rPr>
              <w:t>структура организации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5C6920">
              <w:rPr>
                <w:sz w:val="20"/>
                <w:szCs w:val="20"/>
              </w:rPr>
              <w:t>режим, график работы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5C6920">
              <w:rPr>
                <w:sz w:val="20"/>
                <w:szCs w:val="20"/>
              </w:rPr>
              <w:t>контактные телефоны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5C6920">
              <w:rPr>
                <w:sz w:val="20"/>
                <w:szCs w:val="20"/>
              </w:rPr>
              <w:t>адреса электронной почты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5C6920">
              <w:rPr>
                <w:sz w:val="20"/>
                <w:szCs w:val="20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9747" w:type="dxa"/>
            <w:gridSpan w:val="2"/>
          </w:tcPr>
          <w:p w:rsidR="0079072D" w:rsidRPr="005C6920" w:rsidRDefault="0079072D" w:rsidP="00C41A55">
            <w:pPr>
              <w:pStyle w:val="s1"/>
              <w:jc w:val="both"/>
              <w:rPr>
                <w:b/>
                <w:i/>
              </w:rPr>
            </w:pPr>
            <w:r w:rsidRPr="005C6920">
              <w:rPr>
                <w:b/>
                <w:i/>
                <w:sz w:val="20"/>
                <w:szCs w:val="20"/>
              </w:rPr>
              <w:t>Информация о деятельности организации культуры, включая филиалы (при их наличии):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rPr>
                <w:sz w:val="20"/>
                <w:szCs w:val="20"/>
              </w:rPr>
            </w:pPr>
            <w:r w:rsidRPr="005C6920">
              <w:rPr>
                <w:sz w:val="20"/>
                <w:szCs w:val="20"/>
              </w:rPr>
              <w:t>сведения о видах предоставляемых услуг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3B46F4" w:rsidRDefault="0079072D" w:rsidP="00C41A55">
            <w:pPr>
              <w:pStyle w:val="s1"/>
              <w:rPr>
                <w:sz w:val="20"/>
                <w:szCs w:val="20"/>
              </w:rPr>
            </w:pPr>
            <w:r w:rsidRPr="003B46F4">
              <w:rPr>
                <w:sz w:val="20"/>
                <w:szCs w:val="20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 w:rsidRPr="003B46F4"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rPr>
                <w:sz w:val="20"/>
                <w:szCs w:val="20"/>
              </w:rPr>
            </w:pPr>
            <w:r w:rsidRPr="005C6920">
              <w:rPr>
                <w:sz w:val="20"/>
                <w:szCs w:val="20"/>
              </w:rPr>
              <w:t>перечень оказываемых платных услуг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rPr>
                <w:sz w:val="20"/>
                <w:szCs w:val="20"/>
              </w:rPr>
            </w:pPr>
            <w:r w:rsidRPr="005C6920">
              <w:rPr>
                <w:sz w:val="20"/>
                <w:szCs w:val="20"/>
              </w:rPr>
              <w:t>цены (тарифы) на услуги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3B46F4" w:rsidRDefault="0079072D" w:rsidP="00C41A55">
            <w:pPr>
              <w:pStyle w:val="s1"/>
              <w:rPr>
                <w:sz w:val="20"/>
                <w:szCs w:val="20"/>
              </w:rPr>
            </w:pPr>
            <w:r w:rsidRPr="003B46F4">
              <w:rPr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 w:rsidRPr="003B46F4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3B46F4" w:rsidRDefault="0079072D" w:rsidP="00C41A55">
            <w:pPr>
              <w:pStyle w:val="s1"/>
              <w:rPr>
                <w:sz w:val="20"/>
                <w:szCs w:val="20"/>
              </w:rPr>
            </w:pPr>
            <w:r w:rsidRPr="003B46F4">
              <w:rPr>
                <w:sz w:val="20"/>
                <w:szCs w:val="20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 w:rsidRPr="003B46F4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rPr>
                <w:sz w:val="20"/>
                <w:szCs w:val="20"/>
              </w:rPr>
            </w:pPr>
            <w:r w:rsidRPr="005C6920">
              <w:rPr>
                <w:sz w:val="20"/>
                <w:szCs w:val="20"/>
              </w:rPr>
              <w:t>информация о планируемых мероприятиях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3B46F4" w:rsidRDefault="0079072D" w:rsidP="00C41A55">
            <w:pPr>
              <w:pStyle w:val="s1"/>
              <w:rPr>
                <w:sz w:val="20"/>
                <w:szCs w:val="20"/>
              </w:rPr>
            </w:pPr>
            <w:r w:rsidRPr="003B46F4">
              <w:rPr>
                <w:sz w:val="20"/>
                <w:szCs w:val="2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 w:rsidRPr="003B46F4"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9747" w:type="dxa"/>
            <w:gridSpan w:val="2"/>
          </w:tcPr>
          <w:p w:rsidR="0079072D" w:rsidRPr="005C6920" w:rsidRDefault="0079072D" w:rsidP="00C41A55">
            <w:pPr>
              <w:pStyle w:val="s1"/>
              <w:jc w:val="center"/>
              <w:rPr>
                <w:b/>
              </w:rPr>
            </w:pPr>
            <w:r w:rsidRPr="005C6920">
              <w:rPr>
                <w:b/>
                <w:i/>
                <w:sz w:val="20"/>
                <w:szCs w:val="20"/>
              </w:rPr>
              <w:t>Иная информация: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rPr>
                <w:sz w:val="20"/>
                <w:szCs w:val="20"/>
              </w:rPr>
            </w:pPr>
            <w:r w:rsidRPr="005C6920">
              <w:rPr>
                <w:sz w:val="20"/>
                <w:szCs w:val="20"/>
              </w:rPr>
              <w:t xml:space="preserve">информация, размещение и опубликование которой являются обязательными в соответствии с </w:t>
            </w:r>
            <w:hyperlink r:id="rId17" w:anchor="/multilink/71014336/paragraph/40/number/0" w:history="1">
              <w:r w:rsidRPr="005C6920">
                <w:rPr>
                  <w:rStyle w:val="ac"/>
                  <w:sz w:val="20"/>
                  <w:szCs w:val="20"/>
                </w:rPr>
                <w:t>законодательством</w:t>
              </w:r>
            </w:hyperlink>
            <w:r w:rsidRPr="005C6920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126" w:type="dxa"/>
          </w:tcPr>
          <w:p w:rsidR="0079072D" w:rsidRPr="00156AA0" w:rsidRDefault="0079072D" w:rsidP="00C41A55">
            <w:pPr>
              <w:pStyle w:val="s1"/>
              <w:jc w:val="center"/>
              <w:rPr>
                <w:b/>
              </w:rPr>
            </w:pPr>
            <w:r w:rsidRPr="00156AA0"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rPr>
                <w:sz w:val="20"/>
                <w:szCs w:val="20"/>
              </w:rPr>
            </w:pPr>
            <w:r w:rsidRPr="005C6920">
              <w:rPr>
                <w:sz w:val="20"/>
                <w:szCs w:val="20"/>
              </w:rPr>
              <w:t>информация, которая размещается и опубликовывается по решению учредителя организации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rPr>
                <w:sz w:val="20"/>
                <w:szCs w:val="20"/>
              </w:rPr>
            </w:pPr>
            <w:r w:rsidRPr="005C6920">
              <w:rPr>
                <w:sz w:val="20"/>
                <w:szCs w:val="20"/>
              </w:rPr>
              <w:t>информация, которая размещается и опубликовывается по решению организации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rPr>
                <w:sz w:val="20"/>
                <w:szCs w:val="20"/>
              </w:rPr>
            </w:pPr>
            <w:r w:rsidRPr="005C6920">
              <w:rPr>
                <w:sz w:val="2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Tr="00C41A55">
        <w:tc>
          <w:tcPr>
            <w:tcW w:w="7621" w:type="dxa"/>
          </w:tcPr>
          <w:p w:rsidR="0079072D" w:rsidRPr="00F010CD" w:rsidRDefault="0079072D" w:rsidP="00C41A55">
            <w:pPr>
              <w:pStyle w:val="s1"/>
              <w:rPr>
                <w:sz w:val="20"/>
                <w:szCs w:val="20"/>
                <w:highlight w:val="yellow"/>
              </w:rPr>
            </w:pPr>
            <w:r w:rsidRPr="003B46F4">
              <w:rPr>
                <w:sz w:val="20"/>
                <w:szCs w:val="20"/>
              </w:rPr>
              <w:t>план по улучшению качества работы организации</w:t>
            </w:r>
          </w:p>
        </w:tc>
        <w:tc>
          <w:tcPr>
            <w:tcW w:w="2126" w:type="dxa"/>
          </w:tcPr>
          <w:p w:rsidR="0079072D" w:rsidRPr="00156AA0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версия сайта для слабовидящих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</w:tbl>
    <w:p w:rsidR="0079072D" w:rsidRDefault="0079072D" w:rsidP="0079072D"/>
    <w:p w:rsidR="0079072D" w:rsidRDefault="0079072D" w:rsidP="0079072D"/>
    <w:p w:rsidR="0079072D" w:rsidRDefault="0079072D" w:rsidP="0079072D"/>
    <w:p w:rsidR="0079072D" w:rsidRDefault="0079072D" w:rsidP="0079072D">
      <w:pPr>
        <w:pStyle w:val="a4"/>
        <w:ind w:left="0"/>
        <w:jc w:val="center"/>
        <w:rPr>
          <w:sz w:val="24"/>
          <w:szCs w:val="24"/>
        </w:rPr>
      </w:pPr>
      <w:r w:rsidRPr="00B04A6C">
        <w:rPr>
          <w:bCs/>
          <w:sz w:val="24"/>
          <w:szCs w:val="24"/>
        </w:rPr>
        <w:t>Автономное учреждение культуры Вологодской области</w:t>
      </w:r>
      <w:r w:rsidRPr="00B04A6C">
        <w:rPr>
          <w:sz w:val="24"/>
          <w:szCs w:val="24"/>
        </w:rPr>
        <w:t xml:space="preserve"> «Вологодская областная государственная филармония</w:t>
      </w:r>
      <w:r w:rsidRPr="00B04A6C">
        <w:rPr>
          <w:sz w:val="24"/>
          <w:szCs w:val="24"/>
        </w:rPr>
        <w:br/>
        <w:t>им. В.А.Гаврилина»</w:t>
      </w:r>
    </w:p>
    <w:p w:rsidR="0079072D" w:rsidRDefault="0079072D" w:rsidP="0079072D">
      <w:pPr>
        <w:pStyle w:val="a4"/>
        <w:ind w:left="0"/>
        <w:jc w:val="both"/>
        <w:rPr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621"/>
        <w:gridCol w:w="2126"/>
      </w:tblGrid>
      <w:tr w:rsidR="0079072D" w:rsidRPr="00A6458A" w:rsidTr="00C41A55">
        <w:tc>
          <w:tcPr>
            <w:tcW w:w="7621" w:type="dxa"/>
          </w:tcPr>
          <w:p w:rsidR="0079072D" w:rsidRPr="00A6458A" w:rsidRDefault="0079072D" w:rsidP="00C41A55">
            <w:pPr>
              <w:pStyle w:val="s1"/>
              <w:jc w:val="center"/>
              <w:rPr>
                <w:b/>
              </w:rPr>
            </w:pPr>
            <w:r w:rsidRPr="00A6458A">
              <w:rPr>
                <w:b/>
              </w:rPr>
              <w:t>Наименование требования /информационного объекта</w:t>
            </w:r>
          </w:p>
        </w:tc>
        <w:tc>
          <w:tcPr>
            <w:tcW w:w="2126" w:type="dxa"/>
          </w:tcPr>
          <w:p w:rsidR="0079072D" w:rsidRPr="00A6458A" w:rsidRDefault="0079072D" w:rsidP="00C41A55">
            <w:pPr>
              <w:pStyle w:val="s1"/>
              <w:jc w:val="center"/>
              <w:rPr>
                <w:b/>
              </w:rPr>
            </w:pPr>
            <w:r w:rsidRPr="00A6458A">
              <w:rPr>
                <w:b/>
              </w:rPr>
              <w:t>Фактическое значение</w:t>
            </w:r>
          </w:p>
        </w:tc>
      </w:tr>
      <w:tr w:rsidR="0079072D" w:rsidTr="00C41A55">
        <w:tc>
          <w:tcPr>
            <w:tcW w:w="9747" w:type="dxa"/>
            <w:gridSpan w:val="2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 w:rsidRPr="00492FD6">
              <w:rPr>
                <w:b/>
                <w:i/>
                <w:sz w:val="20"/>
                <w:szCs w:val="20"/>
              </w:rPr>
              <w:t>Общая информация об организациях культуры, включая филиалы (при их наличии):</w:t>
            </w:r>
          </w:p>
        </w:tc>
      </w:tr>
      <w:tr w:rsidR="0079072D" w:rsidTr="00C41A55">
        <w:tc>
          <w:tcPr>
            <w:tcW w:w="7621" w:type="dxa"/>
          </w:tcPr>
          <w:p w:rsidR="0079072D" w:rsidRPr="00492FD6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492FD6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rPr>
          <w:trHeight w:val="325"/>
        </w:trPr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A16F97">
              <w:rPr>
                <w:sz w:val="20"/>
                <w:szCs w:val="20"/>
              </w:rPr>
              <w:t>схема проезда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дата создания организации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сведения об учредителе (учредителях)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копия устава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свидетельство о государственной регистрации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решение учредителя о создании и о назначении руководителя организации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положения о филиалах и представительствах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нет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структура организации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режим, график работы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контактные телефоны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адреса электронной почты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9747" w:type="dxa"/>
            <w:gridSpan w:val="2"/>
          </w:tcPr>
          <w:p w:rsidR="0079072D" w:rsidRPr="00D24438" w:rsidRDefault="0079072D" w:rsidP="00C41A55">
            <w:pPr>
              <w:pStyle w:val="s1"/>
              <w:jc w:val="both"/>
              <w:rPr>
                <w:b/>
                <w:i/>
              </w:rPr>
            </w:pPr>
            <w:r w:rsidRPr="00D24438">
              <w:rPr>
                <w:b/>
                <w:i/>
                <w:sz w:val="20"/>
                <w:szCs w:val="20"/>
              </w:rPr>
              <w:t>Информация о деятельности организации культуры, включая филиалы (при их наличии):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сведения о видах предоставляемых услуг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перечень оказываемых платных услуг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цены (тарифы) на услуги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0F5EB4" w:rsidRDefault="0079072D" w:rsidP="00C41A55">
            <w:pPr>
              <w:pStyle w:val="s1"/>
              <w:rPr>
                <w:sz w:val="20"/>
                <w:szCs w:val="20"/>
              </w:rPr>
            </w:pPr>
            <w:r w:rsidRPr="000F5EB4">
              <w:rPr>
                <w:sz w:val="20"/>
                <w:szCs w:val="20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 w:rsidRPr="000F5EB4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информация о планируемых мероприятиях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9747" w:type="dxa"/>
            <w:gridSpan w:val="2"/>
          </w:tcPr>
          <w:p w:rsidR="0079072D" w:rsidRPr="00D24438" w:rsidRDefault="0079072D" w:rsidP="00C41A55">
            <w:pPr>
              <w:pStyle w:val="s1"/>
              <w:jc w:val="center"/>
              <w:rPr>
                <w:b/>
              </w:rPr>
            </w:pPr>
            <w:r w:rsidRPr="00D24438">
              <w:rPr>
                <w:b/>
                <w:i/>
                <w:sz w:val="20"/>
                <w:szCs w:val="20"/>
              </w:rPr>
              <w:t>Иная информация: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 xml:space="preserve">информация, размещение и опубликование которой являются обязательными в соответствии с </w:t>
            </w:r>
            <w:hyperlink r:id="rId18" w:anchor="/multilink/71014336/paragraph/40/number/0" w:history="1">
              <w:r w:rsidRPr="00D24438">
                <w:rPr>
                  <w:rStyle w:val="ac"/>
                  <w:sz w:val="20"/>
                  <w:szCs w:val="20"/>
                </w:rPr>
                <w:t>законодательством</w:t>
              </w:r>
            </w:hyperlink>
            <w:r w:rsidRPr="00D24438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126" w:type="dxa"/>
          </w:tcPr>
          <w:p w:rsidR="0079072D" w:rsidRPr="00156AA0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информация, которая размещается и опубликовывается по решению учредителя организации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информация, которая размещается и опубликовывается по решению организации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план по улучшению качества работы организации</w:t>
            </w:r>
          </w:p>
        </w:tc>
        <w:tc>
          <w:tcPr>
            <w:tcW w:w="2126" w:type="dxa"/>
          </w:tcPr>
          <w:p w:rsidR="0079072D" w:rsidRPr="00156AA0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Tr="00C41A55">
        <w:tc>
          <w:tcPr>
            <w:tcW w:w="7621" w:type="dxa"/>
          </w:tcPr>
          <w:p w:rsidR="0079072D" w:rsidRPr="005C6920" w:rsidRDefault="0079072D" w:rsidP="00C41A55">
            <w:pPr>
              <w:pStyle w:val="s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версия сайта для слабовидящих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</w:tbl>
    <w:p w:rsidR="0079072D" w:rsidRDefault="0079072D" w:rsidP="0079072D"/>
    <w:p w:rsidR="0079072D" w:rsidRDefault="0079072D" w:rsidP="0079072D"/>
    <w:p w:rsidR="0079072D" w:rsidRDefault="0079072D" w:rsidP="0079072D">
      <w:pPr>
        <w:pStyle w:val="a4"/>
        <w:ind w:left="0"/>
        <w:jc w:val="center"/>
        <w:rPr>
          <w:bCs/>
          <w:sz w:val="24"/>
          <w:szCs w:val="24"/>
        </w:rPr>
      </w:pPr>
    </w:p>
    <w:p w:rsidR="0079072D" w:rsidRDefault="0079072D" w:rsidP="0079072D">
      <w:pPr>
        <w:pStyle w:val="a4"/>
        <w:ind w:left="0"/>
        <w:jc w:val="center"/>
        <w:rPr>
          <w:bCs/>
          <w:sz w:val="24"/>
          <w:szCs w:val="24"/>
        </w:rPr>
      </w:pPr>
    </w:p>
    <w:p w:rsidR="0079072D" w:rsidRDefault="0079072D" w:rsidP="0079072D">
      <w:pPr>
        <w:pStyle w:val="a4"/>
        <w:ind w:left="0"/>
        <w:jc w:val="center"/>
        <w:rPr>
          <w:sz w:val="24"/>
          <w:szCs w:val="24"/>
        </w:rPr>
      </w:pPr>
      <w:r w:rsidRPr="00B04A6C">
        <w:rPr>
          <w:bCs/>
          <w:sz w:val="24"/>
          <w:szCs w:val="24"/>
        </w:rPr>
        <w:t>Автономное учреждение культуры Вологодской области</w:t>
      </w:r>
      <w:r w:rsidRPr="00B04A6C">
        <w:rPr>
          <w:sz w:val="24"/>
          <w:szCs w:val="24"/>
        </w:rPr>
        <w:t xml:space="preserve"> «Вологодский ордена «Знак Почета» государственный драматический театр»</w:t>
      </w:r>
    </w:p>
    <w:p w:rsidR="0079072D" w:rsidRDefault="0079072D" w:rsidP="0079072D">
      <w:pPr>
        <w:pStyle w:val="a4"/>
        <w:ind w:left="0"/>
        <w:rPr>
          <w:sz w:val="24"/>
          <w:szCs w:val="24"/>
        </w:rPr>
      </w:pPr>
    </w:p>
    <w:p w:rsidR="0079072D" w:rsidRDefault="0079072D" w:rsidP="0079072D">
      <w:pPr>
        <w:pStyle w:val="a4"/>
        <w:ind w:left="0"/>
        <w:jc w:val="both"/>
        <w:rPr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621"/>
        <w:gridCol w:w="2126"/>
      </w:tblGrid>
      <w:tr w:rsidR="0079072D" w:rsidRPr="00A6458A" w:rsidTr="00C41A55">
        <w:tc>
          <w:tcPr>
            <w:tcW w:w="7621" w:type="dxa"/>
          </w:tcPr>
          <w:p w:rsidR="0079072D" w:rsidRPr="00A6458A" w:rsidRDefault="0079072D" w:rsidP="00C41A55">
            <w:pPr>
              <w:pStyle w:val="s1"/>
              <w:jc w:val="center"/>
              <w:rPr>
                <w:b/>
              </w:rPr>
            </w:pPr>
            <w:r w:rsidRPr="00A6458A">
              <w:rPr>
                <w:b/>
              </w:rPr>
              <w:t>Наименование требования /информационного объекта</w:t>
            </w:r>
          </w:p>
        </w:tc>
        <w:tc>
          <w:tcPr>
            <w:tcW w:w="2126" w:type="dxa"/>
          </w:tcPr>
          <w:p w:rsidR="0079072D" w:rsidRPr="00A6458A" w:rsidRDefault="0079072D" w:rsidP="00C41A55">
            <w:pPr>
              <w:pStyle w:val="s1"/>
              <w:jc w:val="center"/>
              <w:rPr>
                <w:b/>
              </w:rPr>
            </w:pPr>
            <w:r w:rsidRPr="00A6458A">
              <w:rPr>
                <w:b/>
              </w:rPr>
              <w:t>Фактическое значение</w:t>
            </w:r>
          </w:p>
        </w:tc>
      </w:tr>
      <w:tr w:rsidR="0079072D" w:rsidTr="00C41A55">
        <w:tc>
          <w:tcPr>
            <w:tcW w:w="9747" w:type="dxa"/>
            <w:gridSpan w:val="2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 w:rsidRPr="00492FD6">
              <w:rPr>
                <w:b/>
                <w:i/>
                <w:sz w:val="20"/>
                <w:szCs w:val="20"/>
              </w:rPr>
              <w:t>Общая информация об организациях культуры, включая филиалы (при их наличии):</w:t>
            </w:r>
          </w:p>
        </w:tc>
      </w:tr>
      <w:tr w:rsidR="0079072D" w:rsidTr="00C41A55">
        <w:tc>
          <w:tcPr>
            <w:tcW w:w="7621" w:type="dxa"/>
          </w:tcPr>
          <w:p w:rsidR="0079072D" w:rsidRPr="000F5EB4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0F5EB4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 w:rsidRPr="000F5EB4">
              <w:rPr>
                <w:b/>
              </w:rPr>
              <w:t xml:space="preserve">-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5A10F9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rPr>
          <w:trHeight w:val="325"/>
        </w:trPr>
        <w:tc>
          <w:tcPr>
            <w:tcW w:w="7621" w:type="dxa"/>
          </w:tcPr>
          <w:p w:rsidR="0079072D" w:rsidRPr="005A10F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A16F97">
              <w:rPr>
                <w:sz w:val="20"/>
                <w:szCs w:val="20"/>
              </w:rPr>
              <w:t>схема проезда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дата создания организации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0F5EB4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0F5EB4">
              <w:rPr>
                <w:sz w:val="20"/>
                <w:szCs w:val="20"/>
              </w:rPr>
              <w:t>сведения об учредителе (учредителях)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 w:rsidRPr="000F5EB4">
              <w:rPr>
                <w:b/>
              </w:rPr>
              <w:t>-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копия устава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свидетельство о государственной регистрации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решение учредителя о создании и о назначении руководителя организации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положения о филиалах и представительствах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 нет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структура организации культуры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режим, график работы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контактные телефоны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адреса электронной почты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0F5EB4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0F5EB4">
              <w:rPr>
                <w:sz w:val="20"/>
                <w:szCs w:val="20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 w:rsidRPr="000F5EB4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</w:p>
        </w:tc>
      </w:tr>
      <w:tr w:rsidR="0079072D" w:rsidRPr="005A10F9" w:rsidTr="00C41A55">
        <w:tc>
          <w:tcPr>
            <w:tcW w:w="9747" w:type="dxa"/>
            <w:gridSpan w:val="2"/>
          </w:tcPr>
          <w:p w:rsidR="0079072D" w:rsidRPr="00D24438" w:rsidRDefault="0079072D" w:rsidP="00C41A55">
            <w:pPr>
              <w:pStyle w:val="s1"/>
              <w:jc w:val="both"/>
              <w:rPr>
                <w:b/>
                <w:i/>
              </w:rPr>
            </w:pPr>
            <w:r w:rsidRPr="00D24438">
              <w:rPr>
                <w:b/>
                <w:i/>
                <w:sz w:val="20"/>
                <w:szCs w:val="20"/>
              </w:rPr>
              <w:t>Информация о деятельности организации культуры, включая филиалы (при их наличии):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сведения о видах предоставляемых услуг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перечень оказываемых платных услуг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цены (тарифы) на услуги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5A10F9" w:rsidTr="00C41A55">
        <w:tc>
          <w:tcPr>
            <w:tcW w:w="7621" w:type="dxa"/>
          </w:tcPr>
          <w:p w:rsidR="0079072D" w:rsidRPr="00D24438" w:rsidRDefault="0079072D" w:rsidP="00C41A55">
            <w:pPr>
              <w:pStyle w:val="s1"/>
              <w:rPr>
                <w:sz w:val="20"/>
                <w:szCs w:val="20"/>
              </w:rPr>
            </w:pPr>
            <w:r w:rsidRPr="00D24438">
              <w:rPr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2126" w:type="dxa"/>
          </w:tcPr>
          <w:p w:rsidR="0079072D" w:rsidRPr="005A10F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365107" w:rsidTr="00C41A55">
        <w:tc>
          <w:tcPr>
            <w:tcW w:w="7621" w:type="dxa"/>
          </w:tcPr>
          <w:p w:rsidR="0079072D" w:rsidRPr="00365107" w:rsidRDefault="0079072D" w:rsidP="00C41A55">
            <w:pPr>
              <w:pStyle w:val="s1"/>
              <w:rPr>
                <w:sz w:val="20"/>
                <w:szCs w:val="20"/>
              </w:rPr>
            </w:pPr>
            <w:r w:rsidRPr="00365107">
              <w:rPr>
                <w:sz w:val="20"/>
                <w:szCs w:val="20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2126" w:type="dxa"/>
          </w:tcPr>
          <w:p w:rsidR="0079072D" w:rsidRPr="00365107" w:rsidRDefault="0079072D" w:rsidP="00C41A55">
            <w:pPr>
              <w:pStyle w:val="s1"/>
              <w:jc w:val="center"/>
              <w:rPr>
                <w:b/>
              </w:rPr>
            </w:pPr>
            <w:r w:rsidRPr="00365107">
              <w:rPr>
                <w:b/>
              </w:rPr>
              <w:t xml:space="preserve">+ </w:t>
            </w:r>
          </w:p>
        </w:tc>
      </w:tr>
      <w:tr w:rsidR="0079072D" w:rsidRPr="00365107" w:rsidTr="00C41A55">
        <w:tc>
          <w:tcPr>
            <w:tcW w:w="7621" w:type="dxa"/>
          </w:tcPr>
          <w:p w:rsidR="0079072D" w:rsidRPr="00365107" w:rsidRDefault="0079072D" w:rsidP="00C41A55">
            <w:pPr>
              <w:pStyle w:val="s1"/>
              <w:rPr>
                <w:sz w:val="20"/>
                <w:szCs w:val="20"/>
              </w:rPr>
            </w:pPr>
            <w:r w:rsidRPr="00365107">
              <w:rPr>
                <w:sz w:val="20"/>
                <w:szCs w:val="20"/>
              </w:rPr>
              <w:t>информация о планируемых мероприятиях</w:t>
            </w:r>
          </w:p>
        </w:tc>
        <w:tc>
          <w:tcPr>
            <w:tcW w:w="2126" w:type="dxa"/>
          </w:tcPr>
          <w:p w:rsidR="0079072D" w:rsidRPr="00365107" w:rsidRDefault="0079072D" w:rsidP="00C41A55">
            <w:pPr>
              <w:pStyle w:val="s1"/>
              <w:jc w:val="center"/>
              <w:rPr>
                <w:b/>
              </w:rPr>
            </w:pPr>
            <w:r w:rsidRPr="00365107">
              <w:rPr>
                <w:b/>
              </w:rPr>
              <w:t xml:space="preserve">+ </w:t>
            </w:r>
          </w:p>
        </w:tc>
      </w:tr>
      <w:tr w:rsidR="0079072D" w:rsidRPr="00365107" w:rsidTr="00C41A55">
        <w:tc>
          <w:tcPr>
            <w:tcW w:w="7621" w:type="dxa"/>
          </w:tcPr>
          <w:p w:rsidR="0079072D" w:rsidRPr="00365107" w:rsidRDefault="0079072D" w:rsidP="00C41A55">
            <w:pPr>
              <w:pStyle w:val="s1"/>
              <w:rPr>
                <w:sz w:val="20"/>
                <w:szCs w:val="20"/>
              </w:rPr>
            </w:pPr>
            <w:r w:rsidRPr="00365107">
              <w:rPr>
                <w:sz w:val="20"/>
                <w:szCs w:val="2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2126" w:type="dxa"/>
          </w:tcPr>
          <w:p w:rsidR="0079072D" w:rsidRPr="00365107" w:rsidRDefault="0079072D" w:rsidP="00C41A55">
            <w:pPr>
              <w:pStyle w:val="s1"/>
              <w:jc w:val="center"/>
              <w:rPr>
                <w:b/>
              </w:rPr>
            </w:pPr>
            <w:r w:rsidRPr="00365107">
              <w:rPr>
                <w:b/>
              </w:rPr>
              <w:t xml:space="preserve">- </w:t>
            </w:r>
          </w:p>
        </w:tc>
      </w:tr>
      <w:tr w:rsidR="0079072D" w:rsidRPr="00365107" w:rsidTr="00C41A55">
        <w:tc>
          <w:tcPr>
            <w:tcW w:w="9747" w:type="dxa"/>
            <w:gridSpan w:val="2"/>
          </w:tcPr>
          <w:p w:rsidR="0079072D" w:rsidRPr="00365107" w:rsidRDefault="0079072D" w:rsidP="00C41A55">
            <w:pPr>
              <w:pStyle w:val="s1"/>
              <w:jc w:val="center"/>
              <w:rPr>
                <w:b/>
              </w:rPr>
            </w:pPr>
            <w:r w:rsidRPr="00365107">
              <w:rPr>
                <w:b/>
                <w:i/>
                <w:sz w:val="20"/>
                <w:szCs w:val="20"/>
              </w:rPr>
              <w:t>Иная информация:</w:t>
            </w:r>
          </w:p>
        </w:tc>
      </w:tr>
      <w:tr w:rsidR="0079072D" w:rsidRPr="00365107" w:rsidTr="00C41A55">
        <w:tc>
          <w:tcPr>
            <w:tcW w:w="7621" w:type="dxa"/>
          </w:tcPr>
          <w:p w:rsidR="0079072D" w:rsidRPr="00365107" w:rsidRDefault="0079072D" w:rsidP="00C41A55">
            <w:pPr>
              <w:pStyle w:val="s1"/>
              <w:rPr>
                <w:sz w:val="20"/>
                <w:szCs w:val="20"/>
              </w:rPr>
            </w:pPr>
            <w:r w:rsidRPr="00365107">
              <w:rPr>
                <w:sz w:val="20"/>
                <w:szCs w:val="20"/>
              </w:rPr>
              <w:t xml:space="preserve">информация, размещение и опубликование которой являются обязательными в соответствии с </w:t>
            </w:r>
            <w:hyperlink r:id="rId19" w:anchor="/multilink/71014336/paragraph/40/number/0" w:history="1">
              <w:r w:rsidRPr="00365107">
                <w:rPr>
                  <w:rStyle w:val="ac"/>
                  <w:sz w:val="20"/>
                  <w:szCs w:val="20"/>
                </w:rPr>
                <w:t>законодательством</w:t>
              </w:r>
            </w:hyperlink>
            <w:r w:rsidRPr="0036510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126" w:type="dxa"/>
          </w:tcPr>
          <w:p w:rsidR="0079072D" w:rsidRPr="00365107" w:rsidRDefault="0079072D" w:rsidP="00C41A55">
            <w:pPr>
              <w:pStyle w:val="s1"/>
              <w:jc w:val="center"/>
              <w:rPr>
                <w:b/>
              </w:rPr>
            </w:pPr>
            <w:r w:rsidRPr="00365107">
              <w:rPr>
                <w:b/>
              </w:rPr>
              <w:t>+</w:t>
            </w:r>
          </w:p>
        </w:tc>
      </w:tr>
      <w:tr w:rsidR="0079072D" w:rsidRPr="00365107" w:rsidTr="00C41A55">
        <w:tc>
          <w:tcPr>
            <w:tcW w:w="7621" w:type="dxa"/>
          </w:tcPr>
          <w:p w:rsidR="0079072D" w:rsidRPr="00365107" w:rsidRDefault="0079072D" w:rsidP="00C41A55">
            <w:pPr>
              <w:pStyle w:val="s1"/>
              <w:rPr>
                <w:sz w:val="20"/>
                <w:szCs w:val="20"/>
              </w:rPr>
            </w:pPr>
            <w:r w:rsidRPr="00365107">
              <w:rPr>
                <w:sz w:val="20"/>
                <w:szCs w:val="20"/>
              </w:rPr>
              <w:t>информация, которая размещается и опубликовывается по решению учредителя организации культуры</w:t>
            </w:r>
          </w:p>
        </w:tc>
        <w:tc>
          <w:tcPr>
            <w:tcW w:w="2126" w:type="dxa"/>
          </w:tcPr>
          <w:p w:rsidR="0079072D" w:rsidRPr="00365107" w:rsidRDefault="0079072D" w:rsidP="00C41A55">
            <w:pPr>
              <w:pStyle w:val="s1"/>
              <w:jc w:val="center"/>
              <w:rPr>
                <w:b/>
              </w:rPr>
            </w:pPr>
            <w:r w:rsidRPr="00365107">
              <w:rPr>
                <w:b/>
              </w:rPr>
              <w:t>+</w:t>
            </w:r>
          </w:p>
        </w:tc>
      </w:tr>
      <w:tr w:rsidR="0079072D" w:rsidRPr="00365107" w:rsidTr="00C41A55">
        <w:tc>
          <w:tcPr>
            <w:tcW w:w="7621" w:type="dxa"/>
          </w:tcPr>
          <w:p w:rsidR="0079072D" w:rsidRPr="00365107" w:rsidRDefault="0079072D" w:rsidP="00C41A55">
            <w:pPr>
              <w:pStyle w:val="s1"/>
              <w:rPr>
                <w:sz w:val="20"/>
                <w:szCs w:val="20"/>
              </w:rPr>
            </w:pPr>
            <w:r w:rsidRPr="00365107">
              <w:rPr>
                <w:sz w:val="20"/>
                <w:szCs w:val="20"/>
              </w:rPr>
              <w:t>информация, которая размещается и опубликовывается по решению организации культуры</w:t>
            </w:r>
          </w:p>
        </w:tc>
        <w:tc>
          <w:tcPr>
            <w:tcW w:w="2126" w:type="dxa"/>
          </w:tcPr>
          <w:p w:rsidR="0079072D" w:rsidRPr="00365107" w:rsidRDefault="0079072D" w:rsidP="00C41A55">
            <w:pPr>
              <w:pStyle w:val="s1"/>
              <w:jc w:val="center"/>
              <w:rPr>
                <w:b/>
              </w:rPr>
            </w:pPr>
            <w:r w:rsidRPr="00365107">
              <w:rPr>
                <w:b/>
              </w:rPr>
              <w:t>+</w:t>
            </w:r>
          </w:p>
        </w:tc>
      </w:tr>
      <w:tr w:rsidR="0079072D" w:rsidRPr="00365107" w:rsidTr="00C41A55">
        <w:tc>
          <w:tcPr>
            <w:tcW w:w="7621" w:type="dxa"/>
          </w:tcPr>
          <w:p w:rsidR="0079072D" w:rsidRPr="00365107" w:rsidRDefault="0079072D" w:rsidP="00C41A55">
            <w:pPr>
              <w:pStyle w:val="s1"/>
              <w:rPr>
                <w:sz w:val="20"/>
                <w:szCs w:val="20"/>
              </w:rPr>
            </w:pPr>
            <w:r w:rsidRPr="00365107">
              <w:rPr>
                <w:sz w:val="2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2126" w:type="dxa"/>
          </w:tcPr>
          <w:p w:rsidR="0079072D" w:rsidRPr="00365107" w:rsidRDefault="0079072D" w:rsidP="00C41A55">
            <w:pPr>
              <w:pStyle w:val="s1"/>
              <w:jc w:val="center"/>
              <w:rPr>
                <w:b/>
              </w:rPr>
            </w:pPr>
            <w:r w:rsidRPr="00365107">
              <w:rPr>
                <w:b/>
              </w:rPr>
              <w:t xml:space="preserve">- </w:t>
            </w:r>
          </w:p>
        </w:tc>
      </w:tr>
      <w:tr w:rsidR="0079072D" w:rsidRPr="00365107" w:rsidTr="00C41A55">
        <w:tc>
          <w:tcPr>
            <w:tcW w:w="7621" w:type="dxa"/>
          </w:tcPr>
          <w:p w:rsidR="0079072D" w:rsidRPr="00365107" w:rsidRDefault="0079072D" w:rsidP="00C41A55">
            <w:pPr>
              <w:pStyle w:val="s1"/>
              <w:rPr>
                <w:sz w:val="20"/>
                <w:szCs w:val="20"/>
              </w:rPr>
            </w:pPr>
            <w:r w:rsidRPr="00365107">
              <w:rPr>
                <w:sz w:val="20"/>
                <w:szCs w:val="20"/>
              </w:rPr>
              <w:t>план по улучшению качества работы организации</w:t>
            </w:r>
          </w:p>
        </w:tc>
        <w:tc>
          <w:tcPr>
            <w:tcW w:w="2126" w:type="dxa"/>
          </w:tcPr>
          <w:p w:rsidR="0079072D" w:rsidRPr="00365107" w:rsidRDefault="0079072D" w:rsidP="00C41A55">
            <w:pPr>
              <w:pStyle w:val="s1"/>
              <w:jc w:val="center"/>
              <w:rPr>
                <w:b/>
              </w:rPr>
            </w:pPr>
            <w:r w:rsidRPr="00365107">
              <w:rPr>
                <w:b/>
              </w:rPr>
              <w:t xml:space="preserve">- </w:t>
            </w:r>
          </w:p>
        </w:tc>
      </w:tr>
      <w:tr w:rsidR="0079072D" w:rsidTr="00C41A55">
        <w:tc>
          <w:tcPr>
            <w:tcW w:w="7621" w:type="dxa"/>
          </w:tcPr>
          <w:p w:rsidR="0079072D" w:rsidRPr="00365107" w:rsidRDefault="0079072D" w:rsidP="00C41A55">
            <w:pPr>
              <w:pStyle w:val="s1"/>
              <w:rPr>
                <w:sz w:val="20"/>
                <w:szCs w:val="20"/>
              </w:rPr>
            </w:pPr>
            <w:r w:rsidRPr="00365107">
              <w:rPr>
                <w:sz w:val="20"/>
                <w:szCs w:val="20"/>
              </w:rPr>
              <w:t>версия сайта для слабовидящих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 w:rsidRPr="00365107">
              <w:rPr>
                <w:b/>
              </w:rPr>
              <w:t>+</w:t>
            </w:r>
          </w:p>
        </w:tc>
      </w:tr>
    </w:tbl>
    <w:p w:rsidR="0079072D" w:rsidRDefault="0079072D" w:rsidP="0079072D"/>
    <w:p w:rsidR="0079072D" w:rsidRDefault="0079072D" w:rsidP="0079072D">
      <w:pPr>
        <w:pStyle w:val="a4"/>
        <w:ind w:left="0"/>
        <w:jc w:val="center"/>
        <w:rPr>
          <w:bCs/>
          <w:sz w:val="24"/>
          <w:szCs w:val="24"/>
        </w:rPr>
      </w:pPr>
    </w:p>
    <w:p w:rsidR="0079072D" w:rsidRDefault="0079072D" w:rsidP="0079072D">
      <w:pPr>
        <w:pStyle w:val="a4"/>
        <w:ind w:left="0"/>
        <w:jc w:val="center"/>
        <w:rPr>
          <w:bCs/>
          <w:sz w:val="24"/>
          <w:szCs w:val="24"/>
        </w:rPr>
      </w:pPr>
    </w:p>
    <w:p w:rsidR="0079072D" w:rsidRDefault="0079072D" w:rsidP="0079072D">
      <w:pPr>
        <w:pStyle w:val="a4"/>
        <w:ind w:left="0"/>
        <w:jc w:val="center"/>
        <w:rPr>
          <w:bCs/>
          <w:sz w:val="24"/>
          <w:szCs w:val="24"/>
        </w:rPr>
      </w:pPr>
    </w:p>
    <w:p w:rsidR="0079072D" w:rsidRDefault="0079072D" w:rsidP="0079072D">
      <w:pPr>
        <w:pStyle w:val="a4"/>
        <w:ind w:left="0"/>
        <w:jc w:val="center"/>
        <w:rPr>
          <w:sz w:val="24"/>
          <w:szCs w:val="24"/>
        </w:rPr>
      </w:pPr>
      <w:r w:rsidRPr="00B04A6C">
        <w:rPr>
          <w:bCs/>
          <w:sz w:val="24"/>
          <w:szCs w:val="24"/>
        </w:rPr>
        <w:t>Бюджетное учреждение культуры Вологодской области</w:t>
      </w:r>
      <w:r w:rsidRPr="00B04A6C">
        <w:rPr>
          <w:sz w:val="24"/>
          <w:szCs w:val="24"/>
        </w:rPr>
        <w:t xml:space="preserve"> «Вологодский областной театр юного зрителя»</w:t>
      </w:r>
    </w:p>
    <w:p w:rsidR="0079072D" w:rsidRDefault="0079072D" w:rsidP="0079072D">
      <w:pPr>
        <w:pStyle w:val="a4"/>
        <w:ind w:left="0"/>
        <w:rPr>
          <w:sz w:val="24"/>
          <w:szCs w:val="24"/>
        </w:rPr>
      </w:pPr>
    </w:p>
    <w:p w:rsidR="0079072D" w:rsidRDefault="0079072D" w:rsidP="0079072D">
      <w:pPr>
        <w:pStyle w:val="a4"/>
        <w:ind w:left="0"/>
        <w:jc w:val="both"/>
        <w:rPr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621"/>
        <w:gridCol w:w="2126"/>
      </w:tblGrid>
      <w:tr w:rsidR="0079072D" w:rsidRPr="00A6458A" w:rsidTr="00C41A55">
        <w:tc>
          <w:tcPr>
            <w:tcW w:w="7621" w:type="dxa"/>
          </w:tcPr>
          <w:p w:rsidR="0079072D" w:rsidRPr="00A6458A" w:rsidRDefault="0079072D" w:rsidP="00C41A55">
            <w:pPr>
              <w:pStyle w:val="s1"/>
              <w:jc w:val="center"/>
              <w:rPr>
                <w:b/>
              </w:rPr>
            </w:pPr>
            <w:r w:rsidRPr="00A6458A">
              <w:rPr>
                <w:b/>
              </w:rPr>
              <w:t>Наименование требования /информационного объекта</w:t>
            </w:r>
          </w:p>
        </w:tc>
        <w:tc>
          <w:tcPr>
            <w:tcW w:w="2126" w:type="dxa"/>
          </w:tcPr>
          <w:p w:rsidR="0079072D" w:rsidRPr="00A6458A" w:rsidRDefault="0079072D" w:rsidP="00C41A55">
            <w:pPr>
              <w:pStyle w:val="s1"/>
              <w:jc w:val="center"/>
              <w:rPr>
                <w:b/>
              </w:rPr>
            </w:pPr>
            <w:r w:rsidRPr="00A6458A">
              <w:rPr>
                <w:b/>
              </w:rPr>
              <w:t>Фактическое значение</w:t>
            </w:r>
          </w:p>
        </w:tc>
      </w:tr>
      <w:tr w:rsidR="0079072D" w:rsidTr="00C41A55">
        <w:tc>
          <w:tcPr>
            <w:tcW w:w="9747" w:type="dxa"/>
            <w:gridSpan w:val="2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 w:rsidRPr="00492FD6">
              <w:rPr>
                <w:b/>
                <w:i/>
                <w:sz w:val="20"/>
                <w:szCs w:val="20"/>
              </w:rPr>
              <w:t>Общая информация об организациях культуры, включая филиалы (при их наличии):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0F5EB4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0F5EB4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 w:rsidRPr="000F5EB4">
              <w:rPr>
                <w:b/>
              </w:rPr>
              <w:t xml:space="preserve">- 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D5628E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D5628E">
              <w:rPr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D5628E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D5628E"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 w:rsidRPr="00D5628E">
              <w:rPr>
                <w:b/>
              </w:rPr>
              <w:t xml:space="preserve">+ 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D5628E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D5628E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 w:rsidRPr="00D5628E">
              <w:rPr>
                <w:b/>
              </w:rPr>
              <w:t xml:space="preserve">+ </w:t>
            </w:r>
          </w:p>
        </w:tc>
      </w:tr>
      <w:tr w:rsidR="0079072D" w:rsidRPr="000F5EB4" w:rsidTr="00C41A55">
        <w:trPr>
          <w:trHeight w:val="325"/>
        </w:trPr>
        <w:tc>
          <w:tcPr>
            <w:tcW w:w="7621" w:type="dxa"/>
          </w:tcPr>
          <w:p w:rsidR="0079072D" w:rsidRPr="000F5EB4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0F5EB4">
              <w:rPr>
                <w:sz w:val="20"/>
                <w:szCs w:val="20"/>
              </w:rPr>
              <w:t>схема проезда</w:t>
            </w:r>
          </w:p>
        </w:tc>
        <w:tc>
          <w:tcPr>
            <w:tcW w:w="2126" w:type="dxa"/>
          </w:tcPr>
          <w:p w:rsidR="0079072D" w:rsidRPr="000F5EB4" w:rsidRDefault="0079072D" w:rsidP="00C41A55">
            <w:pPr>
              <w:pStyle w:val="s1"/>
              <w:jc w:val="center"/>
              <w:rPr>
                <w:b/>
              </w:rPr>
            </w:pPr>
            <w:r w:rsidRPr="000F5EB4">
              <w:rPr>
                <w:b/>
              </w:rPr>
              <w:t xml:space="preserve">+ </w:t>
            </w:r>
          </w:p>
        </w:tc>
      </w:tr>
      <w:tr w:rsidR="0079072D" w:rsidRPr="000F5EB4" w:rsidTr="00C41A55">
        <w:tc>
          <w:tcPr>
            <w:tcW w:w="7621" w:type="dxa"/>
          </w:tcPr>
          <w:p w:rsidR="0079072D" w:rsidRPr="000F5EB4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0F5EB4">
              <w:rPr>
                <w:sz w:val="20"/>
                <w:szCs w:val="20"/>
              </w:rPr>
              <w:t>дата создания организации культуры</w:t>
            </w:r>
          </w:p>
        </w:tc>
        <w:tc>
          <w:tcPr>
            <w:tcW w:w="2126" w:type="dxa"/>
          </w:tcPr>
          <w:p w:rsidR="0079072D" w:rsidRPr="000F5EB4" w:rsidRDefault="0079072D" w:rsidP="00C41A55">
            <w:pPr>
              <w:pStyle w:val="s1"/>
              <w:jc w:val="center"/>
              <w:rPr>
                <w:b/>
              </w:rPr>
            </w:pPr>
            <w:r w:rsidRPr="000F5EB4">
              <w:rPr>
                <w:b/>
              </w:rPr>
              <w:t xml:space="preserve">+ </w:t>
            </w:r>
          </w:p>
        </w:tc>
      </w:tr>
      <w:tr w:rsidR="0079072D" w:rsidRPr="000F5EB4" w:rsidTr="00C41A55">
        <w:tc>
          <w:tcPr>
            <w:tcW w:w="7621" w:type="dxa"/>
          </w:tcPr>
          <w:p w:rsidR="0079072D" w:rsidRPr="000F5EB4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0F5EB4">
              <w:rPr>
                <w:sz w:val="20"/>
                <w:szCs w:val="20"/>
              </w:rPr>
              <w:t>сведения об учредителе (учредителях)</w:t>
            </w:r>
          </w:p>
        </w:tc>
        <w:tc>
          <w:tcPr>
            <w:tcW w:w="2126" w:type="dxa"/>
          </w:tcPr>
          <w:p w:rsidR="0079072D" w:rsidRPr="000F5EB4" w:rsidRDefault="0079072D" w:rsidP="00C41A55">
            <w:pPr>
              <w:pStyle w:val="s1"/>
              <w:jc w:val="center"/>
              <w:rPr>
                <w:b/>
              </w:rPr>
            </w:pPr>
            <w:r w:rsidRPr="000F5EB4">
              <w:rPr>
                <w:b/>
              </w:rPr>
              <w:t xml:space="preserve">- </w:t>
            </w:r>
          </w:p>
        </w:tc>
      </w:tr>
      <w:tr w:rsidR="0079072D" w:rsidRPr="000F5EB4" w:rsidTr="00C41A55">
        <w:tc>
          <w:tcPr>
            <w:tcW w:w="7621" w:type="dxa"/>
          </w:tcPr>
          <w:p w:rsidR="0079072D" w:rsidRPr="000F5EB4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0F5EB4">
              <w:rPr>
                <w:sz w:val="20"/>
                <w:szCs w:val="20"/>
              </w:rPr>
              <w:t>копия устава</w:t>
            </w:r>
          </w:p>
        </w:tc>
        <w:tc>
          <w:tcPr>
            <w:tcW w:w="2126" w:type="dxa"/>
          </w:tcPr>
          <w:p w:rsidR="0079072D" w:rsidRPr="000F5EB4" w:rsidRDefault="0079072D" w:rsidP="00C41A55">
            <w:pPr>
              <w:pStyle w:val="s1"/>
              <w:jc w:val="center"/>
              <w:rPr>
                <w:b/>
              </w:rPr>
            </w:pPr>
            <w:r w:rsidRPr="000F5EB4">
              <w:rPr>
                <w:b/>
              </w:rPr>
              <w:t xml:space="preserve">+ </w:t>
            </w:r>
          </w:p>
        </w:tc>
      </w:tr>
      <w:tr w:rsidR="0079072D" w:rsidRPr="000F5EB4" w:rsidTr="00C41A55">
        <w:tc>
          <w:tcPr>
            <w:tcW w:w="7621" w:type="dxa"/>
          </w:tcPr>
          <w:p w:rsidR="0079072D" w:rsidRPr="000F5EB4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0F5EB4">
              <w:rPr>
                <w:sz w:val="20"/>
                <w:szCs w:val="20"/>
              </w:rPr>
              <w:t>свидетельство о государственной регистрации</w:t>
            </w:r>
          </w:p>
        </w:tc>
        <w:tc>
          <w:tcPr>
            <w:tcW w:w="2126" w:type="dxa"/>
          </w:tcPr>
          <w:p w:rsidR="0079072D" w:rsidRPr="000F5EB4" w:rsidRDefault="0079072D" w:rsidP="00C41A55">
            <w:pPr>
              <w:pStyle w:val="s1"/>
              <w:jc w:val="center"/>
              <w:rPr>
                <w:b/>
              </w:rPr>
            </w:pPr>
            <w:r w:rsidRPr="000F5EB4">
              <w:rPr>
                <w:b/>
              </w:rPr>
              <w:t xml:space="preserve">- </w:t>
            </w:r>
          </w:p>
        </w:tc>
      </w:tr>
      <w:tr w:rsidR="0079072D" w:rsidRPr="000F5EB4" w:rsidTr="00C41A55">
        <w:tc>
          <w:tcPr>
            <w:tcW w:w="7621" w:type="dxa"/>
          </w:tcPr>
          <w:p w:rsidR="0079072D" w:rsidRPr="000F5EB4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0F5EB4">
              <w:rPr>
                <w:sz w:val="20"/>
                <w:szCs w:val="20"/>
              </w:rPr>
              <w:t>решение учредителя о создании и о назначении руководителя организации культуры</w:t>
            </w:r>
          </w:p>
        </w:tc>
        <w:tc>
          <w:tcPr>
            <w:tcW w:w="2126" w:type="dxa"/>
          </w:tcPr>
          <w:p w:rsidR="0079072D" w:rsidRPr="000F5EB4" w:rsidRDefault="0079072D" w:rsidP="00C41A55">
            <w:pPr>
              <w:pStyle w:val="s1"/>
              <w:jc w:val="center"/>
              <w:rPr>
                <w:b/>
              </w:rPr>
            </w:pPr>
            <w:r w:rsidRPr="000F5EB4">
              <w:rPr>
                <w:b/>
              </w:rPr>
              <w:t xml:space="preserve">- </w:t>
            </w:r>
          </w:p>
        </w:tc>
      </w:tr>
      <w:tr w:rsidR="0079072D" w:rsidRPr="000F5EB4" w:rsidTr="00C41A55">
        <w:tc>
          <w:tcPr>
            <w:tcW w:w="7621" w:type="dxa"/>
          </w:tcPr>
          <w:p w:rsidR="0079072D" w:rsidRPr="000F5EB4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0F5EB4">
              <w:rPr>
                <w:sz w:val="20"/>
                <w:szCs w:val="20"/>
              </w:rPr>
              <w:t>положения о филиалах и представительствах</w:t>
            </w:r>
          </w:p>
        </w:tc>
        <w:tc>
          <w:tcPr>
            <w:tcW w:w="2126" w:type="dxa"/>
          </w:tcPr>
          <w:p w:rsidR="0079072D" w:rsidRPr="000F5EB4" w:rsidRDefault="0079072D" w:rsidP="00C41A55">
            <w:pPr>
              <w:pStyle w:val="s1"/>
              <w:jc w:val="center"/>
              <w:rPr>
                <w:b/>
              </w:rPr>
            </w:pPr>
            <w:r w:rsidRPr="000F5EB4">
              <w:rPr>
                <w:b/>
              </w:rPr>
              <w:t xml:space="preserve"> нет</w:t>
            </w:r>
          </w:p>
        </w:tc>
      </w:tr>
      <w:tr w:rsidR="0079072D" w:rsidRPr="000F5EB4" w:rsidTr="00C41A55">
        <w:tc>
          <w:tcPr>
            <w:tcW w:w="7621" w:type="dxa"/>
          </w:tcPr>
          <w:p w:rsidR="0079072D" w:rsidRPr="000F5EB4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0F5EB4">
              <w:rPr>
                <w:sz w:val="20"/>
                <w:szCs w:val="20"/>
              </w:rPr>
              <w:t>структура организации культуры</w:t>
            </w:r>
          </w:p>
        </w:tc>
        <w:tc>
          <w:tcPr>
            <w:tcW w:w="2126" w:type="dxa"/>
          </w:tcPr>
          <w:p w:rsidR="0079072D" w:rsidRPr="000F5EB4" w:rsidRDefault="0079072D" w:rsidP="00C41A55">
            <w:pPr>
              <w:pStyle w:val="s1"/>
              <w:jc w:val="center"/>
              <w:rPr>
                <w:b/>
              </w:rPr>
            </w:pPr>
            <w:r w:rsidRPr="000F5EB4">
              <w:rPr>
                <w:b/>
              </w:rPr>
              <w:t xml:space="preserve">- </w:t>
            </w:r>
          </w:p>
        </w:tc>
      </w:tr>
      <w:tr w:rsidR="0079072D" w:rsidRPr="000F5EB4" w:rsidTr="00C41A55">
        <w:tc>
          <w:tcPr>
            <w:tcW w:w="7621" w:type="dxa"/>
          </w:tcPr>
          <w:p w:rsidR="0079072D" w:rsidRPr="000F5EB4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0F5EB4">
              <w:rPr>
                <w:sz w:val="20"/>
                <w:szCs w:val="20"/>
              </w:rPr>
              <w:t>режим, график работы</w:t>
            </w:r>
          </w:p>
        </w:tc>
        <w:tc>
          <w:tcPr>
            <w:tcW w:w="2126" w:type="dxa"/>
          </w:tcPr>
          <w:p w:rsidR="0079072D" w:rsidRPr="000F5EB4" w:rsidRDefault="0079072D" w:rsidP="00C41A55">
            <w:pPr>
              <w:pStyle w:val="s1"/>
              <w:jc w:val="center"/>
              <w:rPr>
                <w:b/>
              </w:rPr>
            </w:pPr>
            <w:r w:rsidRPr="000F5EB4">
              <w:rPr>
                <w:b/>
              </w:rPr>
              <w:t xml:space="preserve">+ </w:t>
            </w:r>
          </w:p>
        </w:tc>
      </w:tr>
      <w:tr w:rsidR="0079072D" w:rsidRPr="000F5EB4" w:rsidTr="00C41A55">
        <w:tc>
          <w:tcPr>
            <w:tcW w:w="7621" w:type="dxa"/>
          </w:tcPr>
          <w:p w:rsidR="0079072D" w:rsidRPr="000F5EB4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0F5EB4">
              <w:rPr>
                <w:sz w:val="20"/>
                <w:szCs w:val="20"/>
              </w:rPr>
              <w:t>контактные телефоны</w:t>
            </w:r>
          </w:p>
        </w:tc>
        <w:tc>
          <w:tcPr>
            <w:tcW w:w="2126" w:type="dxa"/>
          </w:tcPr>
          <w:p w:rsidR="0079072D" w:rsidRPr="000F5EB4" w:rsidRDefault="0079072D" w:rsidP="00C41A55">
            <w:pPr>
              <w:pStyle w:val="s1"/>
              <w:jc w:val="center"/>
              <w:rPr>
                <w:b/>
              </w:rPr>
            </w:pPr>
            <w:r w:rsidRPr="000F5EB4">
              <w:rPr>
                <w:b/>
              </w:rPr>
              <w:t xml:space="preserve">+ </w:t>
            </w:r>
          </w:p>
        </w:tc>
      </w:tr>
      <w:tr w:rsidR="0079072D" w:rsidRPr="000F5EB4" w:rsidTr="00C41A55">
        <w:tc>
          <w:tcPr>
            <w:tcW w:w="7621" w:type="dxa"/>
          </w:tcPr>
          <w:p w:rsidR="0079072D" w:rsidRPr="000F5EB4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0F5EB4">
              <w:rPr>
                <w:sz w:val="20"/>
                <w:szCs w:val="20"/>
              </w:rPr>
              <w:t>адреса электронной почты</w:t>
            </w:r>
          </w:p>
        </w:tc>
        <w:tc>
          <w:tcPr>
            <w:tcW w:w="2126" w:type="dxa"/>
          </w:tcPr>
          <w:p w:rsidR="0079072D" w:rsidRPr="000F5EB4" w:rsidRDefault="0079072D" w:rsidP="00C41A55">
            <w:pPr>
              <w:pStyle w:val="s1"/>
              <w:jc w:val="center"/>
              <w:rPr>
                <w:b/>
              </w:rPr>
            </w:pPr>
            <w:r w:rsidRPr="000F5EB4">
              <w:rPr>
                <w:b/>
              </w:rPr>
              <w:t xml:space="preserve">+ </w:t>
            </w:r>
          </w:p>
        </w:tc>
      </w:tr>
      <w:tr w:rsidR="0079072D" w:rsidRPr="000F5EB4" w:rsidTr="00C41A55">
        <w:tc>
          <w:tcPr>
            <w:tcW w:w="7621" w:type="dxa"/>
          </w:tcPr>
          <w:p w:rsidR="0079072D" w:rsidRPr="000F5EB4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0F5EB4">
              <w:rPr>
                <w:sz w:val="20"/>
                <w:szCs w:val="20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</w:tc>
        <w:tc>
          <w:tcPr>
            <w:tcW w:w="2126" w:type="dxa"/>
          </w:tcPr>
          <w:p w:rsidR="0079072D" w:rsidRPr="000F5EB4" w:rsidRDefault="0079072D" w:rsidP="00C41A55">
            <w:pPr>
              <w:pStyle w:val="s1"/>
              <w:jc w:val="center"/>
              <w:rPr>
                <w:b/>
              </w:rPr>
            </w:pPr>
            <w:r w:rsidRPr="000F5EB4">
              <w:rPr>
                <w:b/>
              </w:rPr>
              <w:t xml:space="preserve">+ </w:t>
            </w:r>
          </w:p>
        </w:tc>
      </w:tr>
      <w:tr w:rsidR="0079072D" w:rsidRPr="000F5EB4" w:rsidTr="00C41A55">
        <w:tc>
          <w:tcPr>
            <w:tcW w:w="9747" w:type="dxa"/>
            <w:gridSpan w:val="2"/>
          </w:tcPr>
          <w:p w:rsidR="0079072D" w:rsidRPr="000F5EB4" w:rsidRDefault="0079072D" w:rsidP="00C41A55">
            <w:pPr>
              <w:pStyle w:val="s1"/>
              <w:jc w:val="both"/>
              <w:rPr>
                <w:b/>
                <w:i/>
              </w:rPr>
            </w:pPr>
            <w:r w:rsidRPr="000F5EB4">
              <w:rPr>
                <w:b/>
                <w:i/>
                <w:sz w:val="20"/>
                <w:szCs w:val="20"/>
              </w:rPr>
              <w:t>Информация о деятельности организации культуры, включая филиалы (при их наличии):</w:t>
            </w:r>
          </w:p>
        </w:tc>
      </w:tr>
      <w:tr w:rsidR="0079072D" w:rsidRPr="000F5EB4" w:rsidTr="00C41A55">
        <w:tc>
          <w:tcPr>
            <w:tcW w:w="7621" w:type="dxa"/>
          </w:tcPr>
          <w:p w:rsidR="0079072D" w:rsidRPr="000F5EB4" w:rsidRDefault="0079072D" w:rsidP="00C41A55">
            <w:pPr>
              <w:pStyle w:val="s1"/>
              <w:rPr>
                <w:sz w:val="20"/>
                <w:szCs w:val="20"/>
              </w:rPr>
            </w:pPr>
            <w:r w:rsidRPr="000F5EB4">
              <w:rPr>
                <w:sz w:val="20"/>
                <w:szCs w:val="20"/>
              </w:rPr>
              <w:t>сведения о видах предоставляемых услуг</w:t>
            </w:r>
          </w:p>
        </w:tc>
        <w:tc>
          <w:tcPr>
            <w:tcW w:w="2126" w:type="dxa"/>
          </w:tcPr>
          <w:p w:rsidR="0079072D" w:rsidRPr="000F5EB4" w:rsidRDefault="0079072D" w:rsidP="00C41A55">
            <w:pPr>
              <w:pStyle w:val="s1"/>
              <w:jc w:val="center"/>
              <w:rPr>
                <w:b/>
              </w:rPr>
            </w:pPr>
            <w:r w:rsidRPr="000F5EB4">
              <w:rPr>
                <w:b/>
              </w:rPr>
              <w:t xml:space="preserve">+ </w:t>
            </w:r>
          </w:p>
        </w:tc>
      </w:tr>
      <w:tr w:rsidR="0079072D" w:rsidRPr="000F5EB4" w:rsidTr="00C41A55">
        <w:tc>
          <w:tcPr>
            <w:tcW w:w="7621" w:type="dxa"/>
          </w:tcPr>
          <w:p w:rsidR="0079072D" w:rsidRPr="000F5EB4" w:rsidRDefault="0079072D" w:rsidP="00C41A55">
            <w:pPr>
              <w:pStyle w:val="s1"/>
              <w:rPr>
                <w:sz w:val="20"/>
                <w:szCs w:val="20"/>
              </w:rPr>
            </w:pPr>
            <w:r w:rsidRPr="000F5EB4">
              <w:rPr>
                <w:sz w:val="20"/>
                <w:szCs w:val="20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tcW w:w="2126" w:type="dxa"/>
          </w:tcPr>
          <w:p w:rsidR="0079072D" w:rsidRPr="000F5EB4" w:rsidRDefault="0079072D" w:rsidP="00C41A55">
            <w:pPr>
              <w:pStyle w:val="s1"/>
              <w:jc w:val="center"/>
              <w:rPr>
                <w:b/>
              </w:rPr>
            </w:pPr>
            <w:r w:rsidRPr="000F5EB4">
              <w:rPr>
                <w:b/>
              </w:rPr>
              <w:t xml:space="preserve">+ </w:t>
            </w:r>
          </w:p>
        </w:tc>
      </w:tr>
      <w:tr w:rsidR="0079072D" w:rsidRPr="000F5EB4" w:rsidTr="00C41A55">
        <w:tc>
          <w:tcPr>
            <w:tcW w:w="7621" w:type="dxa"/>
          </w:tcPr>
          <w:p w:rsidR="0079072D" w:rsidRPr="000F5EB4" w:rsidRDefault="0079072D" w:rsidP="00C41A55">
            <w:pPr>
              <w:pStyle w:val="s1"/>
              <w:rPr>
                <w:sz w:val="20"/>
                <w:szCs w:val="20"/>
              </w:rPr>
            </w:pPr>
            <w:r w:rsidRPr="000F5EB4">
              <w:rPr>
                <w:sz w:val="20"/>
                <w:szCs w:val="20"/>
              </w:rPr>
              <w:t>перечень оказываемых платных услуг</w:t>
            </w:r>
          </w:p>
        </w:tc>
        <w:tc>
          <w:tcPr>
            <w:tcW w:w="2126" w:type="dxa"/>
          </w:tcPr>
          <w:p w:rsidR="0079072D" w:rsidRPr="000F5EB4" w:rsidRDefault="0079072D" w:rsidP="00C41A55">
            <w:pPr>
              <w:pStyle w:val="s1"/>
              <w:jc w:val="center"/>
              <w:rPr>
                <w:b/>
              </w:rPr>
            </w:pPr>
            <w:r w:rsidRPr="000F5EB4">
              <w:rPr>
                <w:b/>
              </w:rPr>
              <w:t xml:space="preserve">+ </w:t>
            </w:r>
          </w:p>
        </w:tc>
      </w:tr>
      <w:tr w:rsidR="0079072D" w:rsidRPr="000F5EB4" w:rsidTr="00C41A55">
        <w:tc>
          <w:tcPr>
            <w:tcW w:w="7621" w:type="dxa"/>
          </w:tcPr>
          <w:p w:rsidR="0079072D" w:rsidRPr="000F5EB4" w:rsidRDefault="0079072D" w:rsidP="00C41A55">
            <w:pPr>
              <w:pStyle w:val="s1"/>
              <w:rPr>
                <w:sz w:val="20"/>
                <w:szCs w:val="20"/>
              </w:rPr>
            </w:pPr>
            <w:r w:rsidRPr="000F5EB4">
              <w:rPr>
                <w:sz w:val="20"/>
                <w:szCs w:val="20"/>
              </w:rPr>
              <w:t>цены (тарифы) на услуги</w:t>
            </w:r>
          </w:p>
        </w:tc>
        <w:tc>
          <w:tcPr>
            <w:tcW w:w="2126" w:type="dxa"/>
          </w:tcPr>
          <w:p w:rsidR="0079072D" w:rsidRPr="000F5EB4" w:rsidRDefault="0079072D" w:rsidP="00C41A55">
            <w:pPr>
              <w:pStyle w:val="s1"/>
              <w:jc w:val="center"/>
              <w:rPr>
                <w:b/>
              </w:rPr>
            </w:pPr>
            <w:r w:rsidRPr="000F5EB4">
              <w:rPr>
                <w:b/>
              </w:rPr>
              <w:t xml:space="preserve">+ </w:t>
            </w:r>
          </w:p>
        </w:tc>
      </w:tr>
      <w:tr w:rsidR="0079072D" w:rsidRPr="000F5EB4" w:rsidTr="00C41A55">
        <w:tc>
          <w:tcPr>
            <w:tcW w:w="7621" w:type="dxa"/>
          </w:tcPr>
          <w:p w:rsidR="0079072D" w:rsidRPr="000F5EB4" w:rsidRDefault="0079072D" w:rsidP="00C41A55">
            <w:pPr>
              <w:pStyle w:val="s1"/>
              <w:rPr>
                <w:sz w:val="20"/>
                <w:szCs w:val="20"/>
              </w:rPr>
            </w:pPr>
            <w:r w:rsidRPr="000F5EB4">
              <w:rPr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2126" w:type="dxa"/>
          </w:tcPr>
          <w:p w:rsidR="0079072D" w:rsidRPr="000F5EB4" w:rsidRDefault="0079072D" w:rsidP="00C41A55">
            <w:pPr>
              <w:pStyle w:val="s1"/>
              <w:jc w:val="center"/>
              <w:rPr>
                <w:b/>
              </w:rPr>
            </w:pPr>
            <w:r w:rsidRPr="000F5EB4">
              <w:rPr>
                <w:b/>
              </w:rPr>
              <w:t xml:space="preserve">- </w:t>
            </w:r>
          </w:p>
        </w:tc>
      </w:tr>
      <w:tr w:rsidR="0079072D" w:rsidRPr="000F5EB4" w:rsidTr="00C41A55">
        <w:tc>
          <w:tcPr>
            <w:tcW w:w="7621" w:type="dxa"/>
          </w:tcPr>
          <w:p w:rsidR="0079072D" w:rsidRPr="000F5EB4" w:rsidRDefault="0079072D" w:rsidP="00C41A55">
            <w:pPr>
              <w:pStyle w:val="s1"/>
              <w:rPr>
                <w:sz w:val="20"/>
                <w:szCs w:val="20"/>
              </w:rPr>
            </w:pPr>
            <w:r w:rsidRPr="000F5EB4">
              <w:rPr>
                <w:sz w:val="20"/>
                <w:szCs w:val="20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2126" w:type="dxa"/>
          </w:tcPr>
          <w:p w:rsidR="0079072D" w:rsidRPr="000F5EB4" w:rsidRDefault="0079072D" w:rsidP="00C41A55">
            <w:pPr>
              <w:pStyle w:val="s1"/>
              <w:jc w:val="center"/>
              <w:rPr>
                <w:b/>
              </w:rPr>
            </w:pPr>
            <w:r w:rsidRPr="000F5EB4">
              <w:rPr>
                <w:b/>
              </w:rPr>
              <w:t xml:space="preserve">+ </w:t>
            </w:r>
          </w:p>
        </w:tc>
      </w:tr>
      <w:tr w:rsidR="0079072D" w:rsidRPr="000F5EB4" w:rsidTr="00C41A55">
        <w:tc>
          <w:tcPr>
            <w:tcW w:w="7621" w:type="dxa"/>
          </w:tcPr>
          <w:p w:rsidR="0079072D" w:rsidRPr="000F5EB4" w:rsidRDefault="0079072D" w:rsidP="00C41A55">
            <w:pPr>
              <w:pStyle w:val="s1"/>
              <w:rPr>
                <w:sz w:val="20"/>
                <w:szCs w:val="20"/>
              </w:rPr>
            </w:pPr>
            <w:r w:rsidRPr="000F5EB4">
              <w:rPr>
                <w:sz w:val="20"/>
                <w:szCs w:val="20"/>
              </w:rPr>
              <w:t>информация о планируемых мероприятиях</w:t>
            </w:r>
          </w:p>
        </w:tc>
        <w:tc>
          <w:tcPr>
            <w:tcW w:w="2126" w:type="dxa"/>
          </w:tcPr>
          <w:p w:rsidR="0079072D" w:rsidRPr="000F5EB4" w:rsidRDefault="0079072D" w:rsidP="00C41A55">
            <w:pPr>
              <w:pStyle w:val="s1"/>
              <w:jc w:val="center"/>
              <w:rPr>
                <w:b/>
              </w:rPr>
            </w:pPr>
            <w:r w:rsidRPr="000F5EB4">
              <w:rPr>
                <w:b/>
              </w:rPr>
              <w:t xml:space="preserve">+ </w:t>
            </w:r>
          </w:p>
        </w:tc>
      </w:tr>
      <w:tr w:rsidR="0079072D" w:rsidRPr="000F5EB4" w:rsidTr="00C41A55">
        <w:tc>
          <w:tcPr>
            <w:tcW w:w="7621" w:type="dxa"/>
          </w:tcPr>
          <w:p w:rsidR="0079072D" w:rsidRPr="000F5EB4" w:rsidRDefault="0079072D" w:rsidP="00C41A55">
            <w:pPr>
              <w:pStyle w:val="s1"/>
              <w:rPr>
                <w:sz w:val="20"/>
                <w:szCs w:val="20"/>
              </w:rPr>
            </w:pPr>
            <w:r w:rsidRPr="000F5EB4">
              <w:rPr>
                <w:sz w:val="20"/>
                <w:szCs w:val="2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2126" w:type="dxa"/>
          </w:tcPr>
          <w:p w:rsidR="0079072D" w:rsidRPr="000F5EB4" w:rsidRDefault="0079072D" w:rsidP="00C41A55">
            <w:pPr>
              <w:pStyle w:val="s1"/>
              <w:jc w:val="center"/>
              <w:rPr>
                <w:b/>
              </w:rPr>
            </w:pPr>
            <w:r w:rsidRPr="000F5EB4">
              <w:rPr>
                <w:b/>
              </w:rPr>
              <w:t xml:space="preserve">- </w:t>
            </w:r>
          </w:p>
        </w:tc>
      </w:tr>
      <w:tr w:rsidR="0079072D" w:rsidRPr="000F5EB4" w:rsidTr="00C41A55">
        <w:tc>
          <w:tcPr>
            <w:tcW w:w="9747" w:type="dxa"/>
            <w:gridSpan w:val="2"/>
          </w:tcPr>
          <w:p w:rsidR="0079072D" w:rsidRPr="000F5EB4" w:rsidRDefault="0079072D" w:rsidP="00C41A55">
            <w:pPr>
              <w:pStyle w:val="s1"/>
              <w:jc w:val="center"/>
              <w:rPr>
                <w:b/>
              </w:rPr>
            </w:pPr>
            <w:r w:rsidRPr="000F5EB4">
              <w:rPr>
                <w:b/>
                <w:i/>
                <w:sz w:val="20"/>
                <w:szCs w:val="20"/>
              </w:rPr>
              <w:t>Иная информация:</w:t>
            </w:r>
          </w:p>
        </w:tc>
      </w:tr>
      <w:tr w:rsidR="0079072D" w:rsidRPr="000F5EB4" w:rsidTr="00C41A55">
        <w:tc>
          <w:tcPr>
            <w:tcW w:w="7621" w:type="dxa"/>
          </w:tcPr>
          <w:p w:rsidR="0079072D" w:rsidRPr="000F5EB4" w:rsidRDefault="0079072D" w:rsidP="00C41A55">
            <w:pPr>
              <w:pStyle w:val="s1"/>
              <w:rPr>
                <w:sz w:val="20"/>
                <w:szCs w:val="20"/>
              </w:rPr>
            </w:pPr>
            <w:r w:rsidRPr="000F5EB4">
              <w:rPr>
                <w:sz w:val="20"/>
                <w:szCs w:val="20"/>
              </w:rPr>
              <w:t xml:space="preserve">информация, размещение и опубликование которой являются обязательными в соответствии с </w:t>
            </w:r>
            <w:hyperlink r:id="rId20" w:anchor="/multilink/71014336/paragraph/40/number/0" w:history="1">
              <w:r w:rsidRPr="000F5EB4">
                <w:rPr>
                  <w:rStyle w:val="ac"/>
                  <w:sz w:val="20"/>
                  <w:szCs w:val="20"/>
                </w:rPr>
                <w:t>законодательством</w:t>
              </w:r>
            </w:hyperlink>
            <w:r w:rsidRPr="000F5EB4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126" w:type="dxa"/>
          </w:tcPr>
          <w:p w:rsidR="0079072D" w:rsidRPr="000F5EB4" w:rsidRDefault="0079072D" w:rsidP="00C41A55">
            <w:pPr>
              <w:pStyle w:val="s1"/>
              <w:jc w:val="center"/>
              <w:rPr>
                <w:b/>
              </w:rPr>
            </w:pPr>
            <w:r w:rsidRPr="000F5EB4">
              <w:rPr>
                <w:b/>
              </w:rPr>
              <w:t>+</w:t>
            </w:r>
          </w:p>
        </w:tc>
      </w:tr>
      <w:tr w:rsidR="0079072D" w:rsidRPr="000F5EB4" w:rsidTr="00C41A55">
        <w:tc>
          <w:tcPr>
            <w:tcW w:w="7621" w:type="dxa"/>
          </w:tcPr>
          <w:p w:rsidR="0079072D" w:rsidRPr="000F5EB4" w:rsidRDefault="0079072D" w:rsidP="00C41A55">
            <w:pPr>
              <w:pStyle w:val="s1"/>
              <w:rPr>
                <w:sz w:val="20"/>
                <w:szCs w:val="20"/>
              </w:rPr>
            </w:pPr>
            <w:r w:rsidRPr="000F5EB4">
              <w:rPr>
                <w:sz w:val="20"/>
                <w:szCs w:val="20"/>
              </w:rPr>
              <w:t>информация, которая размещается и опубликовывается по решению учредителя организации культуры</w:t>
            </w:r>
          </w:p>
        </w:tc>
        <w:tc>
          <w:tcPr>
            <w:tcW w:w="2126" w:type="dxa"/>
          </w:tcPr>
          <w:p w:rsidR="0079072D" w:rsidRPr="000F5EB4" w:rsidRDefault="0079072D" w:rsidP="00C41A55">
            <w:pPr>
              <w:pStyle w:val="s1"/>
              <w:jc w:val="center"/>
              <w:rPr>
                <w:b/>
              </w:rPr>
            </w:pPr>
            <w:r w:rsidRPr="000F5EB4">
              <w:rPr>
                <w:b/>
              </w:rPr>
              <w:t>+</w:t>
            </w:r>
          </w:p>
        </w:tc>
      </w:tr>
      <w:tr w:rsidR="0079072D" w:rsidRPr="000F5EB4" w:rsidTr="00C41A55">
        <w:tc>
          <w:tcPr>
            <w:tcW w:w="7621" w:type="dxa"/>
          </w:tcPr>
          <w:p w:rsidR="0079072D" w:rsidRPr="000F5EB4" w:rsidRDefault="0079072D" w:rsidP="00C41A55">
            <w:pPr>
              <w:pStyle w:val="s1"/>
              <w:rPr>
                <w:sz w:val="20"/>
                <w:szCs w:val="20"/>
              </w:rPr>
            </w:pPr>
            <w:r w:rsidRPr="000F5EB4">
              <w:rPr>
                <w:sz w:val="20"/>
                <w:szCs w:val="20"/>
              </w:rPr>
              <w:t>информация, которая размещается и опубликовывается по решению организации культуры</w:t>
            </w:r>
          </w:p>
        </w:tc>
        <w:tc>
          <w:tcPr>
            <w:tcW w:w="2126" w:type="dxa"/>
          </w:tcPr>
          <w:p w:rsidR="0079072D" w:rsidRPr="000F5EB4" w:rsidRDefault="0079072D" w:rsidP="00C41A55">
            <w:pPr>
              <w:pStyle w:val="s1"/>
              <w:jc w:val="center"/>
              <w:rPr>
                <w:b/>
              </w:rPr>
            </w:pPr>
            <w:r w:rsidRPr="000F5EB4">
              <w:rPr>
                <w:b/>
              </w:rPr>
              <w:t>+</w:t>
            </w:r>
          </w:p>
        </w:tc>
      </w:tr>
      <w:tr w:rsidR="0079072D" w:rsidRPr="000F5EB4" w:rsidTr="00C41A55">
        <w:tc>
          <w:tcPr>
            <w:tcW w:w="7621" w:type="dxa"/>
          </w:tcPr>
          <w:p w:rsidR="0079072D" w:rsidRPr="000F5EB4" w:rsidRDefault="0079072D" w:rsidP="00C41A55">
            <w:pPr>
              <w:pStyle w:val="s1"/>
              <w:rPr>
                <w:sz w:val="20"/>
                <w:szCs w:val="20"/>
              </w:rPr>
            </w:pPr>
            <w:r w:rsidRPr="000F5EB4">
              <w:rPr>
                <w:sz w:val="2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2126" w:type="dxa"/>
          </w:tcPr>
          <w:p w:rsidR="0079072D" w:rsidRPr="000F5EB4" w:rsidRDefault="0079072D" w:rsidP="00C41A55">
            <w:pPr>
              <w:pStyle w:val="s1"/>
              <w:jc w:val="center"/>
              <w:rPr>
                <w:b/>
              </w:rPr>
            </w:pPr>
            <w:r w:rsidRPr="000F5EB4">
              <w:rPr>
                <w:b/>
              </w:rPr>
              <w:t xml:space="preserve">+ </w:t>
            </w:r>
          </w:p>
        </w:tc>
      </w:tr>
      <w:tr w:rsidR="0079072D" w:rsidRPr="000F5EB4" w:rsidTr="00C41A55">
        <w:tc>
          <w:tcPr>
            <w:tcW w:w="7621" w:type="dxa"/>
          </w:tcPr>
          <w:p w:rsidR="0079072D" w:rsidRPr="000F5EB4" w:rsidRDefault="0079072D" w:rsidP="00C41A55">
            <w:pPr>
              <w:pStyle w:val="s1"/>
              <w:rPr>
                <w:sz w:val="20"/>
                <w:szCs w:val="20"/>
              </w:rPr>
            </w:pPr>
            <w:r w:rsidRPr="000F5EB4">
              <w:rPr>
                <w:sz w:val="20"/>
                <w:szCs w:val="20"/>
              </w:rPr>
              <w:t>план по улучшению качества работы организации</w:t>
            </w:r>
          </w:p>
        </w:tc>
        <w:tc>
          <w:tcPr>
            <w:tcW w:w="2126" w:type="dxa"/>
          </w:tcPr>
          <w:p w:rsidR="0079072D" w:rsidRPr="000F5EB4" w:rsidRDefault="0079072D" w:rsidP="00C41A55">
            <w:pPr>
              <w:pStyle w:val="s1"/>
              <w:jc w:val="center"/>
              <w:rPr>
                <w:b/>
              </w:rPr>
            </w:pPr>
            <w:r w:rsidRPr="000F5EB4">
              <w:rPr>
                <w:b/>
              </w:rPr>
              <w:t xml:space="preserve">- </w:t>
            </w:r>
          </w:p>
        </w:tc>
      </w:tr>
      <w:tr w:rsidR="0079072D" w:rsidTr="00C41A55">
        <w:tc>
          <w:tcPr>
            <w:tcW w:w="7621" w:type="dxa"/>
          </w:tcPr>
          <w:p w:rsidR="0079072D" w:rsidRPr="000F5EB4" w:rsidRDefault="0079072D" w:rsidP="00C41A55">
            <w:pPr>
              <w:pStyle w:val="s1"/>
              <w:rPr>
                <w:sz w:val="20"/>
                <w:szCs w:val="20"/>
              </w:rPr>
            </w:pPr>
            <w:r w:rsidRPr="000F5EB4">
              <w:rPr>
                <w:sz w:val="20"/>
                <w:szCs w:val="20"/>
              </w:rPr>
              <w:t>версия сайта для слабовидящих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 w:rsidRPr="000F5EB4">
              <w:rPr>
                <w:b/>
              </w:rPr>
              <w:t>-</w:t>
            </w:r>
          </w:p>
        </w:tc>
      </w:tr>
    </w:tbl>
    <w:p w:rsidR="0079072D" w:rsidRDefault="0079072D" w:rsidP="0079072D"/>
    <w:p w:rsidR="0079072D" w:rsidRDefault="0079072D" w:rsidP="0079072D"/>
    <w:p w:rsidR="0079072D" w:rsidRDefault="0079072D" w:rsidP="0079072D"/>
    <w:p w:rsidR="0079072D" w:rsidRDefault="0079072D" w:rsidP="0079072D">
      <w:pPr>
        <w:pStyle w:val="a4"/>
        <w:ind w:left="0"/>
        <w:jc w:val="center"/>
        <w:rPr>
          <w:sz w:val="24"/>
          <w:szCs w:val="24"/>
        </w:rPr>
      </w:pPr>
      <w:r w:rsidRPr="00B04A6C">
        <w:rPr>
          <w:bCs/>
          <w:sz w:val="24"/>
          <w:szCs w:val="24"/>
        </w:rPr>
        <w:t>Бюджетное учреждение культуры Вологодской области</w:t>
      </w:r>
      <w:r w:rsidRPr="00B04A6C">
        <w:rPr>
          <w:sz w:val="24"/>
          <w:szCs w:val="24"/>
        </w:rPr>
        <w:t xml:space="preserve"> «Вологодский областной театр кукол «Теремок»</w:t>
      </w:r>
    </w:p>
    <w:p w:rsidR="0079072D" w:rsidRDefault="0079072D" w:rsidP="0079072D">
      <w:pPr>
        <w:pStyle w:val="a4"/>
        <w:ind w:left="0"/>
        <w:rPr>
          <w:sz w:val="24"/>
          <w:szCs w:val="24"/>
        </w:rPr>
      </w:pPr>
    </w:p>
    <w:p w:rsidR="0079072D" w:rsidRDefault="0079072D" w:rsidP="0079072D">
      <w:pPr>
        <w:pStyle w:val="a4"/>
        <w:ind w:left="0"/>
        <w:jc w:val="both"/>
        <w:rPr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621"/>
        <w:gridCol w:w="2126"/>
      </w:tblGrid>
      <w:tr w:rsidR="0079072D" w:rsidRPr="00A6458A" w:rsidTr="00C41A55">
        <w:tc>
          <w:tcPr>
            <w:tcW w:w="7621" w:type="dxa"/>
          </w:tcPr>
          <w:p w:rsidR="0079072D" w:rsidRPr="00A6458A" w:rsidRDefault="0079072D" w:rsidP="00C41A55">
            <w:pPr>
              <w:pStyle w:val="s1"/>
              <w:jc w:val="center"/>
              <w:rPr>
                <w:b/>
              </w:rPr>
            </w:pPr>
            <w:r w:rsidRPr="00A6458A">
              <w:rPr>
                <w:b/>
              </w:rPr>
              <w:t>Наименование требования /информационного объекта</w:t>
            </w:r>
          </w:p>
        </w:tc>
        <w:tc>
          <w:tcPr>
            <w:tcW w:w="2126" w:type="dxa"/>
          </w:tcPr>
          <w:p w:rsidR="0079072D" w:rsidRPr="00A6458A" w:rsidRDefault="0079072D" w:rsidP="00C41A55">
            <w:pPr>
              <w:pStyle w:val="s1"/>
              <w:jc w:val="center"/>
              <w:rPr>
                <w:b/>
              </w:rPr>
            </w:pPr>
            <w:r w:rsidRPr="00A6458A">
              <w:rPr>
                <w:b/>
              </w:rPr>
              <w:t>Фактическое значение</w:t>
            </w:r>
          </w:p>
        </w:tc>
      </w:tr>
      <w:tr w:rsidR="0079072D" w:rsidTr="00C41A55">
        <w:tc>
          <w:tcPr>
            <w:tcW w:w="9747" w:type="dxa"/>
            <w:gridSpan w:val="2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 w:rsidRPr="00492FD6">
              <w:rPr>
                <w:b/>
                <w:i/>
                <w:sz w:val="20"/>
                <w:szCs w:val="20"/>
              </w:rPr>
              <w:t>Общая информация об организациях культуры, включая филиалы (при их наличии):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 w:rsidRPr="00D5628E">
              <w:rPr>
                <w:b/>
              </w:rPr>
              <w:t xml:space="preserve">+ 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 w:rsidRPr="00D5628E">
              <w:rPr>
                <w:b/>
              </w:rPr>
              <w:t xml:space="preserve">+ </w:t>
            </w:r>
          </w:p>
        </w:tc>
      </w:tr>
      <w:tr w:rsidR="0079072D" w:rsidRPr="00D5628E" w:rsidTr="00C41A55">
        <w:trPr>
          <w:trHeight w:val="325"/>
        </w:trPr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схема проезда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 w:rsidRPr="00D5628E">
              <w:rPr>
                <w:b/>
              </w:rPr>
              <w:t xml:space="preserve">+ 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дата создания организации культуры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сведения об учредителе (учредителях)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копия устава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свидетельство о государственной регистрации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решение учредителя о создании и о назначении руководителя организации культуры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положения о филиалах и представительствах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 w:rsidRPr="00D5628E">
              <w:rPr>
                <w:b/>
              </w:rPr>
              <w:t xml:space="preserve"> </w:t>
            </w:r>
            <w:r>
              <w:rPr>
                <w:b/>
              </w:rPr>
              <w:t>нет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структура организации культуры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режим, график работы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 w:rsidRPr="00D5628E">
              <w:rPr>
                <w:b/>
              </w:rPr>
              <w:t xml:space="preserve">+ 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контактные телефоны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 w:rsidRPr="00D5628E">
              <w:rPr>
                <w:b/>
              </w:rPr>
              <w:t xml:space="preserve">+ 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адреса электронной почты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 w:rsidRPr="00D5628E">
              <w:rPr>
                <w:b/>
              </w:rPr>
              <w:t xml:space="preserve">+ 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D5628E" w:rsidTr="00C41A55">
        <w:tc>
          <w:tcPr>
            <w:tcW w:w="9747" w:type="dxa"/>
            <w:gridSpan w:val="2"/>
          </w:tcPr>
          <w:p w:rsidR="0079072D" w:rsidRPr="00210A87" w:rsidRDefault="0079072D" w:rsidP="00C41A55">
            <w:pPr>
              <w:pStyle w:val="s1"/>
              <w:jc w:val="both"/>
              <w:rPr>
                <w:b/>
                <w:i/>
              </w:rPr>
            </w:pPr>
            <w:r w:rsidRPr="00210A87">
              <w:rPr>
                <w:b/>
                <w:i/>
                <w:sz w:val="20"/>
                <w:szCs w:val="20"/>
              </w:rPr>
              <w:t>Информация о деятельности организации культуры, включая филиалы (при их наличии):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сведения о видах предоставляемых услуг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 w:rsidRPr="00D5628E">
              <w:rPr>
                <w:b/>
              </w:rPr>
              <w:t xml:space="preserve">+ 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 w:rsidRPr="00D5628E">
              <w:rPr>
                <w:b/>
              </w:rPr>
              <w:t xml:space="preserve">+ 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перечень оказываемых платных услуг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 w:rsidRPr="00D5628E">
              <w:rPr>
                <w:b/>
              </w:rPr>
              <w:t xml:space="preserve">+ 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цены (тарифы) на услуги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 w:rsidRPr="00D5628E">
              <w:rPr>
                <w:b/>
              </w:rPr>
              <w:t xml:space="preserve">+ 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 w:rsidRPr="00D5628E">
              <w:rPr>
                <w:b/>
              </w:rPr>
              <w:t xml:space="preserve">+ 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информация о планируемых мероприятиях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D5628E" w:rsidTr="00C41A55">
        <w:tc>
          <w:tcPr>
            <w:tcW w:w="9747" w:type="dxa"/>
            <w:gridSpan w:val="2"/>
          </w:tcPr>
          <w:p w:rsidR="0079072D" w:rsidRPr="00210A87" w:rsidRDefault="0079072D" w:rsidP="00C41A55">
            <w:pPr>
              <w:pStyle w:val="s1"/>
              <w:jc w:val="center"/>
              <w:rPr>
                <w:b/>
              </w:rPr>
            </w:pPr>
            <w:r w:rsidRPr="00210A87">
              <w:rPr>
                <w:b/>
                <w:i/>
                <w:sz w:val="20"/>
                <w:szCs w:val="20"/>
              </w:rPr>
              <w:t>Иная информация: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 xml:space="preserve">информация, размещение и опубликование которой являются обязательными в соответствии с </w:t>
            </w:r>
            <w:hyperlink r:id="rId21" w:anchor="/multilink/71014336/paragraph/40/number/0" w:history="1">
              <w:r w:rsidRPr="00210A87">
                <w:rPr>
                  <w:rStyle w:val="ac"/>
                  <w:sz w:val="20"/>
                  <w:szCs w:val="20"/>
                </w:rPr>
                <w:t>законодательством</w:t>
              </w:r>
            </w:hyperlink>
            <w:r w:rsidRPr="00210A8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информация, которая размещается и опубликовывается по решению учредителя организации культуры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 w:rsidRPr="00D5628E"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информация, которая размещается и опубликовывается по решению организации культуры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 w:rsidRPr="00D5628E"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9E55A7" w:rsidRDefault="0079072D" w:rsidP="00C41A55">
            <w:pPr>
              <w:pStyle w:val="s1"/>
              <w:rPr>
                <w:sz w:val="20"/>
                <w:szCs w:val="20"/>
              </w:rPr>
            </w:pPr>
            <w:r w:rsidRPr="009E55A7">
              <w:rPr>
                <w:sz w:val="20"/>
                <w:szCs w:val="20"/>
              </w:rPr>
              <w:t>план по улучшению качества работы организации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 w:rsidRPr="009E55A7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</w:p>
        </w:tc>
      </w:tr>
      <w:tr w:rsidR="0079072D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версия сайта для слабовидящих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</w:tbl>
    <w:p w:rsidR="0079072D" w:rsidRDefault="0079072D" w:rsidP="00F1518C">
      <w:pPr>
        <w:rPr>
          <w:rFonts w:ascii="Times New Roman" w:hAnsi="Times New Roman" w:cs="Times New Roman"/>
          <w:bCs/>
          <w:sz w:val="24"/>
          <w:szCs w:val="24"/>
        </w:rPr>
      </w:pPr>
    </w:p>
    <w:p w:rsidR="0079072D" w:rsidRDefault="0079072D" w:rsidP="0079072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9072D" w:rsidRPr="00411969" w:rsidRDefault="0079072D" w:rsidP="0079072D">
      <w:pPr>
        <w:jc w:val="center"/>
        <w:rPr>
          <w:rFonts w:ascii="Times New Roman" w:hAnsi="Times New Roman" w:cs="Times New Roman"/>
          <w:sz w:val="24"/>
          <w:szCs w:val="24"/>
        </w:rPr>
      </w:pPr>
      <w:r w:rsidRPr="00411969">
        <w:rPr>
          <w:rFonts w:ascii="Times New Roman" w:hAnsi="Times New Roman" w:cs="Times New Roman"/>
          <w:bCs/>
          <w:sz w:val="24"/>
          <w:szCs w:val="24"/>
        </w:rPr>
        <w:t>Бюджетное учреждение культуры Вологодской области</w:t>
      </w:r>
      <w:r w:rsidRPr="00411969">
        <w:rPr>
          <w:rFonts w:ascii="Times New Roman" w:hAnsi="Times New Roman" w:cs="Times New Roman"/>
          <w:sz w:val="24"/>
          <w:szCs w:val="24"/>
        </w:rPr>
        <w:t xml:space="preserve"> «Вологодская областная детская библиотека»</w:t>
      </w:r>
    </w:p>
    <w:p w:rsidR="0079072D" w:rsidRPr="00411969" w:rsidRDefault="0079072D" w:rsidP="007907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621"/>
        <w:gridCol w:w="2126"/>
      </w:tblGrid>
      <w:tr w:rsidR="0079072D" w:rsidRPr="00411969" w:rsidTr="00C41A55">
        <w:tc>
          <w:tcPr>
            <w:tcW w:w="7621" w:type="dxa"/>
          </w:tcPr>
          <w:p w:rsidR="0079072D" w:rsidRPr="00411969" w:rsidRDefault="0079072D" w:rsidP="00C41A55">
            <w:pPr>
              <w:pStyle w:val="s1"/>
              <w:jc w:val="center"/>
              <w:rPr>
                <w:b/>
              </w:rPr>
            </w:pPr>
            <w:r w:rsidRPr="00411969">
              <w:rPr>
                <w:b/>
              </w:rPr>
              <w:t>Наименование требования /информационного объекта</w:t>
            </w:r>
          </w:p>
        </w:tc>
        <w:tc>
          <w:tcPr>
            <w:tcW w:w="2126" w:type="dxa"/>
          </w:tcPr>
          <w:p w:rsidR="0079072D" w:rsidRPr="00411969" w:rsidRDefault="0079072D" w:rsidP="00C41A55">
            <w:pPr>
              <w:pStyle w:val="s1"/>
              <w:jc w:val="center"/>
              <w:rPr>
                <w:b/>
              </w:rPr>
            </w:pPr>
            <w:r w:rsidRPr="00411969">
              <w:rPr>
                <w:b/>
              </w:rPr>
              <w:t>Фактическое значение</w:t>
            </w:r>
          </w:p>
        </w:tc>
      </w:tr>
      <w:tr w:rsidR="0079072D" w:rsidRPr="00411969" w:rsidTr="00C41A55">
        <w:tc>
          <w:tcPr>
            <w:tcW w:w="9747" w:type="dxa"/>
            <w:gridSpan w:val="2"/>
          </w:tcPr>
          <w:p w:rsidR="0079072D" w:rsidRPr="00411969" w:rsidRDefault="0079072D" w:rsidP="00C41A55">
            <w:pPr>
              <w:pStyle w:val="s1"/>
              <w:jc w:val="center"/>
              <w:rPr>
                <w:b/>
              </w:rPr>
            </w:pPr>
            <w:r w:rsidRPr="00411969">
              <w:rPr>
                <w:b/>
                <w:i/>
                <w:sz w:val="20"/>
                <w:szCs w:val="20"/>
              </w:rPr>
              <w:t>Общая информация об организациях культуры, включая филиалы (при их наличии):</w:t>
            </w:r>
          </w:p>
        </w:tc>
      </w:tr>
      <w:tr w:rsidR="0079072D" w:rsidRPr="00411969" w:rsidTr="00C41A55">
        <w:tc>
          <w:tcPr>
            <w:tcW w:w="7621" w:type="dxa"/>
          </w:tcPr>
          <w:p w:rsidR="0079072D" w:rsidRPr="0041196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411969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2126" w:type="dxa"/>
          </w:tcPr>
          <w:p w:rsidR="0079072D" w:rsidRPr="0041196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rPr>
          <w:trHeight w:val="325"/>
        </w:trPr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схема проезда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дата создания организации культуры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сведения об учредителе (учредителях)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копия устава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свидетельство о государственной регистрации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решение учредителя о создании и о назначении руководителя организации культуры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положения о филиалах и представительствах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нет</w:t>
            </w:r>
            <w:r w:rsidRPr="00D5628E">
              <w:rPr>
                <w:b/>
              </w:rPr>
              <w:t xml:space="preserve"> 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структура организации культуры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режим, график работы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rPr>
          <w:trHeight w:val="313"/>
        </w:trPr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контактные телефоны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адреса электронной почты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9747" w:type="dxa"/>
            <w:gridSpan w:val="2"/>
          </w:tcPr>
          <w:p w:rsidR="0079072D" w:rsidRPr="00210A87" w:rsidRDefault="0079072D" w:rsidP="00C41A55">
            <w:pPr>
              <w:pStyle w:val="s1"/>
              <w:jc w:val="both"/>
              <w:rPr>
                <w:b/>
                <w:i/>
              </w:rPr>
            </w:pPr>
            <w:r w:rsidRPr="00210A87">
              <w:rPr>
                <w:b/>
                <w:i/>
                <w:sz w:val="20"/>
                <w:szCs w:val="20"/>
              </w:rPr>
              <w:t>Информация о деятельности организации культуры, включая филиалы (при их наличии):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сведения о видах предоставляемых услуг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перечень оказываемых платных услуг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цены (тарифы) на услуги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информация о планируемых мероприятиях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9747" w:type="dxa"/>
            <w:gridSpan w:val="2"/>
          </w:tcPr>
          <w:p w:rsidR="0079072D" w:rsidRPr="00210A87" w:rsidRDefault="0079072D" w:rsidP="00C41A55">
            <w:pPr>
              <w:pStyle w:val="s1"/>
              <w:jc w:val="center"/>
              <w:rPr>
                <w:b/>
              </w:rPr>
            </w:pPr>
            <w:r w:rsidRPr="00210A87">
              <w:rPr>
                <w:b/>
                <w:i/>
                <w:sz w:val="20"/>
                <w:szCs w:val="20"/>
              </w:rPr>
              <w:t>Иная информация: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 xml:space="preserve">информация, размещение и опубликование которой являются обязательными в соответствии с </w:t>
            </w:r>
            <w:hyperlink r:id="rId22" w:anchor="/multilink/71014336/paragraph/40/number/0" w:history="1">
              <w:r w:rsidRPr="00210A87">
                <w:rPr>
                  <w:rStyle w:val="ac"/>
                  <w:sz w:val="20"/>
                  <w:szCs w:val="20"/>
                </w:rPr>
                <w:t>законодательством</w:t>
              </w:r>
            </w:hyperlink>
            <w:r w:rsidRPr="00210A8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информация, которая размещается и опубликовывается по решению учредителя организации культуры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информация, которая размещается и опубликовывается по решению организации культуры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411969" w:rsidRDefault="0079072D" w:rsidP="00C41A55">
            <w:pPr>
              <w:pStyle w:val="s1"/>
              <w:rPr>
                <w:sz w:val="20"/>
                <w:szCs w:val="20"/>
              </w:rPr>
            </w:pPr>
            <w:r w:rsidRPr="00411969">
              <w:rPr>
                <w:sz w:val="20"/>
                <w:szCs w:val="20"/>
              </w:rPr>
              <w:t>план по улучшению качества работы организации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версия сайта для слабовидящих</w:t>
            </w:r>
          </w:p>
        </w:tc>
        <w:tc>
          <w:tcPr>
            <w:tcW w:w="2126" w:type="dxa"/>
          </w:tcPr>
          <w:p w:rsidR="0079072D" w:rsidRPr="00CA4C62" w:rsidRDefault="0079072D" w:rsidP="00C41A55">
            <w:pPr>
              <w:pStyle w:val="s1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</w:tbl>
    <w:p w:rsidR="0079072D" w:rsidRDefault="0079072D" w:rsidP="0079072D"/>
    <w:p w:rsidR="0079072D" w:rsidRDefault="0079072D" w:rsidP="0079072D"/>
    <w:p w:rsidR="0079072D" w:rsidRPr="00411969" w:rsidRDefault="0079072D" w:rsidP="0079072D">
      <w:pPr>
        <w:jc w:val="center"/>
        <w:rPr>
          <w:rFonts w:ascii="Times New Roman" w:hAnsi="Times New Roman" w:cs="Times New Roman"/>
          <w:sz w:val="24"/>
          <w:szCs w:val="24"/>
        </w:rPr>
      </w:pPr>
      <w:r w:rsidRPr="00411969">
        <w:rPr>
          <w:rFonts w:ascii="Times New Roman" w:hAnsi="Times New Roman" w:cs="Times New Roman"/>
          <w:bCs/>
          <w:sz w:val="24"/>
          <w:szCs w:val="24"/>
        </w:rPr>
        <w:t>Бюджетное учреждение культуры Вологодской области</w:t>
      </w:r>
      <w:r w:rsidRPr="00411969">
        <w:rPr>
          <w:rFonts w:ascii="Times New Roman" w:hAnsi="Times New Roman" w:cs="Times New Roman"/>
          <w:sz w:val="24"/>
          <w:szCs w:val="24"/>
        </w:rPr>
        <w:t xml:space="preserve"> «Вологодская областная универсальная научная библиотека</w:t>
      </w:r>
      <w:r w:rsidRPr="00411969">
        <w:rPr>
          <w:rFonts w:ascii="Times New Roman" w:hAnsi="Times New Roman" w:cs="Times New Roman"/>
          <w:sz w:val="24"/>
          <w:szCs w:val="24"/>
        </w:rPr>
        <w:br/>
        <w:t>им. И.В.Бабушкина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621"/>
        <w:gridCol w:w="2126"/>
      </w:tblGrid>
      <w:tr w:rsidR="0079072D" w:rsidRPr="00411969" w:rsidTr="00C41A55">
        <w:tc>
          <w:tcPr>
            <w:tcW w:w="7621" w:type="dxa"/>
          </w:tcPr>
          <w:p w:rsidR="0079072D" w:rsidRPr="00411969" w:rsidRDefault="0079072D" w:rsidP="00C41A55">
            <w:pPr>
              <w:pStyle w:val="s1"/>
              <w:jc w:val="center"/>
              <w:rPr>
                <w:b/>
              </w:rPr>
            </w:pPr>
            <w:r w:rsidRPr="00411969">
              <w:rPr>
                <w:b/>
              </w:rPr>
              <w:t>Наименование требования /информационного объекта</w:t>
            </w:r>
          </w:p>
        </w:tc>
        <w:tc>
          <w:tcPr>
            <w:tcW w:w="2126" w:type="dxa"/>
          </w:tcPr>
          <w:p w:rsidR="0079072D" w:rsidRPr="00411969" w:rsidRDefault="0079072D" w:rsidP="00C41A55">
            <w:pPr>
              <w:pStyle w:val="s1"/>
              <w:jc w:val="center"/>
              <w:rPr>
                <w:b/>
              </w:rPr>
            </w:pPr>
            <w:r w:rsidRPr="00411969">
              <w:rPr>
                <w:b/>
              </w:rPr>
              <w:t>Фактическое значение</w:t>
            </w:r>
          </w:p>
        </w:tc>
      </w:tr>
      <w:tr w:rsidR="0079072D" w:rsidRPr="00411969" w:rsidTr="00C41A55">
        <w:tc>
          <w:tcPr>
            <w:tcW w:w="9747" w:type="dxa"/>
            <w:gridSpan w:val="2"/>
          </w:tcPr>
          <w:p w:rsidR="0079072D" w:rsidRPr="00411969" w:rsidRDefault="0079072D" w:rsidP="00C41A55">
            <w:pPr>
              <w:pStyle w:val="s1"/>
              <w:jc w:val="center"/>
              <w:rPr>
                <w:b/>
              </w:rPr>
            </w:pPr>
            <w:r w:rsidRPr="00411969">
              <w:rPr>
                <w:b/>
                <w:i/>
                <w:sz w:val="20"/>
                <w:szCs w:val="20"/>
              </w:rPr>
              <w:t>Общая информация об организациях культуры, включая филиалы (при их наличии):</w:t>
            </w:r>
          </w:p>
        </w:tc>
      </w:tr>
      <w:tr w:rsidR="0079072D" w:rsidRPr="00411969" w:rsidTr="00C41A55">
        <w:tc>
          <w:tcPr>
            <w:tcW w:w="7621" w:type="dxa"/>
          </w:tcPr>
          <w:p w:rsidR="0079072D" w:rsidRPr="00411969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411969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2126" w:type="dxa"/>
          </w:tcPr>
          <w:p w:rsidR="0079072D" w:rsidRPr="00411969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rPr>
          <w:trHeight w:val="325"/>
        </w:trPr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схема проезда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дата создания организации культуры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b/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сведения об учредителе (учредителях)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копия устава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свидетельство о государственной регистрации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решение учредителя о создании и о назначении руководителя организации культуры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положения о филиалах и представительствах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 w:rsidRPr="00D5628E">
              <w:rPr>
                <w:b/>
              </w:rPr>
              <w:t xml:space="preserve"> </w:t>
            </w: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структура организации культуры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режим, график работы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rPr>
          <w:trHeight w:val="313"/>
        </w:trPr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контактные телефоны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адреса электронной почты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jc w:val="both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9747" w:type="dxa"/>
            <w:gridSpan w:val="2"/>
          </w:tcPr>
          <w:p w:rsidR="0079072D" w:rsidRPr="00210A87" w:rsidRDefault="0079072D" w:rsidP="00C41A55">
            <w:pPr>
              <w:pStyle w:val="s1"/>
              <w:jc w:val="both"/>
              <w:rPr>
                <w:b/>
                <w:i/>
              </w:rPr>
            </w:pPr>
            <w:r w:rsidRPr="00210A87">
              <w:rPr>
                <w:b/>
                <w:i/>
                <w:sz w:val="20"/>
                <w:szCs w:val="20"/>
              </w:rPr>
              <w:t>Информация о деятельности организации культуры, включая филиалы (при их наличии):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сведения о видах предоставляемых услуг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перечень оказываемых платных услуг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цены (тарифы) на услуги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информация о планируемых мероприятиях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9747" w:type="dxa"/>
            <w:gridSpan w:val="2"/>
          </w:tcPr>
          <w:p w:rsidR="0079072D" w:rsidRPr="00210A87" w:rsidRDefault="0079072D" w:rsidP="00C41A55">
            <w:pPr>
              <w:pStyle w:val="s1"/>
              <w:jc w:val="center"/>
              <w:rPr>
                <w:b/>
              </w:rPr>
            </w:pPr>
            <w:r w:rsidRPr="00210A87">
              <w:rPr>
                <w:b/>
                <w:i/>
                <w:sz w:val="20"/>
                <w:szCs w:val="20"/>
              </w:rPr>
              <w:t>Иная информация: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 xml:space="preserve">информация, размещение и опубликование которой являются обязательными в соответствии с </w:t>
            </w:r>
            <w:hyperlink r:id="rId23" w:anchor="/multilink/71014336/paragraph/40/number/0" w:history="1">
              <w:r w:rsidRPr="00210A87">
                <w:rPr>
                  <w:rStyle w:val="ac"/>
                  <w:sz w:val="20"/>
                  <w:szCs w:val="20"/>
                </w:rPr>
                <w:t>законодательством</w:t>
              </w:r>
            </w:hyperlink>
            <w:r w:rsidRPr="00210A8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информация, которая размещается и опубликовывается по решению учредителя организации культуры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информация, которая размещается и опубликовывается по решению организации культуры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RPr="00D5628E" w:rsidTr="00C41A55">
        <w:tc>
          <w:tcPr>
            <w:tcW w:w="7621" w:type="dxa"/>
          </w:tcPr>
          <w:p w:rsidR="0079072D" w:rsidRPr="00411969" w:rsidRDefault="0079072D" w:rsidP="00C41A55">
            <w:pPr>
              <w:pStyle w:val="s1"/>
              <w:rPr>
                <w:sz w:val="20"/>
                <w:szCs w:val="20"/>
              </w:rPr>
            </w:pPr>
            <w:r w:rsidRPr="00411969">
              <w:rPr>
                <w:sz w:val="20"/>
                <w:szCs w:val="20"/>
              </w:rPr>
              <w:t>план по улучшению качества работы организации</w:t>
            </w:r>
          </w:p>
        </w:tc>
        <w:tc>
          <w:tcPr>
            <w:tcW w:w="2126" w:type="dxa"/>
          </w:tcPr>
          <w:p w:rsidR="0079072D" w:rsidRPr="00D5628E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9072D" w:rsidTr="00C41A55">
        <w:tc>
          <w:tcPr>
            <w:tcW w:w="7621" w:type="dxa"/>
          </w:tcPr>
          <w:p w:rsidR="0079072D" w:rsidRPr="00210A87" w:rsidRDefault="0079072D" w:rsidP="00C41A55">
            <w:pPr>
              <w:pStyle w:val="s1"/>
              <w:rPr>
                <w:sz w:val="20"/>
                <w:szCs w:val="20"/>
              </w:rPr>
            </w:pPr>
            <w:r w:rsidRPr="00210A87">
              <w:rPr>
                <w:sz w:val="20"/>
                <w:szCs w:val="20"/>
              </w:rPr>
              <w:t>версия сайта для слабовидящих</w:t>
            </w:r>
          </w:p>
        </w:tc>
        <w:tc>
          <w:tcPr>
            <w:tcW w:w="2126" w:type="dxa"/>
          </w:tcPr>
          <w:p w:rsidR="0079072D" w:rsidRDefault="0079072D" w:rsidP="00C41A55">
            <w:pPr>
              <w:pStyle w:val="s1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</w:tbl>
    <w:p w:rsidR="0079072D" w:rsidRDefault="0079072D" w:rsidP="0079072D"/>
    <w:p w:rsidR="00896975" w:rsidRPr="00E15EBB" w:rsidRDefault="00896975" w:rsidP="00111B59">
      <w:pPr>
        <w:rPr>
          <w:rFonts w:ascii="Times New Roman" w:hAnsi="Times New Roman" w:cs="Times New Roman"/>
          <w:b/>
          <w:sz w:val="20"/>
          <w:szCs w:val="20"/>
          <w:highlight w:val="yellow"/>
        </w:rPr>
        <w:sectPr w:rsidR="00896975" w:rsidRPr="00E15EBB" w:rsidSect="0089697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12F64" w:rsidRDefault="00C12F64" w:rsidP="00F1518C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8559E" w:rsidRDefault="00D27CA2" w:rsidP="0068559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39AC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ED10ED" w:rsidRPr="00D27CA2" w:rsidRDefault="00ED10ED" w:rsidP="00ED10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CA2">
        <w:rPr>
          <w:rFonts w:ascii="Times New Roman" w:hAnsi="Times New Roman" w:cs="Times New Roman"/>
          <w:b/>
          <w:sz w:val="24"/>
          <w:szCs w:val="24"/>
        </w:rPr>
        <w:t>Количество информации, размещенной на информационных стендах организаций культуры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446"/>
        <w:gridCol w:w="2367"/>
        <w:gridCol w:w="2439"/>
        <w:gridCol w:w="2379"/>
        <w:gridCol w:w="2398"/>
        <w:gridCol w:w="2397"/>
      </w:tblGrid>
      <w:tr w:rsidR="00ED10ED" w:rsidRPr="00111B59" w:rsidTr="00EA5006">
        <w:tc>
          <w:tcPr>
            <w:tcW w:w="2464" w:type="dxa"/>
          </w:tcPr>
          <w:p w:rsidR="00ED10ED" w:rsidRPr="00111B59" w:rsidRDefault="00ED10ED" w:rsidP="00EA5006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ED10ED" w:rsidRPr="00111B59" w:rsidRDefault="00ED10ED" w:rsidP="00EA5006">
            <w:pPr>
              <w:rPr>
                <w:rFonts w:ascii="Times New Roman" w:hAnsi="Times New Roman"/>
              </w:rPr>
            </w:pPr>
            <w:r w:rsidRPr="00111B59">
              <w:rPr>
                <w:rFonts w:ascii="Times New Roman" w:hAnsi="Times New Roman"/>
              </w:rPr>
              <w:t>Режим работы</w:t>
            </w:r>
          </w:p>
        </w:tc>
        <w:tc>
          <w:tcPr>
            <w:tcW w:w="2464" w:type="dxa"/>
          </w:tcPr>
          <w:p w:rsidR="00ED10ED" w:rsidRPr="00111B59" w:rsidRDefault="00ED10ED" w:rsidP="00EA5006">
            <w:pPr>
              <w:rPr>
                <w:rFonts w:ascii="Times New Roman" w:hAnsi="Times New Roman"/>
              </w:rPr>
            </w:pPr>
            <w:r w:rsidRPr="00111B59">
              <w:rPr>
                <w:rFonts w:ascii="Times New Roman" w:hAnsi="Times New Roman"/>
              </w:rPr>
              <w:t>Информация о мероприятиях/афиша</w:t>
            </w:r>
          </w:p>
        </w:tc>
        <w:tc>
          <w:tcPr>
            <w:tcW w:w="2464" w:type="dxa"/>
          </w:tcPr>
          <w:p w:rsidR="00ED10ED" w:rsidRPr="00111B59" w:rsidRDefault="00ED10ED" w:rsidP="00EA5006">
            <w:pPr>
              <w:rPr>
                <w:rFonts w:ascii="Times New Roman" w:hAnsi="Times New Roman"/>
              </w:rPr>
            </w:pPr>
            <w:r w:rsidRPr="00111B59">
              <w:rPr>
                <w:rFonts w:ascii="Times New Roman" w:hAnsi="Times New Roman"/>
              </w:rPr>
              <w:t>Перечень услуг. Тарифы на услуги</w:t>
            </w:r>
          </w:p>
        </w:tc>
        <w:tc>
          <w:tcPr>
            <w:tcW w:w="2465" w:type="dxa"/>
          </w:tcPr>
          <w:p w:rsidR="00ED10ED" w:rsidRPr="00111B59" w:rsidRDefault="00ED10ED" w:rsidP="00EA5006">
            <w:pPr>
              <w:rPr>
                <w:rFonts w:ascii="Times New Roman" w:hAnsi="Times New Roman"/>
              </w:rPr>
            </w:pPr>
            <w:r w:rsidRPr="00111B59">
              <w:rPr>
                <w:rFonts w:ascii="Times New Roman" w:hAnsi="Times New Roman"/>
              </w:rPr>
              <w:t>Перечень категорий граждан, имеющих право на посещение мероприятий по льготным тарифам</w:t>
            </w:r>
          </w:p>
        </w:tc>
        <w:tc>
          <w:tcPr>
            <w:tcW w:w="2465" w:type="dxa"/>
          </w:tcPr>
          <w:p w:rsidR="00ED10ED" w:rsidRPr="00111B59" w:rsidRDefault="00ED10ED" w:rsidP="00EA5006">
            <w:pPr>
              <w:rPr>
                <w:rFonts w:ascii="Times New Roman" w:hAnsi="Times New Roman"/>
              </w:rPr>
            </w:pPr>
            <w:r w:rsidRPr="00111B59">
              <w:rPr>
                <w:rFonts w:ascii="Times New Roman" w:hAnsi="Times New Roman"/>
              </w:rPr>
              <w:t>Информация о нахождении книги отзывов</w:t>
            </w:r>
          </w:p>
        </w:tc>
      </w:tr>
      <w:tr w:rsidR="00ED10ED" w:rsidRPr="00D27CA2" w:rsidTr="00EA5006">
        <w:tc>
          <w:tcPr>
            <w:tcW w:w="2464" w:type="dxa"/>
          </w:tcPr>
          <w:p w:rsidR="00ED10ED" w:rsidRPr="00D27CA2" w:rsidRDefault="00D27CA2" w:rsidP="00D27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A9F">
              <w:rPr>
                <w:rFonts w:ascii="Times New Roman" w:hAnsi="Times New Roman"/>
              </w:rPr>
              <w:t>БУК ВО Вологодский областной театр кукол «Теремок»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10ED" w:rsidRPr="00D27CA2" w:rsidTr="00EA5006">
        <w:tc>
          <w:tcPr>
            <w:tcW w:w="2464" w:type="dxa"/>
          </w:tcPr>
          <w:p w:rsidR="00ED10ED" w:rsidRPr="00D27CA2" w:rsidRDefault="00D27CA2" w:rsidP="00D27C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A9F">
              <w:rPr>
                <w:rFonts w:ascii="Times New Roman" w:hAnsi="Times New Roman"/>
              </w:rPr>
              <w:t>АУК ВО Вологодский ордена «Знак Почета» государственный драматический театр»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10ED" w:rsidRPr="00D27CA2" w:rsidTr="00EA5006">
        <w:tc>
          <w:tcPr>
            <w:tcW w:w="2464" w:type="dxa"/>
          </w:tcPr>
          <w:p w:rsidR="00ED10ED" w:rsidRPr="00D27CA2" w:rsidRDefault="00D27CA2" w:rsidP="00D27CA2">
            <w:pPr>
              <w:rPr>
                <w:rFonts w:ascii="Times New Roman" w:hAnsi="Times New Roman"/>
              </w:rPr>
            </w:pPr>
            <w:r w:rsidRPr="00D27CA2">
              <w:rPr>
                <w:rFonts w:ascii="Times New Roman" w:hAnsi="Times New Roman"/>
              </w:rPr>
              <w:t>БУК ВО «Вологодский областной театр юного зрителя»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0ED" w:rsidRPr="00D27CA2" w:rsidTr="00EA5006">
        <w:tc>
          <w:tcPr>
            <w:tcW w:w="2464" w:type="dxa"/>
          </w:tcPr>
          <w:p w:rsidR="00ED10ED" w:rsidRPr="00D27CA2" w:rsidRDefault="00D27CA2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</w:rPr>
              <w:t>АУК ВО «Вологодская областная государственная филармония</w:t>
            </w:r>
            <w:r w:rsidRPr="00D27CA2">
              <w:rPr>
                <w:rFonts w:ascii="Times New Roman" w:hAnsi="Times New Roman"/>
              </w:rPr>
              <w:br/>
              <w:t>им. В.А.Гаврилина»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0ED" w:rsidRPr="00D27CA2" w:rsidTr="00EA5006">
        <w:tc>
          <w:tcPr>
            <w:tcW w:w="2464" w:type="dxa"/>
          </w:tcPr>
          <w:p w:rsidR="00ED10ED" w:rsidRPr="00D27CA2" w:rsidRDefault="00D27CA2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A72A9F">
              <w:rPr>
                <w:rFonts w:ascii="Times New Roman" w:hAnsi="Times New Roman"/>
              </w:rPr>
              <w:t>БУК ВО ВОУНБ им. И.В.Бабушкина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ED10ED" w:rsidRPr="00D27CA2" w:rsidRDefault="00111B59" w:rsidP="00EA50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б/п</w:t>
            </w:r>
            <w:r w:rsidR="0079072D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2465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10ED" w:rsidRPr="00D27CA2" w:rsidTr="00EA5006">
        <w:tc>
          <w:tcPr>
            <w:tcW w:w="2464" w:type="dxa"/>
          </w:tcPr>
          <w:p w:rsidR="00ED10ED" w:rsidRPr="00D27CA2" w:rsidRDefault="00D27CA2" w:rsidP="00EA50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БУК ВО «Вологодская областная</w:t>
            </w:r>
            <w:r w:rsidRPr="00A72A9F">
              <w:rPr>
                <w:rFonts w:ascii="Times New Roman" w:hAnsi="Times New Roman"/>
              </w:rPr>
              <w:t xml:space="preserve">  детская библиотека»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ED10ED" w:rsidRPr="00D27CA2" w:rsidRDefault="001B7FB4" w:rsidP="00EA50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б/пл</w:t>
            </w:r>
          </w:p>
        </w:tc>
        <w:tc>
          <w:tcPr>
            <w:tcW w:w="2465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10ED" w:rsidRPr="00D27CA2" w:rsidTr="00EA5006">
        <w:tc>
          <w:tcPr>
            <w:tcW w:w="2464" w:type="dxa"/>
          </w:tcPr>
          <w:p w:rsidR="00ED10ED" w:rsidRPr="00D27CA2" w:rsidRDefault="00D27CA2" w:rsidP="007839AC">
            <w:pPr>
              <w:pStyle w:val="a4"/>
              <w:ind w:left="0"/>
            </w:pPr>
            <w:r w:rsidRPr="00A72A9F">
              <w:t>БУК ВО «Вологодская областная специальная библиотека для слепых</w:t>
            </w:r>
            <w:r>
              <w:t>»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ED10ED" w:rsidRPr="00D27CA2" w:rsidRDefault="001B7FB4" w:rsidP="00EA50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б/пл</w:t>
            </w:r>
          </w:p>
        </w:tc>
        <w:tc>
          <w:tcPr>
            <w:tcW w:w="2465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10ED" w:rsidRPr="00D27CA2" w:rsidTr="00EA5006">
        <w:tc>
          <w:tcPr>
            <w:tcW w:w="2464" w:type="dxa"/>
          </w:tcPr>
          <w:p w:rsidR="00ED10ED" w:rsidRPr="00D27CA2" w:rsidRDefault="00111B59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A72A9F">
              <w:rPr>
                <w:rFonts w:ascii="Times New Roman" w:hAnsi="Times New Roman"/>
              </w:rPr>
              <w:t>АУК ВО «Вологдареставрация»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10ED" w:rsidRPr="00D27CA2" w:rsidTr="00EA5006">
        <w:tc>
          <w:tcPr>
            <w:tcW w:w="2464" w:type="dxa"/>
          </w:tcPr>
          <w:p w:rsidR="00ED10ED" w:rsidRPr="00D27CA2" w:rsidRDefault="00111B59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A72A9F">
              <w:rPr>
                <w:rFonts w:ascii="Times New Roman" w:hAnsi="Times New Roman"/>
              </w:rPr>
              <w:t>БУК ВО «Вологодская областная картинная галерея»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0ED" w:rsidRPr="00D27CA2" w:rsidTr="00EA5006">
        <w:tc>
          <w:tcPr>
            <w:tcW w:w="2464" w:type="dxa"/>
          </w:tcPr>
          <w:p w:rsidR="00ED10ED" w:rsidRPr="00D27CA2" w:rsidRDefault="00111B59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A72A9F">
              <w:rPr>
                <w:rFonts w:ascii="Times New Roman" w:hAnsi="Times New Roman"/>
              </w:rPr>
              <w:t>БУК ВО «Белозерский областной краеведческий музей»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10ED" w:rsidRPr="00D27CA2" w:rsidTr="00EA5006">
        <w:tc>
          <w:tcPr>
            <w:tcW w:w="2464" w:type="dxa"/>
          </w:tcPr>
          <w:p w:rsidR="00ED10ED" w:rsidRPr="00D27CA2" w:rsidRDefault="00111B59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A72A9F">
              <w:rPr>
                <w:rFonts w:ascii="Times New Roman" w:hAnsi="Times New Roman"/>
              </w:rPr>
              <w:t>БУК ВО «Вологодский государственный историко-архитектурный и художественный музей-заповедник»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10ED" w:rsidRPr="00D27CA2" w:rsidTr="00EA5006">
        <w:tc>
          <w:tcPr>
            <w:tcW w:w="2464" w:type="dxa"/>
          </w:tcPr>
          <w:p w:rsidR="00ED10ED" w:rsidRPr="00111B59" w:rsidRDefault="00111B59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111B59">
              <w:rPr>
                <w:rFonts w:ascii="Times New Roman" w:hAnsi="Times New Roman"/>
              </w:rPr>
              <w:t>БУК ВО «Великоустюгский государственный историко-архитектурный и художественный музей-заповедник»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10ED" w:rsidRPr="00D27CA2" w:rsidTr="00EA5006">
        <w:trPr>
          <w:trHeight w:val="70"/>
        </w:trPr>
        <w:tc>
          <w:tcPr>
            <w:tcW w:w="2464" w:type="dxa"/>
          </w:tcPr>
          <w:p w:rsidR="00ED10ED" w:rsidRPr="00111B59" w:rsidRDefault="00111B59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111B59">
              <w:rPr>
                <w:rFonts w:ascii="Times New Roman" w:hAnsi="Times New Roman"/>
              </w:rPr>
              <w:t>БУК ВО Центр народной культуры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ED10ED" w:rsidRPr="00D27CA2" w:rsidRDefault="001B7FB4" w:rsidP="00EA50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б/пл</w:t>
            </w:r>
          </w:p>
        </w:tc>
        <w:tc>
          <w:tcPr>
            <w:tcW w:w="2465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10ED" w:rsidRPr="00ED10ED" w:rsidTr="00EA5006">
        <w:tc>
          <w:tcPr>
            <w:tcW w:w="2464" w:type="dxa"/>
          </w:tcPr>
          <w:p w:rsidR="00ED10ED" w:rsidRPr="00111B59" w:rsidRDefault="00111B59" w:rsidP="007839AC">
            <w:pPr>
              <w:pStyle w:val="a4"/>
              <w:ind w:left="0"/>
            </w:pPr>
            <w:r w:rsidRPr="00A72A9F">
              <w:t>АУК ВО «Культурно-просветительский центр «Дом Деда Мороза»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ED10ED" w:rsidRPr="00D27CA2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ED10ED" w:rsidRPr="00ED10ED" w:rsidRDefault="00ED10ED" w:rsidP="00EA5006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ED10ED" w:rsidRPr="00ED10ED" w:rsidRDefault="00ED10ED" w:rsidP="00ED10E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D10ED" w:rsidRDefault="00ED10ED" w:rsidP="0068559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10ED" w:rsidRDefault="00ED10ED" w:rsidP="0068559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10ED" w:rsidRDefault="00ED10ED" w:rsidP="0068559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0A68" w:rsidRDefault="001A0A68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:rsidR="00F1518C" w:rsidRDefault="00F1518C" w:rsidP="001A0A6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0A68" w:rsidRDefault="001A0A68" w:rsidP="001A0A6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39A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5B17E0" w:rsidRDefault="001A0A68" w:rsidP="001A0A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A68">
        <w:rPr>
          <w:rFonts w:ascii="Times New Roman" w:hAnsi="Times New Roman" w:cs="Times New Roman"/>
          <w:b/>
          <w:sz w:val="24"/>
          <w:szCs w:val="24"/>
        </w:rPr>
        <w:t xml:space="preserve">Наличие на официальном сайте организации </w:t>
      </w:r>
      <w:r w:rsidR="008C0EC1">
        <w:rPr>
          <w:rFonts w:ascii="Times New Roman" w:hAnsi="Times New Roman" w:cs="Times New Roman"/>
          <w:b/>
          <w:sz w:val="24"/>
          <w:szCs w:val="24"/>
        </w:rPr>
        <w:t xml:space="preserve">культуры </w:t>
      </w:r>
      <w:r w:rsidRPr="001A0A68">
        <w:rPr>
          <w:rFonts w:ascii="Times New Roman" w:hAnsi="Times New Roman" w:cs="Times New Roman"/>
          <w:b/>
          <w:sz w:val="24"/>
          <w:szCs w:val="24"/>
        </w:rPr>
        <w:t>информации о дистанционных способах обратной связи и взаимодействия с получател</w:t>
      </w:r>
      <w:r>
        <w:rPr>
          <w:rFonts w:ascii="Times New Roman" w:hAnsi="Times New Roman" w:cs="Times New Roman"/>
          <w:b/>
          <w:sz w:val="24"/>
          <w:szCs w:val="24"/>
        </w:rPr>
        <w:t>ями услуг и их функционирование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444"/>
        <w:gridCol w:w="2389"/>
        <w:gridCol w:w="2392"/>
        <w:gridCol w:w="2402"/>
        <w:gridCol w:w="2401"/>
        <w:gridCol w:w="2398"/>
      </w:tblGrid>
      <w:tr w:rsidR="001A0A68" w:rsidRPr="00111B59" w:rsidTr="009820BD">
        <w:tc>
          <w:tcPr>
            <w:tcW w:w="2464" w:type="dxa"/>
          </w:tcPr>
          <w:p w:rsidR="001A0A68" w:rsidRPr="00111B59" w:rsidRDefault="001A0A68" w:rsidP="009820BD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1A0A68" w:rsidRPr="00111B59" w:rsidRDefault="001A0A68" w:rsidP="001A0A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1A0A68">
              <w:rPr>
                <w:rFonts w:ascii="Times New Roman" w:hAnsi="Times New Roman"/>
              </w:rPr>
              <w:t>онентск</w:t>
            </w:r>
            <w:r>
              <w:rPr>
                <w:rFonts w:ascii="Times New Roman" w:hAnsi="Times New Roman"/>
              </w:rPr>
              <w:t>ий</w:t>
            </w:r>
            <w:r w:rsidRPr="001A0A68">
              <w:rPr>
                <w:rFonts w:ascii="Times New Roman" w:hAnsi="Times New Roman"/>
              </w:rPr>
              <w:t xml:space="preserve"> номер</w:t>
            </w:r>
            <w:r>
              <w:rPr>
                <w:rFonts w:ascii="Times New Roman" w:hAnsi="Times New Roman"/>
              </w:rPr>
              <w:t xml:space="preserve"> телефона</w:t>
            </w:r>
          </w:p>
        </w:tc>
        <w:tc>
          <w:tcPr>
            <w:tcW w:w="2464" w:type="dxa"/>
          </w:tcPr>
          <w:p w:rsidR="001A0A68" w:rsidRPr="00111B59" w:rsidRDefault="001A0A68" w:rsidP="001A0A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 электронной почты</w:t>
            </w:r>
          </w:p>
        </w:tc>
        <w:tc>
          <w:tcPr>
            <w:tcW w:w="2464" w:type="dxa"/>
          </w:tcPr>
          <w:p w:rsidR="001A0A68" w:rsidRPr="00111B59" w:rsidRDefault="001A0A68" w:rsidP="001A0A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Pr="001A0A68">
              <w:rPr>
                <w:rFonts w:ascii="Times New Roman" w:hAnsi="Times New Roman"/>
              </w:rPr>
              <w:t>лектронны</w:t>
            </w:r>
            <w:r>
              <w:rPr>
                <w:rFonts w:ascii="Times New Roman" w:hAnsi="Times New Roman"/>
              </w:rPr>
              <w:t>е</w:t>
            </w:r>
            <w:r w:rsidRPr="001A0A68">
              <w:rPr>
                <w:rFonts w:ascii="Times New Roman" w:hAnsi="Times New Roman"/>
              </w:rPr>
              <w:t xml:space="preserve"> сервис</w:t>
            </w:r>
            <w:r>
              <w:rPr>
                <w:rFonts w:ascii="Times New Roman" w:hAnsi="Times New Roman"/>
              </w:rPr>
              <w:t>ы</w:t>
            </w:r>
            <w:r w:rsidRPr="001A0A68">
              <w:rPr>
                <w:rFonts w:ascii="Times New Roman" w:hAnsi="Times New Roman"/>
              </w:rPr>
              <w:t xml:space="preserve"> (для подачи электронного обращения (жалобы, предложения), получения консультации </w:t>
            </w:r>
            <w:r>
              <w:rPr>
                <w:rFonts w:ascii="Times New Roman" w:hAnsi="Times New Roman"/>
              </w:rPr>
              <w:t>по оказываемым услугам и иных.)</w:t>
            </w:r>
          </w:p>
        </w:tc>
        <w:tc>
          <w:tcPr>
            <w:tcW w:w="2465" w:type="dxa"/>
          </w:tcPr>
          <w:p w:rsidR="001A0A68" w:rsidRPr="00111B59" w:rsidRDefault="001A0A68" w:rsidP="001A0A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1A0A68">
              <w:rPr>
                <w:rFonts w:ascii="Times New Roman" w:hAnsi="Times New Roman"/>
              </w:rPr>
              <w:t>аздел официального сайта «Часто задаваемые вопросы»</w:t>
            </w:r>
          </w:p>
        </w:tc>
        <w:tc>
          <w:tcPr>
            <w:tcW w:w="2465" w:type="dxa"/>
          </w:tcPr>
          <w:p w:rsidR="001A0A68" w:rsidRPr="00111B59" w:rsidRDefault="001A0A68" w:rsidP="001A0A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1A0A68">
              <w:rPr>
                <w:rFonts w:ascii="Times New Roman" w:hAnsi="Times New Roman"/>
              </w:rPr>
              <w:t>ехническ</w:t>
            </w:r>
            <w:r>
              <w:rPr>
                <w:rFonts w:ascii="Times New Roman" w:hAnsi="Times New Roman"/>
              </w:rPr>
              <w:t>ая</w:t>
            </w:r>
            <w:r w:rsidRPr="001A0A68">
              <w:rPr>
                <w:rFonts w:ascii="Times New Roman" w:hAnsi="Times New Roman"/>
              </w:rPr>
              <w:t xml:space="preserve"> возможност</w:t>
            </w:r>
            <w:r>
              <w:rPr>
                <w:rFonts w:ascii="Times New Roman" w:hAnsi="Times New Roman"/>
              </w:rPr>
              <w:t>ь</w:t>
            </w:r>
            <w:r w:rsidRPr="001A0A68">
              <w:rPr>
                <w:rFonts w:ascii="Times New Roman" w:hAnsi="Times New Roman"/>
              </w:rPr>
              <w:t xml:space="preserve"> выражения получателем услуг мнения о качестве условий оказания услуг организацией социальной сферы (наличие анкеты для опроса </w:t>
            </w:r>
            <w:r>
              <w:rPr>
                <w:rFonts w:ascii="Times New Roman" w:hAnsi="Times New Roman"/>
              </w:rPr>
              <w:t>граждан или гиперссылки на нее)</w:t>
            </w:r>
          </w:p>
        </w:tc>
      </w:tr>
      <w:tr w:rsidR="001A0A68" w:rsidRPr="00D27CA2" w:rsidTr="009820BD">
        <w:tc>
          <w:tcPr>
            <w:tcW w:w="2464" w:type="dxa"/>
          </w:tcPr>
          <w:p w:rsidR="001A0A68" w:rsidRPr="00D27CA2" w:rsidRDefault="001A0A68" w:rsidP="009820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A9F">
              <w:rPr>
                <w:rFonts w:ascii="Times New Roman" w:hAnsi="Times New Roman"/>
              </w:rPr>
              <w:t>БУК ВО Вологодский областной театр кукол «Теремок»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A0A68" w:rsidRPr="00D27CA2" w:rsidTr="009820BD">
        <w:tc>
          <w:tcPr>
            <w:tcW w:w="2464" w:type="dxa"/>
          </w:tcPr>
          <w:p w:rsidR="001A0A68" w:rsidRPr="00D27CA2" w:rsidRDefault="001A0A68" w:rsidP="009820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A9F">
              <w:rPr>
                <w:rFonts w:ascii="Times New Roman" w:hAnsi="Times New Roman"/>
              </w:rPr>
              <w:t>АУК ВО Вологодский ордена «Знак Почета» государственный драматический театр»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1A0A68" w:rsidRPr="00D27CA2" w:rsidRDefault="00735CE3" w:rsidP="00982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0A68" w:rsidRPr="00D27CA2" w:rsidTr="009820BD"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</w:rPr>
            </w:pPr>
            <w:r w:rsidRPr="00D27CA2">
              <w:rPr>
                <w:rFonts w:ascii="Times New Roman" w:hAnsi="Times New Roman"/>
              </w:rPr>
              <w:t>БУК ВО «Вологодский областной театр юного зрителя»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0A68" w:rsidRPr="00D27CA2" w:rsidTr="009820BD"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</w:rPr>
              <w:t>АУК ВО «Вологодская областная государственная филармония</w:t>
            </w:r>
            <w:r w:rsidRPr="00D27CA2">
              <w:rPr>
                <w:rFonts w:ascii="Times New Roman" w:hAnsi="Times New Roman"/>
              </w:rPr>
              <w:br/>
              <w:t>им. В.А.Гаврилина»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1A0A68" w:rsidRPr="00D27CA2" w:rsidRDefault="00735CE3" w:rsidP="00982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A0A68" w:rsidRPr="00D27CA2" w:rsidTr="009820BD"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A72A9F">
              <w:rPr>
                <w:rFonts w:ascii="Times New Roman" w:hAnsi="Times New Roman"/>
              </w:rPr>
              <w:t>БУК ВО ВОУНБ им. И.В.Бабушкина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A0A68" w:rsidRPr="00D27CA2" w:rsidTr="009820BD"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БУК ВО «Вологодская областная</w:t>
            </w:r>
            <w:r w:rsidRPr="00A72A9F">
              <w:rPr>
                <w:rFonts w:ascii="Times New Roman" w:hAnsi="Times New Roman"/>
              </w:rPr>
              <w:t xml:space="preserve">  детская библиотека»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A0A68" w:rsidRPr="00D27CA2" w:rsidTr="009820BD">
        <w:tc>
          <w:tcPr>
            <w:tcW w:w="2464" w:type="dxa"/>
          </w:tcPr>
          <w:p w:rsidR="001A0A68" w:rsidRPr="00D27CA2" w:rsidRDefault="001A0A68" w:rsidP="007839AC">
            <w:pPr>
              <w:pStyle w:val="a4"/>
              <w:ind w:left="0"/>
            </w:pPr>
            <w:r w:rsidRPr="00A72A9F">
              <w:t>БУК ВО «Вологодская областная специальная библиотека для слепых</w:t>
            </w:r>
            <w:r>
              <w:t>»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A0A68" w:rsidRPr="00D27CA2" w:rsidTr="009820BD"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A72A9F">
              <w:rPr>
                <w:rFonts w:ascii="Times New Roman" w:hAnsi="Times New Roman"/>
              </w:rPr>
              <w:t>АУК ВО «Вологдареставрация»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1A0A68" w:rsidRPr="00D27CA2" w:rsidRDefault="00735CE3" w:rsidP="00982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0A68" w:rsidRPr="00D27CA2" w:rsidTr="009820BD"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A72A9F">
              <w:rPr>
                <w:rFonts w:ascii="Times New Roman" w:hAnsi="Times New Roman"/>
              </w:rPr>
              <w:t>БУК ВО «Вологодская областная картинная галерея»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1A0A68" w:rsidRPr="00D27CA2" w:rsidRDefault="00735CE3" w:rsidP="00982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A0A68" w:rsidRPr="00D27CA2" w:rsidTr="009820BD"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A72A9F">
              <w:rPr>
                <w:rFonts w:ascii="Times New Roman" w:hAnsi="Times New Roman"/>
              </w:rPr>
              <w:t>БУК ВО «Белозерский областной краеведческий музей»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A0A68" w:rsidRPr="00D27CA2" w:rsidTr="009820BD"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A72A9F">
              <w:rPr>
                <w:rFonts w:ascii="Times New Roman" w:hAnsi="Times New Roman"/>
              </w:rPr>
              <w:t>БУК ВО «Вологодский государственный историко-архитектурный и художественный музей-заповедник»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1A0A68" w:rsidRPr="00D27CA2" w:rsidRDefault="00735CE3" w:rsidP="00982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0A68" w:rsidRPr="00D27CA2" w:rsidTr="009820BD">
        <w:tc>
          <w:tcPr>
            <w:tcW w:w="2464" w:type="dxa"/>
          </w:tcPr>
          <w:p w:rsidR="001A0A68" w:rsidRPr="00111B59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111B59">
              <w:rPr>
                <w:rFonts w:ascii="Times New Roman" w:hAnsi="Times New Roman"/>
              </w:rPr>
              <w:t>БУК ВО «Великоустюгский государственный историко-архитектурный и художественный музей-заповедник»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A0A68" w:rsidRPr="00D27CA2" w:rsidTr="009820BD">
        <w:trPr>
          <w:trHeight w:val="70"/>
        </w:trPr>
        <w:tc>
          <w:tcPr>
            <w:tcW w:w="2464" w:type="dxa"/>
          </w:tcPr>
          <w:p w:rsidR="001A0A68" w:rsidRPr="00111B59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111B59">
              <w:rPr>
                <w:rFonts w:ascii="Times New Roman" w:hAnsi="Times New Roman"/>
              </w:rPr>
              <w:t>БУК ВО Центр народной культуры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A0A68" w:rsidRPr="00ED10ED" w:rsidTr="009820BD">
        <w:tc>
          <w:tcPr>
            <w:tcW w:w="2464" w:type="dxa"/>
          </w:tcPr>
          <w:p w:rsidR="001A0A68" w:rsidRPr="00111B59" w:rsidRDefault="001A0A68" w:rsidP="007839AC">
            <w:pPr>
              <w:pStyle w:val="a4"/>
              <w:ind w:left="0"/>
            </w:pPr>
            <w:r w:rsidRPr="00A72A9F">
              <w:t>АУК ВО «Культурно-просветительский центр «Дом Деда Мороза»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4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65" w:type="dxa"/>
          </w:tcPr>
          <w:p w:rsidR="001A0A68" w:rsidRPr="00D27CA2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1A0A68" w:rsidRPr="00ED10ED" w:rsidRDefault="001A0A68" w:rsidP="009820BD">
            <w:pPr>
              <w:rPr>
                <w:rFonts w:ascii="Times New Roman" w:hAnsi="Times New Roman"/>
                <w:sz w:val="24"/>
                <w:szCs w:val="24"/>
              </w:rPr>
            </w:pPr>
            <w:r w:rsidRPr="00D27CA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5B17E0" w:rsidRDefault="005B17E0" w:rsidP="0068559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17E0" w:rsidRDefault="005B17E0" w:rsidP="0068559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17E0" w:rsidRDefault="005B17E0" w:rsidP="0068559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17E0" w:rsidRDefault="005B17E0" w:rsidP="008C0EC1">
      <w:pPr>
        <w:rPr>
          <w:rFonts w:ascii="Times New Roman" w:hAnsi="Times New Roman" w:cs="Times New Roman"/>
          <w:b/>
          <w:sz w:val="24"/>
          <w:szCs w:val="24"/>
        </w:rPr>
      </w:pPr>
    </w:p>
    <w:p w:rsidR="008C0EC1" w:rsidRDefault="008C0EC1" w:rsidP="008C0EC1">
      <w:pPr>
        <w:rPr>
          <w:rFonts w:ascii="Times New Roman" w:hAnsi="Times New Roman" w:cs="Times New Roman"/>
          <w:b/>
          <w:sz w:val="24"/>
          <w:szCs w:val="24"/>
        </w:rPr>
      </w:pPr>
    </w:p>
    <w:p w:rsidR="008C0EC1" w:rsidRDefault="008C0EC1" w:rsidP="008C0EC1">
      <w:pPr>
        <w:rPr>
          <w:rFonts w:ascii="Times New Roman" w:hAnsi="Times New Roman" w:cs="Times New Roman"/>
          <w:b/>
          <w:sz w:val="24"/>
          <w:szCs w:val="24"/>
        </w:rPr>
      </w:pPr>
    </w:p>
    <w:p w:rsidR="00ED10ED" w:rsidRPr="0068559E" w:rsidRDefault="00ED10ED" w:rsidP="0068559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7F0C" w:rsidRDefault="00757F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1518C" w:rsidRDefault="00F1518C" w:rsidP="00ED10E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10ED" w:rsidRDefault="00111B59" w:rsidP="00ED10E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39A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8791C">
        <w:rPr>
          <w:rFonts w:ascii="Times New Roman" w:hAnsi="Times New Roman" w:cs="Times New Roman"/>
          <w:b/>
          <w:sz w:val="24"/>
          <w:szCs w:val="24"/>
        </w:rPr>
        <w:t>8</w:t>
      </w:r>
    </w:p>
    <w:p w:rsidR="0068559E" w:rsidRPr="0068559E" w:rsidRDefault="006931F3" w:rsidP="006855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5A16">
        <w:rPr>
          <w:rFonts w:ascii="Times New Roman" w:hAnsi="Times New Roman"/>
          <w:b/>
          <w:sz w:val="24"/>
          <w:szCs w:val="24"/>
        </w:rPr>
        <w:t>«</w:t>
      </w:r>
      <w:r w:rsidRPr="00185A16">
        <w:rPr>
          <w:rFonts w:ascii="Times New Roman" w:hAnsi="Times New Roman"/>
          <w:b/>
          <w:color w:val="000000"/>
          <w:sz w:val="24"/>
          <w:szCs w:val="24"/>
        </w:rPr>
        <w:t>Открытость и доступность информации об организации социальной сферы</w:t>
      </w:r>
      <w:r w:rsidRPr="00185A1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(К 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) 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184"/>
        <w:gridCol w:w="942"/>
        <w:gridCol w:w="1242"/>
        <w:gridCol w:w="2101"/>
        <w:gridCol w:w="2101"/>
        <w:gridCol w:w="1784"/>
        <w:gridCol w:w="1469"/>
        <w:gridCol w:w="1509"/>
        <w:gridCol w:w="1418"/>
      </w:tblGrid>
      <w:tr w:rsidR="0068559E" w:rsidRPr="00FA27D8" w:rsidTr="0068559E">
        <w:tc>
          <w:tcPr>
            <w:tcW w:w="1844" w:type="dxa"/>
          </w:tcPr>
          <w:p w:rsidR="0068559E" w:rsidRPr="00FA27D8" w:rsidRDefault="0068559E" w:rsidP="006855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7D8">
              <w:rPr>
                <w:rFonts w:ascii="Times New Roman" w:hAnsi="Times New Roman"/>
                <w:b/>
                <w:sz w:val="16"/>
                <w:szCs w:val="16"/>
              </w:rPr>
              <w:t>Учреждение культуры</w:t>
            </w:r>
          </w:p>
        </w:tc>
        <w:tc>
          <w:tcPr>
            <w:tcW w:w="13750" w:type="dxa"/>
            <w:gridSpan w:val="9"/>
          </w:tcPr>
          <w:p w:rsidR="0068559E" w:rsidRPr="00FA27D8" w:rsidRDefault="0068559E" w:rsidP="006855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7D8">
              <w:rPr>
                <w:rFonts w:ascii="Times New Roman" w:hAnsi="Times New Roman"/>
                <w:b/>
                <w:sz w:val="16"/>
                <w:szCs w:val="16"/>
              </w:rPr>
              <w:t>Показатели и результаты их оценки</w:t>
            </w:r>
          </w:p>
        </w:tc>
      </w:tr>
      <w:tr w:rsidR="0068559E" w:rsidRPr="00FA27D8" w:rsidTr="0068559E">
        <w:tc>
          <w:tcPr>
            <w:tcW w:w="1844" w:type="dxa"/>
          </w:tcPr>
          <w:p w:rsidR="0068559E" w:rsidRPr="00FA27D8" w:rsidRDefault="0068559E" w:rsidP="0068559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68" w:type="dxa"/>
            <w:gridSpan w:val="3"/>
          </w:tcPr>
          <w:p w:rsidR="0068559E" w:rsidRPr="00FA27D8" w:rsidRDefault="0068559E" w:rsidP="0068559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A27D8">
              <w:rPr>
                <w:rFonts w:ascii="Times New Roman" w:hAnsi="Times New Roman"/>
                <w:b/>
                <w:sz w:val="16"/>
                <w:szCs w:val="16"/>
              </w:rPr>
              <w:t>1.1.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актами:</w:t>
            </w:r>
          </w:p>
          <w:p w:rsidR="0068559E" w:rsidRPr="00FA27D8" w:rsidRDefault="0068559E" w:rsidP="0068559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A27D8">
              <w:rPr>
                <w:rFonts w:ascii="Times New Roman" w:hAnsi="Times New Roman"/>
                <w:b/>
                <w:sz w:val="16"/>
                <w:szCs w:val="16"/>
              </w:rPr>
              <w:t xml:space="preserve"> - на информационных стендах в помещении организации социальной сферы;</w:t>
            </w:r>
          </w:p>
          <w:p w:rsidR="0068559E" w:rsidRPr="00FA27D8" w:rsidRDefault="0068559E" w:rsidP="0068559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A27D8">
              <w:rPr>
                <w:rFonts w:ascii="Times New Roman" w:hAnsi="Times New Roman"/>
                <w:b/>
                <w:sz w:val="16"/>
                <w:szCs w:val="16"/>
              </w:rPr>
              <w:t xml:space="preserve"> - на официальном сайте организации социальной сферы в сети "Интернет» (далее - официальных сайтов организаций социальной сферы)</w:t>
            </w:r>
          </w:p>
        </w:tc>
        <w:tc>
          <w:tcPr>
            <w:tcW w:w="4202" w:type="dxa"/>
            <w:gridSpan w:val="2"/>
          </w:tcPr>
          <w:p w:rsidR="0068559E" w:rsidRPr="00FA27D8" w:rsidRDefault="0068559E" w:rsidP="0068559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A27D8">
              <w:rPr>
                <w:rFonts w:ascii="Times New Roman" w:hAnsi="Times New Roman"/>
                <w:b/>
                <w:sz w:val="16"/>
                <w:szCs w:val="16"/>
              </w:rPr>
              <w:t>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68559E" w:rsidRPr="00FA27D8" w:rsidRDefault="0068559E" w:rsidP="0068559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A27D8">
              <w:rPr>
                <w:rFonts w:ascii="Times New Roman" w:hAnsi="Times New Roman"/>
                <w:b/>
                <w:sz w:val="16"/>
                <w:szCs w:val="16"/>
              </w:rPr>
              <w:t>- абонентского номера телефона;</w:t>
            </w:r>
          </w:p>
          <w:p w:rsidR="0068559E" w:rsidRPr="00FA27D8" w:rsidRDefault="0068559E" w:rsidP="0068559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A27D8">
              <w:rPr>
                <w:rFonts w:ascii="Times New Roman" w:hAnsi="Times New Roman"/>
                <w:b/>
                <w:sz w:val="16"/>
                <w:szCs w:val="16"/>
              </w:rPr>
              <w:t>- адреса электронной почты;</w:t>
            </w:r>
          </w:p>
          <w:p w:rsidR="0068559E" w:rsidRPr="00FA27D8" w:rsidRDefault="0068559E" w:rsidP="0068559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A27D8">
              <w:rPr>
                <w:rFonts w:ascii="Times New Roman" w:hAnsi="Times New Roman"/>
                <w:b/>
                <w:sz w:val="16"/>
                <w:szCs w:val="16"/>
              </w:rPr>
              <w:t>- электронных сервисов (для подачи электронного обращения (жалобы, предложения), получения консультации по оказываемым услугам и иных.);</w:t>
            </w:r>
          </w:p>
          <w:p w:rsidR="0068559E" w:rsidRPr="00FA27D8" w:rsidRDefault="0068559E" w:rsidP="0068559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A27D8">
              <w:rPr>
                <w:rFonts w:ascii="Times New Roman" w:hAnsi="Times New Roman"/>
                <w:b/>
                <w:sz w:val="16"/>
                <w:szCs w:val="16"/>
              </w:rPr>
              <w:t>- раздела официального сайта «Часто задаваемые вопросы»;</w:t>
            </w:r>
          </w:p>
          <w:p w:rsidR="0068559E" w:rsidRPr="00FA27D8" w:rsidRDefault="0068559E" w:rsidP="0068559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A27D8">
              <w:rPr>
                <w:rFonts w:ascii="Times New Roman" w:hAnsi="Times New Roman"/>
                <w:b/>
                <w:sz w:val="16"/>
                <w:szCs w:val="16"/>
              </w:rPr>
              <w:t>-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4762" w:type="dxa"/>
            <w:gridSpan w:val="3"/>
          </w:tcPr>
          <w:p w:rsidR="0068559E" w:rsidRDefault="0068559E" w:rsidP="0068559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A27D8">
              <w:rPr>
                <w:rFonts w:ascii="Times New Roman" w:hAnsi="Times New Roman"/>
                <w:b/>
                <w:sz w:val="16"/>
                <w:szCs w:val="16"/>
              </w:rPr>
              <w:t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а опрошенных получателей услуг)</w:t>
            </w:r>
          </w:p>
          <w:p w:rsidR="0068559E" w:rsidRDefault="0068559E" w:rsidP="0068559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8559E" w:rsidRPr="00FA27D8" w:rsidRDefault="0068559E" w:rsidP="0068559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8559E" w:rsidRPr="00FA27D8" w:rsidRDefault="0068559E" w:rsidP="0068559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A27D8">
              <w:rPr>
                <w:rFonts w:ascii="Times New Roman" w:hAnsi="Times New Roman"/>
                <w:b/>
                <w:sz w:val="16"/>
                <w:szCs w:val="16"/>
              </w:rPr>
              <w:t xml:space="preserve">Итого по критерию 1 «Открытость и доступность информации об организации социальной сферы» </w:t>
            </w:r>
            <w:r w:rsidR="00CD7442"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 w:rsidR="00CD744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68559E" w:rsidRPr="00FA27D8" w:rsidTr="0068559E">
        <w:tc>
          <w:tcPr>
            <w:tcW w:w="1844" w:type="dxa"/>
          </w:tcPr>
          <w:p w:rsidR="0068559E" w:rsidRPr="00FA27D8" w:rsidRDefault="0068559E" w:rsidP="0068559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84" w:type="dxa"/>
          </w:tcPr>
          <w:p w:rsidR="0068559E" w:rsidRPr="00F7340A" w:rsidRDefault="0068559E" w:rsidP="0068559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7340A">
              <w:rPr>
                <w:rFonts w:ascii="Times New Roman" w:hAnsi="Times New Roman"/>
                <w:b/>
                <w:sz w:val="16"/>
                <w:szCs w:val="16"/>
              </w:rPr>
              <w:t>1.1.1. Стенды</w:t>
            </w:r>
          </w:p>
          <w:p w:rsidR="0068559E" w:rsidRPr="00F7340A" w:rsidRDefault="0068559E" w:rsidP="0068559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2" w:type="dxa"/>
          </w:tcPr>
          <w:p w:rsidR="0068559E" w:rsidRDefault="0068559E" w:rsidP="0068559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A27D8">
              <w:rPr>
                <w:rFonts w:ascii="Times New Roman" w:hAnsi="Times New Roman"/>
                <w:b/>
                <w:sz w:val="16"/>
                <w:szCs w:val="16"/>
              </w:rPr>
              <w:t xml:space="preserve">1.1.2.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Сайт</w:t>
            </w:r>
          </w:p>
          <w:p w:rsidR="0068559E" w:rsidRPr="00FA27D8" w:rsidRDefault="0068559E" w:rsidP="0068559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2" w:type="dxa"/>
          </w:tcPr>
          <w:p w:rsidR="0068559E" w:rsidRPr="00FA27D8" w:rsidRDefault="0068559E" w:rsidP="0068559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A27D8">
              <w:rPr>
                <w:rFonts w:ascii="Times New Roman" w:hAnsi="Times New Roman"/>
                <w:b/>
                <w:sz w:val="16"/>
                <w:szCs w:val="16"/>
              </w:rPr>
              <w:t>Итого по показателю 1.1.</w:t>
            </w:r>
          </w:p>
          <w:p w:rsidR="0068559E" w:rsidRPr="00FA27D8" w:rsidRDefault="0068559E" w:rsidP="0068559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01" w:type="dxa"/>
          </w:tcPr>
          <w:p w:rsidR="0068559E" w:rsidRDefault="0068559E" w:rsidP="0068559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A27D8">
              <w:rPr>
                <w:rFonts w:ascii="Times New Roman" w:hAnsi="Times New Roman"/>
                <w:b/>
                <w:sz w:val="16"/>
                <w:szCs w:val="16"/>
              </w:rPr>
              <w:t xml:space="preserve">1.2.1.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Дистанционные способы связи</w:t>
            </w:r>
          </w:p>
          <w:p w:rsidR="0068559E" w:rsidRPr="00FA27D8" w:rsidRDefault="0068559E" w:rsidP="0068559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01" w:type="dxa"/>
          </w:tcPr>
          <w:p w:rsidR="0068559E" w:rsidRDefault="0068559E" w:rsidP="0068559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30AAA">
              <w:rPr>
                <w:rFonts w:ascii="Times New Roman" w:hAnsi="Times New Roman"/>
                <w:b/>
                <w:sz w:val="16"/>
                <w:szCs w:val="16"/>
              </w:rPr>
              <w:t>Итого по по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r w:rsidRPr="00A30AAA">
              <w:rPr>
                <w:rFonts w:ascii="Times New Roman" w:hAnsi="Times New Roman"/>
                <w:b/>
                <w:sz w:val="16"/>
                <w:szCs w:val="16"/>
              </w:rPr>
              <w:t>азателю 1.2.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68559E" w:rsidRPr="00FA27D8" w:rsidRDefault="0068559E" w:rsidP="0068559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84" w:type="dxa"/>
          </w:tcPr>
          <w:p w:rsidR="0068559E" w:rsidRDefault="0068559E" w:rsidP="0068559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A27D8">
              <w:rPr>
                <w:rFonts w:ascii="Times New Roman" w:hAnsi="Times New Roman"/>
                <w:b/>
                <w:sz w:val="16"/>
                <w:szCs w:val="16"/>
              </w:rPr>
              <w:t>1.3.1.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Стенд_удовлетворенность</w:t>
            </w:r>
          </w:p>
          <w:p w:rsidR="0068559E" w:rsidRPr="00FA27D8" w:rsidRDefault="0068559E" w:rsidP="0068559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69" w:type="dxa"/>
          </w:tcPr>
          <w:p w:rsidR="0068559E" w:rsidRPr="00FA27D8" w:rsidRDefault="0068559E" w:rsidP="0068559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A27D8">
              <w:rPr>
                <w:rFonts w:ascii="Times New Roman" w:hAnsi="Times New Roman"/>
                <w:b/>
                <w:sz w:val="16"/>
                <w:szCs w:val="16"/>
              </w:rPr>
              <w:t xml:space="preserve">1.3.2.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Сайт_у</w:t>
            </w:r>
            <w:r w:rsidRPr="00FA27D8">
              <w:rPr>
                <w:rFonts w:ascii="Times New Roman" w:hAnsi="Times New Roman"/>
                <w:b/>
                <w:sz w:val="16"/>
                <w:szCs w:val="16"/>
              </w:rPr>
              <w:t xml:space="preserve">довлетворенность </w:t>
            </w:r>
          </w:p>
        </w:tc>
        <w:tc>
          <w:tcPr>
            <w:tcW w:w="1509" w:type="dxa"/>
          </w:tcPr>
          <w:p w:rsidR="0068559E" w:rsidRPr="00FA27D8" w:rsidRDefault="0068559E" w:rsidP="00C8791C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A27D8">
              <w:rPr>
                <w:rFonts w:ascii="Times New Roman" w:hAnsi="Times New Roman"/>
                <w:b/>
                <w:sz w:val="16"/>
                <w:szCs w:val="16"/>
              </w:rPr>
              <w:t xml:space="preserve">Итого по показателю 1.3. </w:t>
            </w:r>
          </w:p>
        </w:tc>
        <w:tc>
          <w:tcPr>
            <w:tcW w:w="1418" w:type="dxa"/>
          </w:tcPr>
          <w:p w:rsidR="0068559E" w:rsidRPr="00FA27D8" w:rsidRDefault="00A72A9F" w:rsidP="0068559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Итого по критерию 1</w:t>
            </w:r>
          </w:p>
        </w:tc>
      </w:tr>
      <w:tr w:rsidR="0068559E" w:rsidRPr="00A72A9F" w:rsidTr="0068559E">
        <w:tc>
          <w:tcPr>
            <w:tcW w:w="1844" w:type="dxa"/>
          </w:tcPr>
          <w:p w:rsidR="0068559E" w:rsidRPr="00A72A9F" w:rsidRDefault="00A72A9F" w:rsidP="005B17E0">
            <w:pPr>
              <w:jc w:val="both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 xml:space="preserve">БУК ВО Вологодский областной театр кукол </w:t>
            </w:r>
            <w:r w:rsidR="0068559E" w:rsidRPr="00A72A9F">
              <w:rPr>
                <w:rFonts w:ascii="Times New Roman" w:hAnsi="Times New Roman"/>
              </w:rPr>
              <w:t>«Теремок»</w:t>
            </w:r>
          </w:p>
        </w:tc>
        <w:tc>
          <w:tcPr>
            <w:tcW w:w="1184" w:type="dxa"/>
          </w:tcPr>
          <w:p w:rsidR="0068559E" w:rsidRPr="00A72A9F" w:rsidRDefault="0068559E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5</w:t>
            </w:r>
          </w:p>
        </w:tc>
        <w:tc>
          <w:tcPr>
            <w:tcW w:w="942" w:type="dxa"/>
          </w:tcPr>
          <w:p w:rsidR="0068559E" w:rsidRPr="00A72A9F" w:rsidRDefault="0068559E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29</w:t>
            </w:r>
          </w:p>
        </w:tc>
        <w:tc>
          <w:tcPr>
            <w:tcW w:w="1242" w:type="dxa"/>
          </w:tcPr>
          <w:p w:rsidR="0068559E" w:rsidRPr="00A72A9F" w:rsidRDefault="0068559E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97,1</w:t>
            </w:r>
          </w:p>
        </w:tc>
        <w:tc>
          <w:tcPr>
            <w:tcW w:w="2101" w:type="dxa"/>
          </w:tcPr>
          <w:p w:rsidR="0068559E" w:rsidRPr="00A72A9F" w:rsidRDefault="0068559E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4</w:t>
            </w:r>
          </w:p>
        </w:tc>
        <w:tc>
          <w:tcPr>
            <w:tcW w:w="2101" w:type="dxa"/>
          </w:tcPr>
          <w:p w:rsidR="0068559E" w:rsidRPr="00A72A9F" w:rsidRDefault="0068559E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100</w:t>
            </w:r>
          </w:p>
        </w:tc>
        <w:tc>
          <w:tcPr>
            <w:tcW w:w="1784" w:type="dxa"/>
          </w:tcPr>
          <w:p w:rsidR="0068559E" w:rsidRPr="00A72A9F" w:rsidRDefault="0068559E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586</w:t>
            </w:r>
          </w:p>
        </w:tc>
        <w:tc>
          <w:tcPr>
            <w:tcW w:w="1469" w:type="dxa"/>
          </w:tcPr>
          <w:p w:rsidR="0068559E" w:rsidRPr="00A72A9F" w:rsidRDefault="0068559E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584</w:t>
            </w:r>
          </w:p>
        </w:tc>
        <w:tc>
          <w:tcPr>
            <w:tcW w:w="1509" w:type="dxa"/>
          </w:tcPr>
          <w:p w:rsidR="0068559E" w:rsidRPr="00A72A9F" w:rsidRDefault="0068559E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99</w:t>
            </w:r>
          </w:p>
        </w:tc>
        <w:tc>
          <w:tcPr>
            <w:tcW w:w="1418" w:type="dxa"/>
          </w:tcPr>
          <w:p w:rsidR="0068559E" w:rsidRPr="00A72A9F" w:rsidRDefault="0068559E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98,7</w:t>
            </w:r>
          </w:p>
        </w:tc>
      </w:tr>
      <w:tr w:rsidR="0068559E" w:rsidRPr="00A72A9F" w:rsidTr="0068559E">
        <w:tc>
          <w:tcPr>
            <w:tcW w:w="1844" w:type="dxa"/>
          </w:tcPr>
          <w:p w:rsidR="0068559E" w:rsidRPr="00A72A9F" w:rsidRDefault="00A72A9F" w:rsidP="005B17E0">
            <w:pPr>
              <w:jc w:val="both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АУК ВО Вологодский ордена «Знак Почета» государственный драматический театр»</w:t>
            </w:r>
          </w:p>
        </w:tc>
        <w:tc>
          <w:tcPr>
            <w:tcW w:w="1184" w:type="dxa"/>
          </w:tcPr>
          <w:p w:rsidR="0068559E" w:rsidRPr="00A72A9F" w:rsidRDefault="0068559E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5</w:t>
            </w:r>
          </w:p>
        </w:tc>
        <w:tc>
          <w:tcPr>
            <w:tcW w:w="942" w:type="dxa"/>
          </w:tcPr>
          <w:p w:rsidR="0068559E" w:rsidRPr="00A72A9F" w:rsidRDefault="0068559E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24</w:t>
            </w:r>
          </w:p>
        </w:tc>
        <w:tc>
          <w:tcPr>
            <w:tcW w:w="1242" w:type="dxa"/>
          </w:tcPr>
          <w:p w:rsidR="0068559E" w:rsidRPr="00A72A9F" w:rsidRDefault="0068559E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82,8</w:t>
            </w:r>
          </w:p>
        </w:tc>
        <w:tc>
          <w:tcPr>
            <w:tcW w:w="2101" w:type="dxa"/>
          </w:tcPr>
          <w:p w:rsidR="0068559E" w:rsidRPr="00A72A9F" w:rsidRDefault="0068559E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3</w:t>
            </w:r>
          </w:p>
        </w:tc>
        <w:tc>
          <w:tcPr>
            <w:tcW w:w="2101" w:type="dxa"/>
          </w:tcPr>
          <w:p w:rsidR="0068559E" w:rsidRPr="00A72A9F" w:rsidRDefault="0068559E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60</w:t>
            </w:r>
          </w:p>
        </w:tc>
        <w:tc>
          <w:tcPr>
            <w:tcW w:w="1784" w:type="dxa"/>
          </w:tcPr>
          <w:p w:rsidR="0068559E" w:rsidRPr="00A72A9F" w:rsidRDefault="0068559E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668</w:t>
            </w:r>
          </w:p>
        </w:tc>
        <w:tc>
          <w:tcPr>
            <w:tcW w:w="1469" w:type="dxa"/>
          </w:tcPr>
          <w:p w:rsidR="0068559E" w:rsidRPr="00A72A9F" w:rsidRDefault="0068559E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655</w:t>
            </w:r>
          </w:p>
        </w:tc>
        <w:tc>
          <w:tcPr>
            <w:tcW w:w="1509" w:type="dxa"/>
          </w:tcPr>
          <w:p w:rsidR="0068559E" w:rsidRPr="00A72A9F" w:rsidRDefault="0068559E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97,8</w:t>
            </w:r>
          </w:p>
        </w:tc>
        <w:tc>
          <w:tcPr>
            <w:tcW w:w="1418" w:type="dxa"/>
          </w:tcPr>
          <w:p w:rsidR="0068559E" w:rsidRPr="00A72A9F" w:rsidRDefault="0068559E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81,9</w:t>
            </w:r>
          </w:p>
        </w:tc>
      </w:tr>
      <w:tr w:rsidR="0068559E" w:rsidRPr="00A72A9F" w:rsidTr="0068559E">
        <w:tc>
          <w:tcPr>
            <w:tcW w:w="1844" w:type="dxa"/>
          </w:tcPr>
          <w:p w:rsidR="0068559E" w:rsidRPr="00A72A9F" w:rsidRDefault="00A72A9F" w:rsidP="005B17E0">
            <w:pPr>
              <w:jc w:val="both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БУК ВО «Вологодский областной театр юного зрителя»</w:t>
            </w:r>
          </w:p>
          <w:p w:rsidR="00A72A9F" w:rsidRPr="00A72A9F" w:rsidRDefault="00A72A9F" w:rsidP="005B17E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84" w:type="dxa"/>
          </w:tcPr>
          <w:p w:rsidR="0068559E" w:rsidRPr="00A72A9F" w:rsidRDefault="0068559E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3</w:t>
            </w:r>
          </w:p>
        </w:tc>
        <w:tc>
          <w:tcPr>
            <w:tcW w:w="942" w:type="dxa"/>
          </w:tcPr>
          <w:p w:rsidR="0068559E" w:rsidRPr="00A72A9F" w:rsidRDefault="0068559E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21</w:t>
            </w:r>
          </w:p>
        </w:tc>
        <w:tc>
          <w:tcPr>
            <w:tcW w:w="1242" w:type="dxa"/>
          </w:tcPr>
          <w:p w:rsidR="0068559E" w:rsidRPr="00A72A9F" w:rsidRDefault="0068559E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68,5</w:t>
            </w:r>
          </w:p>
        </w:tc>
        <w:tc>
          <w:tcPr>
            <w:tcW w:w="2101" w:type="dxa"/>
          </w:tcPr>
          <w:p w:rsidR="0068559E" w:rsidRPr="00A72A9F" w:rsidRDefault="0068559E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3</w:t>
            </w:r>
          </w:p>
        </w:tc>
        <w:tc>
          <w:tcPr>
            <w:tcW w:w="2101" w:type="dxa"/>
          </w:tcPr>
          <w:p w:rsidR="0068559E" w:rsidRPr="00A72A9F" w:rsidRDefault="0068559E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60</w:t>
            </w:r>
          </w:p>
        </w:tc>
        <w:tc>
          <w:tcPr>
            <w:tcW w:w="1784" w:type="dxa"/>
          </w:tcPr>
          <w:p w:rsidR="0068559E" w:rsidRPr="00A72A9F" w:rsidRDefault="0068559E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492</w:t>
            </w:r>
          </w:p>
        </w:tc>
        <w:tc>
          <w:tcPr>
            <w:tcW w:w="1469" w:type="dxa"/>
          </w:tcPr>
          <w:p w:rsidR="0068559E" w:rsidRPr="00A72A9F" w:rsidRDefault="0068559E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495</w:t>
            </w:r>
          </w:p>
        </w:tc>
        <w:tc>
          <w:tcPr>
            <w:tcW w:w="1509" w:type="dxa"/>
          </w:tcPr>
          <w:p w:rsidR="0068559E" w:rsidRPr="00A72A9F" w:rsidRDefault="0068559E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98,7</w:t>
            </w:r>
          </w:p>
        </w:tc>
        <w:tc>
          <w:tcPr>
            <w:tcW w:w="1418" w:type="dxa"/>
          </w:tcPr>
          <w:p w:rsidR="0068559E" w:rsidRPr="00A72A9F" w:rsidRDefault="0068559E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78</w:t>
            </w:r>
            <w:r w:rsidR="001B3ACF">
              <w:rPr>
                <w:rFonts w:ascii="Times New Roman" w:hAnsi="Times New Roman"/>
              </w:rPr>
              <w:t>,0</w:t>
            </w:r>
          </w:p>
        </w:tc>
      </w:tr>
      <w:tr w:rsidR="00A72A9F" w:rsidRPr="00A72A9F" w:rsidTr="0068559E">
        <w:tc>
          <w:tcPr>
            <w:tcW w:w="1844" w:type="dxa"/>
          </w:tcPr>
          <w:p w:rsidR="00A72A9F" w:rsidRPr="00A72A9F" w:rsidRDefault="00A72A9F" w:rsidP="005B17E0">
            <w:pPr>
              <w:pStyle w:val="a4"/>
              <w:ind w:left="0"/>
              <w:jc w:val="both"/>
            </w:pPr>
            <w:r w:rsidRPr="00A72A9F">
              <w:t>АУК ВО «Вологодская областная государственная филармония</w:t>
            </w:r>
            <w:r w:rsidRPr="00A72A9F">
              <w:br/>
              <w:t>им. В.А.Гаврилина»</w:t>
            </w:r>
          </w:p>
        </w:tc>
        <w:tc>
          <w:tcPr>
            <w:tcW w:w="1184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3</w:t>
            </w:r>
          </w:p>
        </w:tc>
        <w:tc>
          <w:tcPr>
            <w:tcW w:w="942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29</w:t>
            </w:r>
          </w:p>
        </w:tc>
        <w:tc>
          <w:tcPr>
            <w:tcW w:w="1242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91,4</w:t>
            </w:r>
          </w:p>
        </w:tc>
        <w:tc>
          <w:tcPr>
            <w:tcW w:w="2101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3</w:t>
            </w:r>
          </w:p>
        </w:tc>
        <w:tc>
          <w:tcPr>
            <w:tcW w:w="2101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60</w:t>
            </w:r>
          </w:p>
        </w:tc>
        <w:tc>
          <w:tcPr>
            <w:tcW w:w="1784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682</w:t>
            </w:r>
          </w:p>
        </w:tc>
        <w:tc>
          <w:tcPr>
            <w:tcW w:w="1469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664</w:t>
            </w:r>
          </w:p>
        </w:tc>
        <w:tc>
          <w:tcPr>
            <w:tcW w:w="1509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94,5</w:t>
            </w:r>
          </w:p>
        </w:tc>
        <w:tc>
          <w:tcPr>
            <w:tcW w:w="1418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83,2</w:t>
            </w:r>
          </w:p>
        </w:tc>
      </w:tr>
      <w:tr w:rsidR="00A72A9F" w:rsidRPr="00A72A9F" w:rsidTr="0068559E">
        <w:tc>
          <w:tcPr>
            <w:tcW w:w="1844" w:type="dxa"/>
          </w:tcPr>
          <w:p w:rsidR="00A72A9F" w:rsidRPr="00A72A9F" w:rsidRDefault="00A72A9F" w:rsidP="005B17E0">
            <w:pPr>
              <w:jc w:val="both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БУК ВО ВОУНБ им. И.В.Бабушкина</w:t>
            </w:r>
          </w:p>
        </w:tc>
        <w:tc>
          <w:tcPr>
            <w:tcW w:w="1184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5</w:t>
            </w:r>
          </w:p>
        </w:tc>
        <w:tc>
          <w:tcPr>
            <w:tcW w:w="942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30</w:t>
            </w:r>
          </w:p>
        </w:tc>
        <w:tc>
          <w:tcPr>
            <w:tcW w:w="1242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100</w:t>
            </w:r>
          </w:p>
        </w:tc>
        <w:tc>
          <w:tcPr>
            <w:tcW w:w="2101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4</w:t>
            </w:r>
          </w:p>
        </w:tc>
        <w:tc>
          <w:tcPr>
            <w:tcW w:w="2101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100</w:t>
            </w:r>
          </w:p>
        </w:tc>
        <w:tc>
          <w:tcPr>
            <w:tcW w:w="1784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827</w:t>
            </w:r>
          </w:p>
        </w:tc>
        <w:tc>
          <w:tcPr>
            <w:tcW w:w="1469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812</w:t>
            </w:r>
          </w:p>
        </w:tc>
        <w:tc>
          <w:tcPr>
            <w:tcW w:w="1509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98,1</w:t>
            </w:r>
          </w:p>
        </w:tc>
        <w:tc>
          <w:tcPr>
            <w:tcW w:w="1418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99,2</w:t>
            </w:r>
          </w:p>
        </w:tc>
      </w:tr>
      <w:tr w:rsidR="00A72A9F" w:rsidRPr="00A72A9F" w:rsidTr="0068559E">
        <w:tc>
          <w:tcPr>
            <w:tcW w:w="1844" w:type="dxa"/>
          </w:tcPr>
          <w:p w:rsidR="00A72A9F" w:rsidRPr="00A72A9F" w:rsidRDefault="004A3DBC" w:rsidP="005B17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 ВО «Вологодская областная</w:t>
            </w:r>
            <w:r w:rsidR="00A72A9F" w:rsidRPr="00A72A9F">
              <w:rPr>
                <w:rFonts w:ascii="Times New Roman" w:hAnsi="Times New Roman"/>
              </w:rPr>
              <w:t xml:space="preserve">  детская библиотека»</w:t>
            </w:r>
          </w:p>
        </w:tc>
        <w:tc>
          <w:tcPr>
            <w:tcW w:w="1184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5</w:t>
            </w:r>
          </w:p>
        </w:tc>
        <w:tc>
          <w:tcPr>
            <w:tcW w:w="942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30</w:t>
            </w:r>
          </w:p>
        </w:tc>
        <w:tc>
          <w:tcPr>
            <w:tcW w:w="1242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100</w:t>
            </w:r>
          </w:p>
        </w:tc>
        <w:tc>
          <w:tcPr>
            <w:tcW w:w="2101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5</w:t>
            </w:r>
          </w:p>
        </w:tc>
        <w:tc>
          <w:tcPr>
            <w:tcW w:w="2101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100</w:t>
            </w:r>
          </w:p>
        </w:tc>
        <w:tc>
          <w:tcPr>
            <w:tcW w:w="1784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220</w:t>
            </w:r>
          </w:p>
        </w:tc>
        <w:tc>
          <w:tcPr>
            <w:tcW w:w="1469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214</w:t>
            </w:r>
          </w:p>
        </w:tc>
        <w:tc>
          <w:tcPr>
            <w:tcW w:w="1509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98,6</w:t>
            </w:r>
          </w:p>
        </w:tc>
        <w:tc>
          <w:tcPr>
            <w:tcW w:w="1418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99,4</w:t>
            </w:r>
          </w:p>
        </w:tc>
      </w:tr>
      <w:tr w:rsidR="00A72A9F" w:rsidRPr="00A72A9F" w:rsidTr="0068559E">
        <w:tc>
          <w:tcPr>
            <w:tcW w:w="1844" w:type="dxa"/>
          </w:tcPr>
          <w:p w:rsidR="00A72A9F" w:rsidRPr="00A72A9F" w:rsidRDefault="00A72A9F" w:rsidP="005B17E0">
            <w:pPr>
              <w:pStyle w:val="a4"/>
              <w:ind w:left="0"/>
              <w:jc w:val="both"/>
            </w:pPr>
            <w:r w:rsidRPr="00A72A9F">
              <w:t>БУК ВО «Вологодская областная специальная библиотека для слепых»</w:t>
            </w:r>
          </w:p>
          <w:p w:rsidR="00A72A9F" w:rsidRPr="00A72A9F" w:rsidRDefault="00A72A9F" w:rsidP="005B17E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84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5</w:t>
            </w:r>
          </w:p>
        </w:tc>
        <w:tc>
          <w:tcPr>
            <w:tcW w:w="942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28</w:t>
            </w:r>
          </w:p>
        </w:tc>
        <w:tc>
          <w:tcPr>
            <w:tcW w:w="1242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94,2</w:t>
            </w:r>
          </w:p>
        </w:tc>
        <w:tc>
          <w:tcPr>
            <w:tcW w:w="2101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3</w:t>
            </w:r>
          </w:p>
        </w:tc>
        <w:tc>
          <w:tcPr>
            <w:tcW w:w="2101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60</w:t>
            </w:r>
          </w:p>
        </w:tc>
        <w:tc>
          <w:tcPr>
            <w:tcW w:w="1784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111</w:t>
            </w:r>
          </w:p>
        </w:tc>
        <w:tc>
          <w:tcPr>
            <w:tcW w:w="1469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111</w:t>
            </w:r>
          </w:p>
        </w:tc>
        <w:tc>
          <w:tcPr>
            <w:tcW w:w="1509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86,2</w:t>
            </w:r>
          </w:p>
        </w:tc>
      </w:tr>
      <w:tr w:rsidR="00A72A9F" w:rsidRPr="00A72A9F" w:rsidTr="0068559E">
        <w:tc>
          <w:tcPr>
            <w:tcW w:w="1844" w:type="dxa"/>
          </w:tcPr>
          <w:p w:rsidR="00A72A9F" w:rsidRPr="00A72A9F" w:rsidRDefault="00A72A9F" w:rsidP="005B17E0">
            <w:pPr>
              <w:jc w:val="both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АУК ВО «Вологдареставрация»</w:t>
            </w:r>
          </w:p>
        </w:tc>
        <w:tc>
          <w:tcPr>
            <w:tcW w:w="1184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5</w:t>
            </w:r>
          </w:p>
        </w:tc>
        <w:tc>
          <w:tcPr>
            <w:tcW w:w="942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23</w:t>
            </w:r>
          </w:p>
        </w:tc>
        <w:tc>
          <w:tcPr>
            <w:tcW w:w="1242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80</w:t>
            </w:r>
          </w:p>
        </w:tc>
        <w:tc>
          <w:tcPr>
            <w:tcW w:w="2101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3</w:t>
            </w:r>
          </w:p>
        </w:tc>
        <w:tc>
          <w:tcPr>
            <w:tcW w:w="2101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60</w:t>
            </w:r>
          </w:p>
        </w:tc>
        <w:tc>
          <w:tcPr>
            <w:tcW w:w="1784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207</w:t>
            </w:r>
          </w:p>
        </w:tc>
        <w:tc>
          <w:tcPr>
            <w:tcW w:w="1469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185</w:t>
            </w:r>
          </w:p>
        </w:tc>
        <w:tc>
          <w:tcPr>
            <w:tcW w:w="1509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89,0</w:t>
            </w:r>
          </w:p>
        </w:tc>
        <w:tc>
          <w:tcPr>
            <w:tcW w:w="1418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77,6</w:t>
            </w:r>
          </w:p>
        </w:tc>
      </w:tr>
      <w:tr w:rsidR="00A72A9F" w:rsidRPr="00A72A9F" w:rsidTr="0068559E">
        <w:trPr>
          <w:trHeight w:val="1007"/>
        </w:trPr>
        <w:tc>
          <w:tcPr>
            <w:tcW w:w="1844" w:type="dxa"/>
          </w:tcPr>
          <w:p w:rsidR="00A72A9F" w:rsidRPr="00A72A9F" w:rsidRDefault="00A72A9F" w:rsidP="005B17E0">
            <w:pPr>
              <w:jc w:val="both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БУК ВО «Вологодская областная картинная галерея»</w:t>
            </w:r>
          </w:p>
        </w:tc>
        <w:tc>
          <w:tcPr>
            <w:tcW w:w="1184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4</w:t>
            </w:r>
          </w:p>
        </w:tc>
        <w:tc>
          <w:tcPr>
            <w:tcW w:w="942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21</w:t>
            </w:r>
          </w:p>
        </w:tc>
        <w:tc>
          <w:tcPr>
            <w:tcW w:w="1242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71,4</w:t>
            </w:r>
          </w:p>
        </w:tc>
        <w:tc>
          <w:tcPr>
            <w:tcW w:w="2101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4</w:t>
            </w:r>
          </w:p>
        </w:tc>
        <w:tc>
          <w:tcPr>
            <w:tcW w:w="2101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100</w:t>
            </w:r>
          </w:p>
        </w:tc>
        <w:tc>
          <w:tcPr>
            <w:tcW w:w="1784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478</w:t>
            </w:r>
          </w:p>
        </w:tc>
        <w:tc>
          <w:tcPr>
            <w:tcW w:w="1469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457</w:t>
            </w:r>
          </w:p>
        </w:tc>
        <w:tc>
          <w:tcPr>
            <w:tcW w:w="1509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95,6</w:t>
            </w:r>
          </w:p>
        </w:tc>
        <w:tc>
          <w:tcPr>
            <w:tcW w:w="1418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89,6</w:t>
            </w:r>
          </w:p>
        </w:tc>
      </w:tr>
      <w:tr w:rsidR="00A72A9F" w:rsidRPr="00A72A9F" w:rsidTr="0068559E">
        <w:trPr>
          <w:trHeight w:val="1007"/>
        </w:trPr>
        <w:tc>
          <w:tcPr>
            <w:tcW w:w="1844" w:type="dxa"/>
          </w:tcPr>
          <w:p w:rsidR="00A72A9F" w:rsidRPr="00A72A9F" w:rsidRDefault="00A72A9F" w:rsidP="005B17E0">
            <w:pPr>
              <w:jc w:val="both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БУК ВО «Белозерский областной краеведческий музей»</w:t>
            </w:r>
          </w:p>
        </w:tc>
        <w:tc>
          <w:tcPr>
            <w:tcW w:w="1184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5</w:t>
            </w:r>
          </w:p>
        </w:tc>
        <w:tc>
          <w:tcPr>
            <w:tcW w:w="942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29</w:t>
            </w:r>
          </w:p>
        </w:tc>
        <w:tc>
          <w:tcPr>
            <w:tcW w:w="1242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97,1</w:t>
            </w:r>
          </w:p>
        </w:tc>
        <w:tc>
          <w:tcPr>
            <w:tcW w:w="2101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4</w:t>
            </w:r>
          </w:p>
        </w:tc>
        <w:tc>
          <w:tcPr>
            <w:tcW w:w="2101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100</w:t>
            </w:r>
          </w:p>
        </w:tc>
        <w:tc>
          <w:tcPr>
            <w:tcW w:w="1784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177</w:t>
            </w:r>
          </w:p>
        </w:tc>
        <w:tc>
          <w:tcPr>
            <w:tcW w:w="1469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175</w:t>
            </w:r>
          </w:p>
        </w:tc>
        <w:tc>
          <w:tcPr>
            <w:tcW w:w="1509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98,8</w:t>
            </w:r>
          </w:p>
        </w:tc>
        <w:tc>
          <w:tcPr>
            <w:tcW w:w="1418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98,6</w:t>
            </w:r>
          </w:p>
        </w:tc>
      </w:tr>
      <w:tr w:rsidR="00A72A9F" w:rsidRPr="00A72A9F" w:rsidTr="0068559E">
        <w:trPr>
          <w:trHeight w:val="1007"/>
        </w:trPr>
        <w:tc>
          <w:tcPr>
            <w:tcW w:w="1844" w:type="dxa"/>
          </w:tcPr>
          <w:p w:rsidR="00A72A9F" w:rsidRPr="00A72A9F" w:rsidRDefault="00A72A9F" w:rsidP="005B17E0">
            <w:pPr>
              <w:jc w:val="both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БУК ВО «Вологодский государственный историко-архитектурный и художественный музей-заповедник»</w:t>
            </w:r>
          </w:p>
        </w:tc>
        <w:tc>
          <w:tcPr>
            <w:tcW w:w="1184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5</w:t>
            </w:r>
          </w:p>
        </w:tc>
        <w:tc>
          <w:tcPr>
            <w:tcW w:w="942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28</w:t>
            </w:r>
          </w:p>
        </w:tc>
        <w:tc>
          <w:tcPr>
            <w:tcW w:w="1242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94,2</w:t>
            </w:r>
          </w:p>
        </w:tc>
        <w:tc>
          <w:tcPr>
            <w:tcW w:w="2101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3</w:t>
            </w:r>
          </w:p>
        </w:tc>
        <w:tc>
          <w:tcPr>
            <w:tcW w:w="2101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60</w:t>
            </w:r>
          </w:p>
        </w:tc>
        <w:tc>
          <w:tcPr>
            <w:tcW w:w="1784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791</w:t>
            </w:r>
          </w:p>
        </w:tc>
        <w:tc>
          <w:tcPr>
            <w:tcW w:w="1469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805</w:t>
            </w:r>
          </w:p>
        </w:tc>
        <w:tc>
          <w:tcPr>
            <w:tcW w:w="1509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99,1</w:t>
            </w:r>
          </w:p>
        </w:tc>
        <w:tc>
          <w:tcPr>
            <w:tcW w:w="1418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85,9</w:t>
            </w:r>
          </w:p>
        </w:tc>
      </w:tr>
      <w:tr w:rsidR="00A72A9F" w:rsidRPr="00A72A9F" w:rsidTr="0068559E">
        <w:trPr>
          <w:trHeight w:val="1007"/>
        </w:trPr>
        <w:tc>
          <w:tcPr>
            <w:tcW w:w="1844" w:type="dxa"/>
          </w:tcPr>
          <w:p w:rsidR="00A72A9F" w:rsidRPr="00A72A9F" w:rsidRDefault="00A72A9F" w:rsidP="005B17E0">
            <w:pPr>
              <w:jc w:val="both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БУК ВО «Великоустюгский государственный историко-архитектурный и художественный музей-заповедник»</w:t>
            </w:r>
          </w:p>
        </w:tc>
        <w:tc>
          <w:tcPr>
            <w:tcW w:w="1184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5</w:t>
            </w:r>
          </w:p>
        </w:tc>
        <w:tc>
          <w:tcPr>
            <w:tcW w:w="942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18</w:t>
            </w:r>
          </w:p>
        </w:tc>
        <w:tc>
          <w:tcPr>
            <w:tcW w:w="1242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65,7</w:t>
            </w:r>
          </w:p>
        </w:tc>
        <w:tc>
          <w:tcPr>
            <w:tcW w:w="2101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4</w:t>
            </w:r>
          </w:p>
        </w:tc>
        <w:tc>
          <w:tcPr>
            <w:tcW w:w="2101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100</w:t>
            </w:r>
          </w:p>
        </w:tc>
        <w:tc>
          <w:tcPr>
            <w:tcW w:w="1784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443</w:t>
            </w:r>
          </w:p>
        </w:tc>
        <w:tc>
          <w:tcPr>
            <w:tcW w:w="1469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445</w:t>
            </w:r>
          </w:p>
        </w:tc>
        <w:tc>
          <w:tcPr>
            <w:tcW w:w="1509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99,7</w:t>
            </w:r>
          </w:p>
        </w:tc>
        <w:tc>
          <w:tcPr>
            <w:tcW w:w="1418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89,5</w:t>
            </w:r>
          </w:p>
        </w:tc>
      </w:tr>
      <w:tr w:rsidR="00A72A9F" w:rsidRPr="00A72A9F" w:rsidTr="0068559E">
        <w:trPr>
          <w:trHeight w:val="1007"/>
        </w:trPr>
        <w:tc>
          <w:tcPr>
            <w:tcW w:w="1844" w:type="dxa"/>
          </w:tcPr>
          <w:p w:rsidR="00A72A9F" w:rsidRPr="00A72A9F" w:rsidRDefault="00A72A9F" w:rsidP="005B17E0">
            <w:pPr>
              <w:pStyle w:val="a4"/>
              <w:ind w:left="0"/>
              <w:jc w:val="both"/>
            </w:pPr>
            <w:r w:rsidRPr="00A72A9F">
              <w:t>БУК ВО Центр народной культуры</w:t>
            </w:r>
          </w:p>
        </w:tc>
        <w:tc>
          <w:tcPr>
            <w:tcW w:w="1184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5</w:t>
            </w:r>
          </w:p>
        </w:tc>
        <w:tc>
          <w:tcPr>
            <w:tcW w:w="942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26</w:t>
            </w:r>
          </w:p>
        </w:tc>
        <w:tc>
          <w:tcPr>
            <w:tcW w:w="1242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88,5</w:t>
            </w:r>
          </w:p>
        </w:tc>
        <w:tc>
          <w:tcPr>
            <w:tcW w:w="2101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5</w:t>
            </w:r>
          </w:p>
        </w:tc>
        <w:tc>
          <w:tcPr>
            <w:tcW w:w="2101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100</w:t>
            </w:r>
          </w:p>
        </w:tc>
        <w:tc>
          <w:tcPr>
            <w:tcW w:w="1784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87</w:t>
            </w:r>
          </w:p>
        </w:tc>
        <w:tc>
          <w:tcPr>
            <w:tcW w:w="1469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90</w:t>
            </w:r>
          </w:p>
        </w:tc>
        <w:tc>
          <w:tcPr>
            <w:tcW w:w="1509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88,5</w:t>
            </w:r>
          </w:p>
        </w:tc>
        <w:tc>
          <w:tcPr>
            <w:tcW w:w="1418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91,9</w:t>
            </w:r>
          </w:p>
        </w:tc>
      </w:tr>
      <w:tr w:rsidR="00A72A9F" w:rsidRPr="00A72A9F" w:rsidTr="0068559E">
        <w:trPr>
          <w:trHeight w:val="1007"/>
        </w:trPr>
        <w:tc>
          <w:tcPr>
            <w:tcW w:w="1844" w:type="dxa"/>
          </w:tcPr>
          <w:p w:rsidR="00A72A9F" w:rsidRPr="00A72A9F" w:rsidRDefault="00A72A9F" w:rsidP="005B17E0">
            <w:pPr>
              <w:pStyle w:val="a4"/>
              <w:ind w:left="0"/>
              <w:jc w:val="both"/>
            </w:pPr>
            <w:r w:rsidRPr="00A72A9F">
              <w:t>АУК ВО «Культурно-просветительский центр «Дом Деда Мороза»</w:t>
            </w:r>
          </w:p>
          <w:p w:rsidR="00A72A9F" w:rsidRPr="00A72A9F" w:rsidRDefault="00A72A9F" w:rsidP="005B17E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84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5</w:t>
            </w:r>
          </w:p>
        </w:tc>
        <w:tc>
          <w:tcPr>
            <w:tcW w:w="942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28</w:t>
            </w:r>
          </w:p>
        </w:tc>
        <w:tc>
          <w:tcPr>
            <w:tcW w:w="1242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94,2</w:t>
            </w:r>
          </w:p>
        </w:tc>
        <w:tc>
          <w:tcPr>
            <w:tcW w:w="2101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4</w:t>
            </w:r>
          </w:p>
        </w:tc>
        <w:tc>
          <w:tcPr>
            <w:tcW w:w="2101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100</w:t>
            </w:r>
          </w:p>
        </w:tc>
        <w:tc>
          <w:tcPr>
            <w:tcW w:w="1784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684</w:t>
            </w:r>
          </w:p>
        </w:tc>
        <w:tc>
          <w:tcPr>
            <w:tcW w:w="1469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682</w:t>
            </w:r>
          </w:p>
        </w:tc>
        <w:tc>
          <w:tcPr>
            <w:tcW w:w="1509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97,1</w:t>
            </w:r>
          </w:p>
        </w:tc>
        <w:tc>
          <w:tcPr>
            <w:tcW w:w="1418" w:type="dxa"/>
          </w:tcPr>
          <w:p w:rsidR="00A72A9F" w:rsidRPr="00A72A9F" w:rsidRDefault="00A72A9F" w:rsidP="0068559E">
            <w:pPr>
              <w:jc w:val="center"/>
              <w:rPr>
                <w:rFonts w:ascii="Times New Roman" w:hAnsi="Times New Roman"/>
              </w:rPr>
            </w:pPr>
            <w:r w:rsidRPr="00A72A9F">
              <w:rPr>
                <w:rFonts w:ascii="Times New Roman" w:hAnsi="Times New Roman"/>
              </w:rPr>
              <w:t>97,1</w:t>
            </w:r>
          </w:p>
        </w:tc>
      </w:tr>
    </w:tbl>
    <w:p w:rsidR="0068559E" w:rsidRDefault="0068559E" w:rsidP="0068559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3DBC" w:rsidRDefault="004A3DBC" w:rsidP="004A3DBC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A3DBC" w:rsidRDefault="004A3DBC" w:rsidP="004A3DBC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A3DBC" w:rsidRDefault="004A3DBC" w:rsidP="004A3DBC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B17E0" w:rsidRDefault="005B17E0" w:rsidP="004A3DBC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B17E0" w:rsidRDefault="005B17E0" w:rsidP="004A3DBC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B17E0" w:rsidRDefault="005B17E0" w:rsidP="004A3DBC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57F0C" w:rsidRDefault="00757F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1518C" w:rsidRDefault="00F1518C" w:rsidP="004A3DB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3DBC" w:rsidRDefault="005B17E0" w:rsidP="004A3D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39A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8791C">
        <w:rPr>
          <w:rFonts w:ascii="Times New Roman" w:hAnsi="Times New Roman" w:cs="Times New Roman"/>
          <w:b/>
          <w:sz w:val="24"/>
          <w:szCs w:val="24"/>
        </w:rPr>
        <w:t>9</w:t>
      </w:r>
    </w:p>
    <w:p w:rsidR="004A3DBC" w:rsidRDefault="00757F0C" w:rsidP="004A3DB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="006931F3" w:rsidRPr="00ED10ED">
        <w:rPr>
          <w:rFonts w:ascii="Times New Roman" w:hAnsi="Times New Roman"/>
          <w:b/>
          <w:color w:val="000000"/>
          <w:sz w:val="24"/>
          <w:szCs w:val="24"/>
        </w:rPr>
        <w:t>Комфортность условий предоставления услуг</w:t>
      </w:r>
      <w:r w:rsidR="006931F3" w:rsidRPr="00185A16">
        <w:rPr>
          <w:rFonts w:ascii="Times New Roman" w:hAnsi="Times New Roman"/>
          <w:b/>
          <w:sz w:val="24"/>
          <w:szCs w:val="24"/>
        </w:rPr>
        <w:t>»</w:t>
      </w:r>
      <w:r w:rsidR="006931F3">
        <w:rPr>
          <w:rFonts w:ascii="Times New Roman" w:hAnsi="Times New Roman"/>
          <w:b/>
          <w:sz w:val="24"/>
          <w:szCs w:val="24"/>
        </w:rPr>
        <w:t xml:space="preserve"> (К </w:t>
      </w:r>
      <w:r w:rsidR="006931F3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6931F3">
        <w:rPr>
          <w:rFonts w:ascii="Times New Roman" w:hAnsi="Times New Roman"/>
          <w:b/>
          <w:sz w:val="24"/>
          <w:szCs w:val="24"/>
        </w:rPr>
        <w:t xml:space="preserve">) 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709"/>
        <w:gridCol w:w="709"/>
        <w:gridCol w:w="850"/>
        <w:gridCol w:w="709"/>
        <w:gridCol w:w="567"/>
        <w:gridCol w:w="850"/>
        <w:gridCol w:w="851"/>
        <w:gridCol w:w="1117"/>
        <w:gridCol w:w="17"/>
        <w:gridCol w:w="2835"/>
        <w:gridCol w:w="2126"/>
      </w:tblGrid>
      <w:tr w:rsidR="004A3DBC" w:rsidRPr="00D76D79" w:rsidTr="00EA5006">
        <w:tc>
          <w:tcPr>
            <w:tcW w:w="2518" w:type="dxa"/>
          </w:tcPr>
          <w:p w:rsidR="004A3DBC" w:rsidRPr="00D76D79" w:rsidRDefault="004A3DBC" w:rsidP="00EA500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6D79">
              <w:rPr>
                <w:rFonts w:ascii="Times New Roman" w:hAnsi="Times New Roman"/>
                <w:b/>
                <w:sz w:val="18"/>
                <w:szCs w:val="18"/>
              </w:rPr>
              <w:t>Название организации</w:t>
            </w:r>
          </w:p>
        </w:tc>
        <w:tc>
          <w:tcPr>
            <w:tcW w:w="6946" w:type="dxa"/>
            <w:gridSpan w:val="10"/>
          </w:tcPr>
          <w:p w:rsidR="004A3DBC" w:rsidRDefault="004A3DBC" w:rsidP="00EA500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76D79">
              <w:rPr>
                <w:rFonts w:ascii="Times New Roman" w:hAnsi="Times New Roman"/>
                <w:b/>
                <w:sz w:val="18"/>
                <w:szCs w:val="18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ей независимой оценки качества)</w:t>
            </w:r>
          </w:p>
          <w:p w:rsidR="004A3DBC" w:rsidRDefault="004A3DBC" w:rsidP="00EA500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A3DBC" w:rsidRDefault="004A3DBC" w:rsidP="00EA500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A3DBC" w:rsidRPr="00D76D79" w:rsidRDefault="004A3DBC" w:rsidP="00EA500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4A3DBC" w:rsidRDefault="004A3DBC" w:rsidP="00EA500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76D79">
              <w:rPr>
                <w:rFonts w:ascii="Times New Roman" w:hAnsi="Times New Roman"/>
                <w:b/>
                <w:sz w:val="18"/>
                <w:szCs w:val="18"/>
              </w:rPr>
      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</w:t>
            </w:r>
          </w:p>
          <w:p w:rsidR="004A3DBC" w:rsidRDefault="004A3DBC" w:rsidP="00EA500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A3DBC" w:rsidRPr="00D76D79" w:rsidRDefault="004A3DBC" w:rsidP="00EA500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C8791C" w:rsidRDefault="004A3DBC" w:rsidP="00EA500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76D79">
              <w:rPr>
                <w:rFonts w:ascii="Times New Roman" w:hAnsi="Times New Roman"/>
                <w:b/>
                <w:sz w:val="18"/>
                <w:szCs w:val="18"/>
              </w:rPr>
              <w:t>Итого по</w:t>
            </w:r>
            <w:r w:rsidR="00CD7442">
              <w:rPr>
                <w:rFonts w:ascii="Times New Roman" w:hAnsi="Times New Roman"/>
                <w:b/>
                <w:sz w:val="18"/>
                <w:szCs w:val="18"/>
              </w:rPr>
              <w:t xml:space="preserve"> критерию</w:t>
            </w:r>
          </w:p>
          <w:p w:rsidR="004A3DBC" w:rsidRPr="00D76D79" w:rsidRDefault="00C8791C" w:rsidP="00EA500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4A3DBC" w:rsidRPr="00D76D79" w:rsidTr="00EA5006">
        <w:trPr>
          <w:cantSplit/>
          <w:trHeight w:val="1134"/>
        </w:trPr>
        <w:tc>
          <w:tcPr>
            <w:tcW w:w="2518" w:type="dxa"/>
          </w:tcPr>
          <w:p w:rsidR="004A3DBC" w:rsidRPr="00D76D79" w:rsidRDefault="004A3DBC" w:rsidP="00EA50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4A3DBC" w:rsidRPr="00D76D79" w:rsidRDefault="004A3DBC" w:rsidP="00EA5006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6D79">
              <w:rPr>
                <w:rFonts w:ascii="Times New Roman" w:hAnsi="Times New Roman"/>
                <w:b/>
                <w:sz w:val="18"/>
                <w:szCs w:val="18"/>
              </w:rPr>
              <w:t>зон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D76D79">
              <w:rPr>
                <w:rFonts w:ascii="Times New Roman" w:hAnsi="Times New Roman"/>
                <w:b/>
                <w:sz w:val="18"/>
                <w:szCs w:val="18"/>
              </w:rPr>
              <w:t xml:space="preserve"> отдыха</w:t>
            </w:r>
          </w:p>
        </w:tc>
        <w:tc>
          <w:tcPr>
            <w:tcW w:w="709" w:type="dxa"/>
            <w:textDirection w:val="btLr"/>
          </w:tcPr>
          <w:p w:rsidR="004A3DBC" w:rsidRPr="00D76D79" w:rsidRDefault="004A3DBC" w:rsidP="00EA5006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навигация</w:t>
            </w:r>
          </w:p>
        </w:tc>
        <w:tc>
          <w:tcPr>
            <w:tcW w:w="709" w:type="dxa"/>
            <w:textDirection w:val="btLr"/>
          </w:tcPr>
          <w:p w:rsidR="004A3DBC" w:rsidRPr="00D76D79" w:rsidRDefault="004A3DBC" w:rsidP="00EA5006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вода</w:t>
            </w:r>
          </w:p>
        </w:tc>
        <w:tc>
          <w:tcPr>
            <w:tcW w:w="850" w:type="dxa"/>
            <w:textDirection w:val="btLr"/>
          </w:tcPr>
          <w:p w:rsidR="004A3DBC" w:rsidRPr="00D76D79" w:rsidRDefault="004A3DBC" w:rsidP="00EA5006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санит-гиг. пом</w:t>
            </w:r>
          </w:p>
        </w:tc>
        <w:tc>
          <w:tcPr>
            <w:tcW w:w="709" w:type="dxa"/>
            <w:textDirection w:val="btLr"/>
          </w:tcPr>
          <w:p w:rsidR="004A3DBC" w:rsidRPr="00D76D79" w:rsidRDefault="004A3DBC" w:rsidP="00EA5006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370E">
              <w:rPr>
                <w:rFonts w:ascii="Times New Roman" w:hAnsi="Times New Roman"/>
                <w:b/>
                <w:sz w:val="18"/>
                <w:szCs w:val="18"/>
              </w:rPr>
              <w:t>санит. сост.</w:t>
            </w:r>
          </w:p>
        </w:tc>
        <w:tc>
          <w:tcPr>
            <w:tcW w:w="567" w:type="dxa"/>
            <w:textDirection w:val="btLr"/>
          </w:tcPr>
          <w:p w:rsidR="004A3DBC" w:rsidRPr="0097370E" w:rsidRDefault="004A3DBC" w:rsidP="00EA5006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370E">
              <w:rPr>
                <w:rFonts w:ascii="Times New Roman" w:hAnsi="Times New Roman"/>
                <w:b/>
                <w:sz w:val="18"/>
                <w:szCs w:val="18"/>
              </w:rPr>
              <w:t>трансп.</w:t>
            </w:r>
          </w:p>
          <w:p w:rsidR="004A3DBC" w:rsidRPr="00D76D79" w:rsidRDefault="004A3DBC" w:rsidP="00EA5006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370E">
              <w:rPr>
                <w:rFonts w:ascii="Times New Roman" w:hAnsi="Times New Roman"/>
                <w:b/>
                <w:sz w:val="18"/>
                <w:szCs w:val="18"/>
              </w:rPr>
              <w:t>дост</w:t>
            </w:r>
          </w:p>
        </w:tc>
        <w:tc>
          <w:tcPr>
            <w:tcW w:w="850" w:type="dxa"/>
            <w:textDirection w:val="btLr"/>
          </w:tcPr>
          <w:p w:rsidR="004A3DBC" w:rsidRPr="00D76D79" w:rsidRDefault="004A3DBC" w:rsidP="00EA5006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370E">
              <w:rPr>
                <w:rFonts w:ascii="Times New Roman" w:hAnsi="Times New Roman"/>
                <w:b/>
                <w:sz w:val="18"/>
                <w:szCs w:val="18"/>
              </w:rPr>
              <w:t>запись</w:t>
            </w:r>
          </w:p>
        </w:tc>
        <w:tc>
          <w:tcPr>
            <w:tcW w:w="851" w:type="dxa"/>
            <w:textDirection w:val="btLr"/>
            <w:vAlign w:val="center"/>
          </w:tcPr>
          <w:p w:rsidR="004A3DBC" w:rsidRPr="00D76D79" w:rsidRDefault="004A3DBC" w:rsidP="00EA5006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иные</w:t>
            </w:r>
          </w:p>
        </w:tc>
        <w:tc>
          <w:tcPr>
            <w:tcW w:w="1117" w:type="dxa"/>
            <w:textDirection w:val="btLr"/>
          </w:tcPr>
          <w:p w:rsidR="004A3DBC" w:rsidRPr="00D76D79" w:rsidRDefault="004A3DBC" w:rsidP="00EA500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852" w:type="dxa"/>
            <w:gridSpan w:val="2"/>
          </w:tcPr>
          <w:p w:rsidR="004A3DBC" w:rsidRPr="00D76D79" w:rsidRDefault="004A3DBC" w:rsidP="00EA500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4A3DBC" w:rsidRPr="00D76D79" w:rsidRDefault="004A3DBC" w:rsidP="00EA500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A3DBC" w:rsidRPr="009E5E11" w:rsidTr="00EA5006">
        <w:tc>
          <w:tcPr>
            <w:tcW w:w="2518" w:type="dxa"/>
          </w:tcPr>
          <w:p w:rsidR="004A3DBC" w:rsidRPr="009E5E11" w:rsidRDefault="004A3DBC" w:rsidP="005B17E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 xml:space="preserve">БУК ВО «ВОУНБ </w:t>
            </w:r>
          </w:p>
          <w:p w:rsidR="004A3DBC" w:rsidRPr="009E5E11" w:rsidRDefault="004A3DBC" w:rsidP="005B17E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им. И.В.Бабушкина</w:t>
            </w:r>
          </w:p>
        </w:tc>
        <w:tc>
          <w:tcPr>
            <w:tcW w:w="567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17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852" w:type="dxa"/>
            <w:gridSpan w:val="2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99,1</w:t>
            </w:r>
          </w:p>
        </w:tc>
        <w:tc>
          <w:tcPr>
            <w:tcW w:w="2126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</w:tr>
      <w:tr w:rsidR="004A3DBC" w:rsidRPr="009E5E11" w:rsidTr="00EA5006">
        <w:tc>
          <w:tcPr>
            <w:tcW w:w="2518" w:type="dxa"/>
          </w:tcPr>
          <w:p w:rsidR="004A3DBC" w:rsidRPr="009E5E11" w:rsidRDefault="004A3DBC" w:rsidP="005B17E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АУК ВО «Вологдареставрация»</w:t>
            </w:r>
          </w:p>
        </w:tc>
        <w:tc>
          <w:tcPr>
            <w:tcW w:w="567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7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852" w:type="dxa"/>
            <w:gridSpan w:val="2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4A3DBC" w:rsidRPr="009E5E11" w:rsidTr="00EA5006">
        <w:tc>
          <w:tcPr>
            <w:tcW w:w="2518" w:type="dxa"/>
          </w:tcPr>
          <w:p w:rsidR="004A3DBC" w:rsidRPr="009E5E11" w:rsidRDefault="004A3DBC" w:rsidP="005B17E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БУК ВО «Вологодская областная детская библиотека»</w:t>
            </w:r>
          </w:p>
        </w:tc>
        <w:tc>
          <w:tcPr>
            <w:tcW w:w="567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7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852" w:type="dxa"/>
            <w:gridSpan w:val="2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2126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99,7</w:t>
            </w:r>
          </w:p>
        </w:tc>
      </w:tr>
      <w:tr w:rsidR="004A3DBC" w:rsidRPr="009E5E11" w:rsidTr="00EA5006">
        <w:tc>
          <w:tcPr>
            <w:tcW w:w="2518" w:type="dxa"/>
          </w:tcPr>
          <w:p w:rsidR="004A3DBC" w:rsidRPr="009E5E11" w:rsidRDefault="004A3DBC" w:rsidP="005B17E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БУК ВО «Вологодская областная картинная галерея»</w:t>
            </w:r>
          </w:p>
        </w:tc>
        <w:tc>
          <w:tcPr>
            <w:tcW w:w="567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7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852" w:type="dxa"/>
            <w:gridSpan w:val="2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2126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99,7</w:t>
            </w:r>
          </w:p>
        </w:tc>
      </w:tr>
      <w:tr w:rsidR="004A3DBC" w:rsidRPr="009E5E11" w:rsidTr="00EA5006">
        <w:tc>
          <w:tcPr>
            <w:tcW w:w="2518" w:type="dxa"/>
          </w:tcPr>
          <w:p w:rsidR="004A3DBC" w:rsidRPr="009E5E11" w:rsidRDefault="004A3DBC" w:rsidP="005B17E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БУК ВО «Белозерский областной краеведческий музей»</w:t>
            </w:r>
          </w:p>
        </w:tc>
        <w:tc>
          <w:tcPr>
            <w:tcW w:w="567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17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852" w:type="dxa"/>
            <w:gridSpan w:val="2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95,5</w:t>
            </w:r>
          </w:p>
        </w:tc>
        <w:tc>
          <w:tcPr>
            <w:tcW w:w="2126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98,2</w:t>
            </w:r>
          </w:p>
        </w:tc>
      </w:tr>
      <w:tr w:rsidR="004A3DBC" w:rsidRPr="009E5E11" w:rsidTr="00EA5006">
        <w:tc>
          <w:tcPr>
            <w:tcW w:w="2518" w:type="dxa"/>
          </w:tcPr>
          <w:p w:rsidR="004A3DBC" w:rsidRPr="009E5E11" w:rsidRDefault="004A3DBC" w:rsidP="004A3DBC">
            <w:pPr>
              <w:pStyle w:val="a4"/>
              <w:ind w:left="0"/>
              <w:jc w:val="both"/>
            </w:pPr>
            <w:r w:rsidRPr="009E5E11">
              <w:t>АУК ВО «Культурно-просветительский центр «Дом Деда Мороза»</w:t>
            </w:r>
          </w:p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7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852" w:type="dxa"/>
            <w:gridSpan w:val="2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98,4</w:t>
            </w:r>
          </w:p>
        </w:tc>
        <w:tc>
          <w:tcPr>
            <w:tcW w:w="2126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99,2</w:t>
            </w:r>
          </w:p>
        </w:tc>
      </w:tr>
      <w:tr w:rsidR="004A3DBC" w:rsidRPr="009E5E11" w:rsidTr="00EA5006">
        <w:tc>
          <w:tcPr>
            <w:tcW w:w="2518" w:type="dxa"/>
          </w:tcPr>
          <w:p w:rsidR="004A3DBC" w:rsidRPr="009E5E11" w:rsidRDefault="004A3DBC" w:rsidP="005B17E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E5E11">
              <w:rPr>
                <w:rFonts w:ascii="Times New Roman" w:hAnsi="Times New Roman"/>
              </w:rPr>
              <w:t>БУК ВО «Великоустюгский государственный историко-архитектурный и художественный музей-заповедник»</w:t>
            </w:r>
          </w:p>
        </w:tc>
        <w:tc>
          <w:tcPr>
            <w:tcW w:w="567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7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852" w:type="dxa"/>
            <w:gridSpan w:val="2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2126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99,7</w:t>
            </w:r>
          </w:p>
        </w:tc>
      </w:tr>
      <w:tr w:rsidR="004A3DBC" w:rsidRPr="009E5E11" w:rsidTr="00EA5006">
        <w:tc>
          <w:tcPr>
            <w:tcW w:w="2518" w:type="dxa"/>
          </w:tcPr>
          <w:p w:rsidR="004A3DBC" w:rsidRPr="009E5E11" w:rsidRDefault="004A3DBC" w:rsidP="005B17E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E5E11">
              <w:rPr>
                <w:rFonts w:ascii="Times New Roman" w:hAnsi="Times New Roman"/>
              </w:rPr>
              <w:t>БУК ВО «Вологодский государственный историко-архитектурный и художественный музей-заповедник»</w:t>
            </w:r>
          </w:p>
        </w:tc>
        <w:tc>
          <w:tcPr>
            <w:tcW w:w="567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17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852" w:type="dxa"/>
            <w:gridSpan w:val="2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98,7</w:t>
            </w:r>
          </w:p>
        </w:tc>
        <w:tc>
          <w:tcPr>
            <w:tcW w:w="2126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99,3</w:t>
            </w:r>
          </w:p>
        </w:tc>
      </w:tr>
      <w:tr w:rsidR="004A3DBC" w:rsidRPr="009E5E11" w:rsidTr="00EA5006">
        <w:tc>
          <w:tcPr>
            <w:tcW w:w="2518" w:type="dxa"/>
          </w:tcPr>
          <w:p w:rsidR="004A3DBC" w:rsidRPr="009E5E11" w:rsidRDefault="004A3DBC" w:rsidP="005B17E0">
            <w:pPr>
              <w:pStyle w:val="a4"/>
              <w:ind w:left="0"/>
              <w:jc w:val="both"/>
            </w:pPr>
            <w:r w:rsidRPr="009E5E11">
              <w:t>БУК ВО Центр народной культуры»</w:t>
            </w:r>
          </w:p>
          <w:p w:rsidR="004A3DBC" w:rsidRPr="009E5E11" w:rsidRDefault="004A3DBC" w:rsidP="005B17E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17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852" w:type="dxa"/>
            <w:gridSpan w:val="2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2126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94</w:t>
            </w:r>
            <w:r w:rsidR="001B3ACF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4A3DBC" w:rsidRPr="00D76D79" w:rsidTr="00EA5006">
        <w:tc>
          <w:tcPr>
            <w:tcW w:w="2518" w:type="dxa"/>
          </w:tcPr>
          <w:p w:rsidR="004A3DBC" w:rsidRPr="009E5E11" w:rsidRDefault="004A3DBC" w:rsidP="005B17E0">
            <w:pPr>
              <w:pStyle w:val="a4"/>
              <w:ind w:left="0"/>
              <w:jc w:val="both"/>
            </w:pPr>
            <w:r w:rsidRPr="009E5E11">
              <w:t>БУК ВО «Вологодская областная специальная библиотека для слепых»</w:t>
            </w:r>
          </w:p>
          <w:p w:rsidR="004A3DBC" w:rsidRPr="009E5E11" w:rsidRDefault="004A3DBC" w:rsidP="005B17E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17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5E1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852" w:type="dxa"/>
            <w:gridSpan w:val="2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E5E11">
              <w:rPr>
                <w:rFonts w:ascii="Times New Roman" w:hAnsi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2126" w:type="dxa"/>
          </w:tcPr>
          <w:p w:rsidR="004A3DBC" w:rsidRPr="009E5E11" w:rsidRDefault="004A3DBC" w:rsidP="00EA500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E5E11">
              <w:rPr>
                <w:rFonts w:ascii="Times New Roman" w:hAnsi="Times New Roman"/>
                <w:sz w:val="18"/>
                <w:szCs w:val="18"/>
                <w:lang w:val="en-US"/>
              </w:rPr>
              <w:t>100</w:t>
            </w:r>
          </w:p>
        </w:tc>
      </w:tr>
    </w:tbl>
    <w:p w:rsidR="004A3DBC" w:rsidRPr="00D76D79" w:rsidRDefault="004A3DBC" w:rsidP="004A3DBC">
      <w:pPr>
        <w:jc w:val="center"/>
        <w:rPr>
          <w:b/>
        </w:rPr>
      </w:pPr>
    </w:p>
    <w:p w:rsidR="00787DE4" w:rsidRDefault="00787DE4" w:rsidP="00787DE4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87DE4" w:rsidRDefault="00787DE4" w:rsidP="00787DE4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87DE4" w:rsidRDefault="00787DE4" w:rsidP="00787DE4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87DE4" w:rsidRDefault="00787DE4" w:rsidP="00787DE4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87DE4" w:rsidRDefault="00787DE4" w:rsidP="00787DE4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87DE4" w:rsidRDefault="00787DE4" w:rsidP="00787DE4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B17E0" w:rsidRDefault="005B17E0" w:rsidP="00787DE4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85791" w:rsidRDefault="00085791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:rsidR="005B17E0" w:rsidRDefault="005B17E0" w:rsidP="00787DE4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87DE4" w:rsidRDefault="005B17E0" w:rsidP="00787DE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39A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8791C">
        <w:rPr>
          <w:rFonts w:ascii="Times New Roman" w:hAnsi="Times New Roman" w:cs="Times New Roman"/>
          <w:b/>
          <w:sz w:val="24"/>
          <w:szCs w:val="24"/>
        </w:rPr>
        <w:t>10</w:t>
      </w:r>
    </w:p>
    <w:p w:rsidR="006931F3" w:rsidRDefault="006931F3" w:rsidP="006931F3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A765F">
        <w:rPr>
          <w:rFonts w:ascii="Times New Roman" w:hAnsi="Times New Roman"/>
          <w:b/>
          <w:sz w:val="24"/>
          <w:szCs w:val="24"/>
        </w:rPr>
        <w:t>«</w:t>
      </w:r>
      <w:r w:rsidRPr="002A765F">
        <w:rPr>
          <w:rFonts w:ascii="Times New Roman" w:hAnsi="Times New Roman"/>
          <w:b/>
          <w:color w:val="000000"/>
          <w:sz w:val="24"/>
          <w:szCs w:val="24"/>
        </w:rPr>
        <w:t>Доступность услуг для инвалидов</w:t>
      </w:r>
      <w:r w:rsidRPr="002A765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(К </w:t>
      </w:r>
      <w:r>
        <w:rPr>
          <w:rFonts w:ascii="Times New Roman" w:hAnsi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) </w:t>
      </w:r>
    </w:p>
    <w:p w:rsidR="00787DE4" w:rsidRDefault="00787DE4" w:rsidP="00787D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567"/>
        <w:gridCol w:w="709"/>
        <w:gridCol w:w="850"/>
        <w:gridCol w:w="851"/>
        <w:gridCol w:w="709"/>
        <w:gridCol w:w="850"/>
        <w:gridCol w:w="709"/>
        <w:gridCol w:w="709"/>
        <w:gridCol w:w="708"/>
        <w:gridCol w:w="567"/>
        <w:gridCol w:w="567"/>
        <w:gridCol w:w="567"/>
        <w:gridCol w:w="2127"/>
        <w:gridCol w:w="1559"/>
      </w:tblGrid>
      <w:tr w:rsidR="00787DE4" w:rsidRPr="007839AC" w:rsidTr="00787DE4">
        <w:trPr>
          <w:cantSplit/>
          <w:trHeight w:val="1134"/>
        </w:trPr>
        <w:tc>
          <w:tcPr>
            <w:tcW w:w="1702" w:type="dxa"/>
            <w:vMerge w:val="restart"/>
          </w:tcPr>
          <w:p w:rsidR="00787DE4" w:rsidRPr="007839AC" w:rsidRDefault="00787DE4" w:rsidP="00EA5006">
            <w:pPr>
              <w:rPr>
                <w:rFonts w:ascii="Times New Roman" w:hAnsi="Times New Roman"/>
              </w:rPr>
            </w:pPr>
            <w:r w:rsidRPr="007839AC">
              <w:rPr>
                <w:rFonts w:ascii="Times New Roman" w:hAnsi="Times New Roman"/>
              </w:rPr>
              <w:t>Название организации</w:t>
            </w:r>
          </w:p>
        </w:tc>
        <w:tc>
          <w:tcPr>
            <w:tcW w:w="4678" w:type="dxa"/>
            <w:gridSpan w:val="6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3.1.1.  Наличие в помещениях организации социальной сферы и на прилегающей к ней территории</w:t>
            </w:r>
          </w:p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 xml:space="preserve">наличие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</w:t>
            </w:r>
          </w:p>
        </w:tc>
        <w:tc>
          <w:tcPr>
            <w:tcW w:w="4677" w:type="dxa"/>
            <w:gridSpan w:val="7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3.2.1. Наличие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212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559" w:type="dxa"/>
          </w:tcPr>
          <w:p w:rsidR="00CD7442" w:rsidRPr="007839AC" w:rsidRDefault="00787DE4" w:rsidP="00CD74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 xml:space="preserve">Итого по </w:t>
            </w:r>
            <w:r w:rsidR="00CD7442" w:rsidRPr="007839AC">
              <w:rPr>
                <w:rFonts w:ascii="Times New Roman" w:hAnsi="Times New Roman"/>
                <w:sz w:val="16"/>
                <w:szCs w:val="16"/>
              </w:rPr>
              <w:t>критерию</w:t>
            </w:r>
          </w:p>
          <w:p w:rsidR="00787DE4" w:rsidRPr="007839AC" w:rsidRDefault="00CD7442" w:rsidP="00CD74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 w:rsidRPr="007839A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787DE4" w:rsidRPr="007839AC" w:rsidTr="00787DE4">
        <w:trPr>
          <w:cantSplit/>
          <w:trHeight w:val="1803"/>
        </w:trPr>
        <w:tc>
          <w:tcPr>
            <w:tcW w:w="1702" w:type="dxa"/>
            <w:vMerge/>
          </w:tcPr>
          <w:p w:rsidR="00787DE4" w:rsidRPr="007839AC" w:rsidRDefault="00787DE4" w:rsidP="00EA500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787DE4" w:rsidRPr="007839AC" w:rsidRDefault="00787DE4" w:rsidP="00EA500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839AC">
              <w:rPr>
                <w:rFonts w:ascii="Times New Roman" w:hAnsi="Times New Roman"/>
              </w:rPr>
              <w:t>Пандусы</w:t>
            </w:r>
          </w:p>
        </w:tc>
        <w:tc>
          <w:tcPr>
            <w:tcW w:w="567" w:type="dxa"/>
            <w:textDirection w:val="btLr"/>
          </w:tcPr>
          <w:p w:rsidR="00787DE4" w:rsidRPr="007839AC" w:rsidRDefault="00787DE4" w:rsidP="00EA500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839AC">
              <w:rPr>
                <w:rFonts w:ascii="Times New Roman" w:hAnsi="Times New Roman"/>
              </w:rPr>
              <w:t>Стоянки</w:t>
            </w:r>
          </w:p>
        </w:tc>
        <w:tc>
          <w:tcPr>
            <w:tcW w:w="709" w:type="dxa"/>
            <w:textDirection w:val="btLr"/>
          </w:tcPr>
          <w:p w:rsidR="00787DE4" w:rsidRPr="007839AC" w:rsidRDefault="00787DE4" w:rsidP="00EA500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839AC">
              <w:rPr>
                <w:rFonts w:ascii="Times New Roman" w:hAnsi="Times New Roman"/>
              </w:rPr>
              <w:t>Лифты, поручни, проемы</w:t>
            </w:r>
          </w:p>
        </w:tc>
        <w:tc>
          <w:tcPr>
            <w:tcW w:w="850" w:type="dxa"/>
            <w:textDirection w:val="btLr"/>
          </w:tcPr>
          <w:p w:rsidR="00787DE4" w:rsidRPr="007839AC" w:rsidRDefault="00787DE4" w:rsidP="00EA500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839AC">
              <w:rPr>
                <w:rFonts w:ascii="Times New Roman" w:hAnsi="Times New Roman"/>
              </w:rPr>
              <w:t>Сменные кресла-коляски</w:t>
            </w:r>
          </w:p>
        </w:tc>
        <w:tc>
          <w:tcPr>
            <w:tcW w:w="851" w:type="dxa"/>
            <w:textDirection w:val="btLr"/>
          </w:tcPr>
          <w:p w:rsidR="00787DE4" w:rsidRPr="007839AC" w:rsidRDefault="00787DE4" w:rsidP="00EA500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839AC">
              <w:rPr>
                <w:rFonts w:ascii="Times New Roman" w:hAnsi="Times New Roman"/>
              </w:rPr>
              <w:t>Спец. оборуд. сан-гиг пом.</w:t>
            </w:r>
          </w:p>
        </w:tc>
        <w:tc>
          <w:tcPr>
            <w:tcW w:w="709" w:type="dxa"/>
            <w:textDirection w:val="btLr"/>
          </w:tcPr>
          <w:p w:rsidR="00787DE4" w:rsidRPr="007839AC" w:rsidRDefault="00787DE4" w:rsidP="00EA5006">
            <w:pPr>
              <w:jc w:val="center"/>
              <w:rPr>
                <w:rFonts w:ascii="Times New Roman" w:hAnsi="Times New Roman"/>
              </w:rPr>
            </w:pPr>
            <w:r w:rsidRPr="007839AC">
              <w:rPr>
                <w:rFonts w:ascii="Times New Roman" w:hAnsi="Times New Roman"/>
              </w:rPr>
              <w:t>Итого</w:t>
            </w:r>
          </w:p>
        </w:tc>
        <w:tc>
          <w:tcPr>
            <w:tcW w:w="850" w:type="dxa"/>
            <w:textDirection w:val="btLr"/>
          </w:tcPr>
          <w:p w:rsidR="00787DE4" w:rsidRPr="007839AC" w:rsidRDefault="00787DE4" w:rsidP="00EA5006">
            <w:pPr>
              <w:ind w:left="113" w:right="113"/>
              <w:rPr>
                <w:rFonts w:ascii="Times New Roman" w:hAnsi="Times New Roman"/>
              </w:rPr>
            </w:pPr>
            <w:r w:rsidRPr="007839AC">
              <w:rPr>
                <w:rFonts w:ascii="Times New Roman" w:hAnsi="Times New Roman"/>
              </w:rPr>
              <w:t>Дубл. инф.</w:t>
            </w:r>
          </w:p>
        </w:tc>
        <w:tc>
          <w:tcPr>
            <w:tcW w:w="709" w:type="dxa"/>
            <w:textDirection w:val="btLr"/>
          </w:tcPr>
          <w:p w:rsidR="00787DE4" w:rsidRPr="007839AC" w:rsidRDefault="00787DE4" w:rsidP="00EA500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839AC">
              <w:rPr>
                <w:rFonts w:ascii="Times New Roman" w:hAnsi="Times New Roman"/>
              </w:rPr>
              <w:t>Брайль</w:t>
            </w:r>
          </w:p>
        </w:tc>
        <w:tc>
          <w:tcPr>
            <w:tcW w:w="709" w:type="dxa"/>
            <w:textDirection w:val="btLr"/>
          </w:tcPr>
          <w:p w:rsidR="00787DE4" w:rsidRPr="007839AC" w:rsidRDefault="00787DE4" w:rsidP="00EA5006">
            <w:pPr>
              <w:ind w:left="113" w:right="113"/>
              <w:rPr>
                <w:rFonts w:ascii="Times New Roman" w:hAnsi="Times New Roman"/>
              </w:rPr>
            </w:pPr>
            <w:r w:rsidRPr="007839AC">
              <w:rPr>
                <w:rFonts w:ascii="Times New Roman" w:hAnsi="Times New Roman"/>
              </w:rPr>
              <w:t>Сурдопереводчик</w:t>
            </w:r>
          </w:p>
        </w:tc>
        <w:tc>
          <w:tcPr>
            <w:tcW w:w="708" w:type="dxa"/>
            <w:textDirection w:val="btLr"/>
          </w:tcPr>
          <w:p w:rsidR="00787DE4" w:rsidRPr="007839AC" w:rsidRDefault="00787DE4" w:rsidP="00EA5006">
            <w:pPr>
              <w:ind w:left="113" w:right="113"/>
              <w:rPr>
                <w:rFonts w:ascii="Times New Roman" w:hAnsi="Times New Roman"/>
              </w:rPr>
            </w:pPr>
            <w:r w:rsidRPr="007839AC">
              <w:rPr>
                <w:rFonts w:ascii="Times New Roman" w:hAnsi="Times New Roman"/>
              </w:rPr>
              <w:t>Альт. версия сайта</w:t>
            </w:r>
          </w:p>
        </w:tc>
        <w:tc>
          <w:tcPr>
            <w:tcW w:w="567" w:type="dxa"/>
            <w:textDirection w:val="btLr"/>
          </w:tcPr>
          <w:p w:rsidR="00787DE4" w:rsidRPr="007839AC" w:rsidRDefault="00787DE4" w:rsidP="00EA5006">
            <w:pPr>
              <w:ind w:left="113" w:right="113"/>
              <w:rPr>
                <w:rFonts w:ascii="Times New Roman" w:hAnsi="Times New Roman"/>
              </w:rPr>
            </w:pPr>
            <w:r w:rsidRPr="007839AC">
              <w:rPr>
                <w:rFonts w:ascii="Times New Roman" w:hAnsi="Times New Roman"/>
              </w:rPr>
              <w:t>Обучение сотрудников</w:t>
            </w:r>
          </w:p>
        </w:tc>
        <w:tc>
          <w:tcPr>
            <w:tcW w:w="567" w:type="dxa"/>
            <w:textDirection w:val="btLr"/>
          </w:tcPr>
          <w:p w:rsidR="00787DE4" w:rsidRPr="007839AC" w:rsidRDefault="00787DE4" w:rsidP="00EA5006">
            <w:pPr>
              <w:ind w:left="113" w:right="113"/>
              <w:rPr>
                <w:rFonts w:ascii="Times New Roman" w:hAnsi="Times New Roman"/>
              </w:rPr>
            </w:pPr>
            <w:r w:rsidRPr="007839AC">
              <w:rPr>
                <w:rFonts w:ascii="Times New Roman" w:hAnsi="Times New Roman"/>
              </w:rPr>
              <w:t>Дистформы</w:t>
            </w:r>
          </w:p>
        </w:tc>
        <w:tc>
          <w:tcPr>
            <w:tcW w:w="567" w:type="dxa"/>
            <w:textDirection w:val="btLr"/>
          </w:tcPr>
          <w:p w:rsidR="00787DE4" w:rsidRPr="007839AC" w:rsidRDefault="00787DE4" w:rsidP="00EA5006">
            <w:pPr>
              <w:jc w:val="center"/>
              <w:rPr>
                <w:rFonts w:ascii="Times New Roman" w:hAnsi="Times New Roman"/>
              </w:rPr>
            </w:pPr>
            <w:r w:rsidRPr="007839AC">
              <w:rPr>
                <w:rFonts w:ascii="Times New Roman" w:hAnsi="Times New Roman"/>
              </w:rPr>
              <w:t>Итого</w:t>
            </w:r>
          </w:p>
        </w:tc>
        <w:tc>
          <w:tcPr>
            <w:tcW w:w="2127" w:type="dxa"/>
          </w:tcPr>
          <w:p w:rsidR="00787DE4" w:rsidRPr="007839AC" w:rsidRDefault="00787DE4" w:rsidP="00EA500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87DE4" w:rsidRPr="007839AC" w:rsidRDefault="00787DE4" w:rsidP="00EA5006">
            <w:pPr>
              <w:rPr>
                <w:rFonts w:ascii="Times New Roman" w:hAnsi="Times New Roman"/>
              </w:rPr>
            </w:pPr>
          </w:p>
        </w:tc>
      </w:tr>
      <w:tr w:rsidR="00787DE4" w:rsidRPr="007839AC" w:rsidTr="00787DE4">
        <w:tc>
          <w:tcPr>
            <w:tcW w:w="1702" w:type="dxa"/>
          </w:tcPr>
          <w:p w:rsidR="00787DE4" w:rsidRPr="007839AC" w:rsidRDefault="00787DE4" w:rsidP="005B17E0">
            <w:pPr>
              <w:jc w:val="both"/>
              <w:rPr>
                <w:rFonts w:ascii="Times New Roman" w:hAnsi="Times New Roman"/>
              </w:rPr>
            </w:pPr>
            <w:r w:rsidRPr="007839AC">
              <w:rPr>
                <w:rFonts w:ascii="Times New Roman" w:hAnsi="Times New Roman"/>
              </w:rPr>
              <w:t>БУК ВО Вологодский областной театр кукол «Теремок»</w:t>
            </w:r>
          </w:p>
        </w:tc>
        <w:tc>
          <w:tcPr>
            <w:tcW w:w="992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2127" w:type="dxa"/>
          </w:tcPr>
          <w:p w:rsidR="00787DE4" w:rsidRPr="007839AC" w:rsidRDefault="00787DE4" w:rsidP="00787D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:rsidR="00787DE4" w:rsidRPr="007839AC" w:rsidRDefault="00787DE4" w:rsidP="00787D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787DE4" w:rsidRPr="007839AC" w:rsidTr="00787DE4">
        <w:tc>
          <w:tcPr>
            <w:tcW w:w="1702" w:type="dxa"/>
          </w:tcPr>
          <w:p w:rsidR="00787DE4" w:rsidRPr="007839AC" w:rsidRDefault="00787DE4" w:rsidP="005B17E0">
            <w:pPr>
              <w:jc w:val="both"/>
              <w:rPr>
                <w:rFonts w:ascii="Times New Roman" w:hAnsi="Times New Roman"/>
              </w:rPr>
            </w:pPr>
            <w:r w:rsidRPr="007839AC">
              <w:rPr>
                <w:rFonts w:ascii="Times New Roman" w:hAnsi="Times New Roman"/>
              </w:rPr>
              <w:t>АУК ВО «Вологодский ордена «Знак Почета» государственный драматический театр»</w:t>
            </w:r>
          </w:p>
        </w:tc>
        <w:tc>
          <w:tcPr>
            <w:tcW w:w="992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127" w:type="dxa"/>
          </w:tcPr>
          <w:p w:rsidR="00787DE4" w:rsidRPr="007839AC" w:rsidRDefault="00787DE4" w:rsidP="00787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84,6</w:t>
            </w:r>
          </w:p>
        </w:tc>
        <w:tc>
          <w:tcPr>
            <w:tcW w:w="1559" w:type="dxa"/>
          </w:tcPr>
          <w:p w:rsidR="00787DE4" w:rsidRPr="007839AC" w:rsidRDefault="00787DE4" w:rsidP="00787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57,3</w:t>
            </w:r>
          </w:p>
        </w:tc>
      </w:tr>
      <w:tr w:rsidR="00787DE4" w:rsidRPr="007839AC" w:rsidTr="00787DE4">
        <w:tc>
          <w:tcPr>
            <w:tcW w:w="1702" w:type="dxa"/>
          </w:tcPr>
          <w:p w:rsidR="00787DE4" w:rsidRPr="007839AC" w:rsidRDefault="00787DE4" w:rsidP="005B17E0">
            <w:pPr>
              <w:jc w:val="both"/>
              <w:rPr>
                <w:rFonts w:ascii="Times New Roman" w:hAnsi="Times New Roman"/>
              </w:rPr>
            </w:pPr>
            <w:r w:rsidRPr="007839AC">
              <w:rPr>
                <w:rFonts w:ascii="Times New Roman" w:hAnsi="Times New Roman"/>
              </w:rPr>
              <w:t>БУК ВО «ВОУНБ</w:t>
            </w:r>
          </w:p>
          <w:p w:rsidR="00787DE4" w:rsidRPr="007839AC" w:rsidRDefault="00787DE4" w:rsidP="005B17E0">
            <w:pPr>
              <w:jc w:val="both"/>
              <w:rPr>
                <w:rFonts w:ascii="Times New Roman" w:hAnsi="Times New Roman"/>
              </w:rPr>
            </w:pPr>
            <w:r w:rsidRPr="007839AC">
              <w:rPr>
                <w:rFonts w:ascii="Times New Roman" w:hAnsi="Times New Roman"/>
              </w:rPr>
              <w:t>им. И.В.Бабушкина</w:t>
            </w:r>
          </w:p>
        </w:tc>
        <w:tc>
          <w:tcPr>
            <w:tcW w:w="992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0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127" w:type="dxa"/>
          </w:tcPr>
          <w:p w:rsidR="00787DE4" w:rsidRPr="007839AC" w:rsidRDefault="00787DE4" w:rsidP="00787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91,5</w:t>
            </w:r>
          </w:p>
          <w:p w:rsidR="00787DE4" w:rsidRPr="007839AC" w:rsidRDefault="00787DE4" w:rsidP="00787DE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787DE4" w:rsidRPr="007839AC" w:rsidRDefault="00787DE4" w:rsidP="00787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87DE4" w:rsidRPr="007839AC" w:rsidRDefault="00787DE4" w:rsidP="00787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61,4</w:t>
            </w:r>
          </w:p>
        </w:tc>
      </w:tr>
      <w:tr w:rsidR="00787DE4" w:rsidRPr="007839AC" w:rsidTr="00787DE4">
        <w:tc>
          <w:tcPr>
            <w:tcW w:w="1702" w:type="dxa"/>
          </w:tcPr>
          <w:p w:rsidR="00787DE4" w:rsidRPr="007839AC" w:rsidRDefault="00787DE4" w:rsidP="005B17E0">
            <w:pPr>
              <w:jc w:val="both"/>
              <w:rPr>
                <w:rFonts w:ascii="Times New Roman" w:hAnsi="Times New Roman"/>
              </w:rPr>
            </w:pPr>
            <w:r w:rsidRPr="007839AC">
              <w:rPr>
                <w:rFonts w:ascii="Times New Roman" w:hAnsi="Times New Roman"/>
              </w:rPr>
              <w:t>АУК ВО «Вологдареставрация»</w:t>
            </w:r>
          </w:p>
        </w:tc>
        <w:tc>
          <w:tcPr>
            <w:tcW w:w="992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0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127" w:type="dxa"/>
          </w:tcPr>
          <w:p w:rsidR="00787DE4" w:rsidRPr="007839AC" w:rsidRDefault="00787DE4" w:rsidP="00787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91,6</w:t>
            </w:r>
          </w:p>
        </w:tc>
        <w:tc>
          <w:tcPr>
            <w:tcW w:w="1559" w:type="dxa"/>
          </w:tcPr>
          <w:p w:rsidR="00787DE4" w:rsidRPr="007839AC" w:rsidRDefault="00787DE4" w:rsidP="00787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69,4</w:t>
            </w:r>
          </w:p>
        </w:tc>
      </w:tr>
      <w:tr w:rsidR="00787DE4" w:rsidRPr="007839AC" w:rsidTr="00787DE4">
        <w:tc>
          <w:tcPr>
            <w:tcW w:w="1702" w:type="dxa"/>
          </w:tcPr>
          <w:p w:rsidR="00787DE4" w:rsidRPr="007839AC" w:rsidRDefault="00787DE4" w:rsidP="005B17E0">
            <w:pPr>
              <w:jc w:val="both"/>
              <w:rPr>
                <w:rFonts w:ascii="Times New Roman" w:hAnsi="Times New Roman"/>
              </w:rPr>
            </w:pPr>
            <w:r w:rsidRPr="007839AC">
              <w:rPr>
                <w:rFonts w:ascii="Times New Roman" w:hAnsi="Times New Roman"/>
              </w:rPr>
              <w:t>БУК ВО «Вологодская областная детская библиотека»</w:t>
            </w:r>
          </w:p>
        </w:tc>
        <w:tc>
          <w:tcPr>
            <w:tcW w:w="992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0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787DE4" w:rsidRPr="007839AC" w:rsidRDefault="00787DE4" w:rsidP="00EA50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127" w:type="dxa"/>
          </w:tcPr>
          <w:p w:rsidR="00787DE4" w:rsidRPr="007839AC" w:rsidRDefault="00787DE4" w:rsidP="00787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</w:tcPr>
          <w:p w:rsidR="00787DE4" w:rsidRPr="007839AC" w:rsidRDefault="00787DE4" w:rsidP="00787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64,0</w:t>
            </w:r>
          </w:p>
        </w:tc>
      </w:tr>
      <w:tr w:rsidR="00787DE4" w:rsidRPr="007839AC" w:rsidTr="00787DE4">
        <w:tc>
          <w:tcPr>
            <w:tcW w:w="1702" w:type="dxa"/>
          </w:tcPr>
          <w:p w:rsidR="00787DE4" w:rsidRPr="007839AC" w:rsidRDefault="00787DE4" w:rsidP="005B17E0">
            <w:pPr>
              <w:jc w:val="both"/>
              <w:rPr>
                <w:rFonts w:ascii="Times New Roman" w:hAnsi="Times New Roman"/>
              </w:rPr>
            </w:pPr>
            <w:r w:rsidRPr="007839AC">
              <w:rPr>
                <w:rFonts w:ascii="Times New Roman" w:hAnsi="Times New Roman"/>
              </w:rPr>
              <w:t>БУК ВО «Вологодская областная картинная галерея»</w:t>
            </w:r>
          </w:p>
        </w:tc>
        <w:tc>
          <w:tcPr>
            <w:tcW w:w="992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27" w:type="dxa"/>
          </w:tcPr>
          <w:p w:rsidR="00787DE4" w:rsidRPr="007839AC" w:rsidRDefault="00787DE4" w:rsidP="00EA50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89,7</w:t>
            </w:r>
          </w:p>
        </w:tc>
        <w:tc>
          <w:tcPr>
            <w:tcW w:w="1559" w:type="dxa"/>
          </w:tcPr>
          <w:p w:rsidR="00787DE4" w:rsidRPr="007839AC" w:rsidRDefault="00787DE4" w:rsidP="00787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26,9</w:t>
            </w:r>
          </w:p>
        </w:tc>
      </w:tr>
      <w:tr w:rsidR="00787DE4" w:rsidRPr="007839AC" w:rsidTr="00787DE4">
        <w:tc>
          <w:tcPr>
            <w:tcW w:w="1702" w:type="dxa"/>
          </w:tcPr>
          <w:p w:rsidR="00787DE4" w:rsidRPr="007839AC" w:rsidRDefault="00787DE4" w:rsidP="005B17E0">
            <w:pPr>
              <w:jc w:val="both"/>
              <w:rPr>
                <w:rFonts w:ascii="Times New Roman" w:hAnsi="Times New Roman"/>
              </w:rPr>
            </w:pPr>
            <w:r w:rsidRPr="007839AC">
              <w:rPr>
                <w:rFonts w:ascii="Times New Roman" w:hAnsi="Times New Roman"/>
              </w:rPr>
              <w:t>БУК ВО «Белозерский областной краеведческий музей»</w:t>
            </w:r>
          </w:p>
        </w:tc>
        <w:tc>
          <w:tcPr>
            <w:tcW w:w="992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0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127" w:type="dxa"/>
          </w:tcPr>
          <w:p w:rsidR="00787DE4" w:rsidRPr="007839AC" w:rsidRDefault="00787DE4" w:rsidP="00EA50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</w:tcPr>
          <w:p w:rsidR="00787DE4" w:rsidRPr="007839AC" w:rsidRDefault="00787DE4" w:rsidP="00787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</w:tr>
      <w:tr w:rsidR="00787DE4" w:rsidRPr="007839AC" w:rsidTr="00787DE4">
        <w:tc>
          <w:tcPr>
            <w:tcW w:w="1702" w:type="dxa"/>
          </w:tcPr>
          <w:p w:rsidR="00787DE4" w:rsidRPr="007839AC" w:rsidRDefault="00787DE4" w:rsidP="005B17E0">
            <w:pPr>
              <w:jc w:val="both"/>
              <w:rPr>
                <w:rFonts w:ascii="Times New Roman" w:hAnsi="Times New Roman"/>
              </w:rPr>
            </w:pPr>
            <w:r w:rsidRPr="007839AC">
              <w:rPr>
                <w:rFonts w:ascii="Times New Roman" w:hAnsi="Times New Roman"/>
              </w:rPr>
              <w:t>АУК ВО «Культурно-просветительский центр «Дом Деда Мороза»</w:t>
            </w:r>
          </w:p>
        </w:tc>
        <w:tc>
          <w:tcPr>
            <w:tcW w:w="992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0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127" w:type="dxa"/>
          </w:tcPr>
          <w:p w:rsidR="00787DE4" w:rsidRPr="007839AC" w:rsidRDefault="00787DE4" w:rsidP="00EA500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77,7</w:t>
            </w:r>
          </w:p>
        </w:tc>
        <w:tc>
          <w:tcPr>
            <w:tcW w:w="1559" w:type="dxa"/>
          </w:tcPr>
          <w:p w:rsidR="00787DE4" w:rsidRPr="007839AC" w:rsidRDefault="00787DE4" w:rsidP="00787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73,3</w:t>
            </w:r>
          </w:p>
        </w:tc>
      </w:tr>
      <w:tr w:rsidR="00787DE4" w:rsidRPr="007839AC" w:rsidTr="00787DE4">
        <w:tc>
          <w:tcPr>
            <w:tcW w:w="1702" w:type="dxa"/>
          </w:tcPr>
          <w:p w:rsidR="00787DE4" w:rsidRPr="007839AC" w:rsidRDefault="00787DE4" w:rsidP="005B17E0">
            <w:pPr>
              <w:jc w:val="both"/>
              <w:rPr>
                <w:rFonts w:ascii="Times New Roman" w:hAnsi="Times New Roman"/>
              </w:rPr>
            </w:pPr>
            <w:r w:rsidRPr="007839AC">
              <w:rPr>
                <w:rFonts w:ascii="Times New Roman" w:hAnsi="Times New Roman"/>
              </w:rPr>
              <w:t>БУК ВО «Великоустюгский государственный  историко-архитектурный и художественный музей-заповедник»</w:t>
            </w:r>
          </w:p>
        </w:tc>
        <w:tc>
          <w:tcPr>
            <w:tcW w:w="992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839AC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839AC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27" w:type="dxa"/>
          </w:tcPr>
          <w:p w:rsidR="00787DE4" w:rsidRPr="007839AC" w:rsidRDefault="00787DE4" w:rsidP="00EA50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</w:tcPr>
          <w:p w:rsidR="00787DE4" w:rsidRPr="007839AC" w:rsidRDefault="00787DE4" w:rsidP="00787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44,0</w:t>
            </w:r>
          </w:p>
        </w:tc>
      </w:tr>
      <w:tr w:rsidR="00787DE4" w:rsidRPr="007839AC" w:rsidTr="00787DE4">
        <w:tc>
          <w:tcPr>
            <w:tcW w:w="1702" w:type="dxa"/>
          </w:tcPr>
          <w:p w:rsidR="00787DE4" w:rsidRPr="007839AC" w:rsidRDefault="00787DE4" w:rsidP="005B17E0">
            <w:pPr>
              <w:jc w:val="both"/>
              <w:rPr>
                <w:rFonts w:ascii="Times New Roman" w:hAnsi="Times New Roman"/>
              </w:rPr>
            </w:pPr>
            <w:r w:rsidRPr="007839AC">
              <w:rPr>
                <w:rFonts w:ascii="Times New Roman" w:hAnsi="Times New Roman"/>
              </w:rPr>
              <w:t>БУК ВО  «Вологодский государственный историко-архитектурный и художественный музей-заповедник»</w:t>
            </w:r>
          </w:p>
        </w:tc>
        <w:tc>
          <w:tcPr>
            <w:tcW w:w="992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0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127" w:type="dxa"/>
          </w:tcPr>
          <w:p w:rsidR="00787DE4" w:rsidRPr="007839AC" w:rsidRDefault="00787DE4" w:rsidP="00EA50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91,2</w:t>
            </w:r>
          </w:p>
        </w:tc>
        <w:tc>
          <w:tcPr>
            <w:tcW w:w="1559" w:type="dxa"/>
          </w:tcPr>
          <w:p w:rsidR="00787DE4" w:rsidRPr="007839AC" w:rsidRDefault="00787DE4" w:rsidP="00787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9AC">
              <w:rPr>
                <w:rFonts w:ascii="Times New Roman" w:hAnsi="Times New Roman"/>
                <w:sz w:val="16"/>
                <w:szCs w:val="16"/>
              </w:rPr>
              <w:t>69,3</w:t>
            </w:r>
          </w:p>
        </w:tc>
      </w:tr>
      <w:tr w:rsidR="00787DE4" w:rsidRPr="007839AC" w:rsidTr="00787DE4">
        <w:tc>
          <w:tcPr>
            <w:tcW w:w="1702" w:type="dxa"/>
          </w:tcPr>
          <w:p w:rsidR="00787DE4" w:rsidRPr="007839AC" w:rsidRDefault="00787DE4" w:rsidP="005B17E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</w:rPr>
              <w:t>БУК ВО «Вологодский областной театр юного зрителя»</w:t>
            </w:r>
          </w:p>
        </w:tc>
        <w:tc>
          <w:tcPr>
            <w:tcW w:w="992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127" w:type="dxa"/>
          </w:tcPr>
          <w:p w:rsidR="00787DE4" w:rsidRPr="007839AC" w:rsidRDefault="00787DE4" w:rsidP="00787D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86,6</w:t>
            </w:r>
          </w:p>
        </w:tc>
        <w:tc>
          <w:tcPr>
            <w:tcW w:w="1559" w:type="dxa"/>
          </w:tcPr>
          <w:p w:rsidR="00787DE4" w:rsidRPr="007839AC" w:rsidRDefault="00787DE4" w:rsidP="00787D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65,9</w:t>
            </w:r>
          </w:p>
        </w:tc>
      </w:tr>
      <w:tr w:rsidR="00787DE4" w:rsidRPr="007839AC" w:rsidTr="00787DE4">
        <w:tc>
          <w:tcPr>
            <w:tcW w:w="1702" w:type="dxa"/>
          </w:tcPr>
          <w:p w:rsidR="00787DE4" w:rsidRPr="007839AC" w:rsidRDefault="00787DE4" w:rsidP="005B17E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АУК ВО «Вологодская областная государственная филармония</w:t>
            </w:r>
          </w:p>
          <w:p w:rsidR="00787DE4" w:rsidRPr="007839AC" w:rsidRDefault="00787DE4" w:rsidP="005B17E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им. В.А.Гаврилина»</w:t>
            </w:r>
          </w:p>
        </w:tc>
        <w:tc>
          <w:tcPr>
            <w:tcW w:w="992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127" w:type="dxa"/>
          </w:tcPr>
          <w:p w:rsidR="00787DE4" w:rsidRPr="007839AC" w:rsidRDefault="00787DE4" w:rsidP="00787D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67,5</w:t>
            </w:r>
          </w:p>
        </w:tc>
        <w:tc>
          <w:tcPr>
            <w:tcW w:w="1559" w:type="dxa"/>
          </w:tcPr>
          <w:p w:rsidR="00787DE4" w:rsidRPr="007839AC" w:rsidRDefault="00787DE4" w:rsidP="00787D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60,2</w:t>
            </w:r>
          </w:p>
        </w:tc>
      </w:tr>
      <w:tr w:rsidR="00787DE4" w:rsidRPr="007839AC" w:rsidTr="00787DE4">
        <w:tc>
          <w:tcPr>
            <w:tcW w:w="1702" w:type="dxa"/>
          </w:tcPr>
          <w:p w:rsidR="00787DE4" w:rsidRPr="007839AC" w:rsidRDefault="00787DE4" w:rsidP="005B17E0">
            <w:pPr>
              <w:pStyle w:val="a4"/>
              <w:ind w:left="0"/>
              <w:jc w:val="both"/>
            </w:pPr>
            <w:r w:rsidRPr="007839AC">
              <w:t>БУК ВО Центр народной культуры»</w:t>
            </w:r>
          </w:p>
          <w:p w:rsidR="00787DE4" w:rsidRPr="007839AC" w:rsidRDefault="00787DE4" w:rsidP="005B17E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127" w:type="dxa"/>
          </w:tcPr>
          <w:p w:rsidR="00787DE4" w:rsidRPr="007839AC" w:rsidRDefault="00787DE4" w:rsidP="00787D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559" w:type="dxa"/>
          </w:tcPr>
          <w:p w:rsidR="00787DE4" w:rsidRPr="007839AC" w:rsidRDefault="00787DE4" w:rsidP="00787D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48,0</w:t>
            </w:r>
          </w:p>
        </w:tc>
      </w:tr>
      <w:tr w:rsidR="00787DE4" w:rsidRPr="007839AC" w:rsidTr="00787DE4">
        <w:tc>
          <w:tcPr>
            <w:tcW w:w="1702" w:type="dxa"/>
          </w:tcPr>
          <w:p w:rsidR="00787DE4" w:rsidRPr="007839AC" w:rsidRDefault="00787DE4" w:rsidP="005B17E0">
            <w:pPr>
              <w:pStyle w:val="a4"/>
              <w:ind w:left="0"/>
              <w:jc w:val="both"/>
            </w:pPr>
            <w:r w:rsidRPr="007839AC">
              <w:t xml:space="preserve"> БУК ВО «Вологодская областная специальная библиотека для слепых»</w:t>
            </w:r>
          </w:p>
          <w:p w:rsidR="00787DE4" w:rsidRPr="007839AC" w:rsidRDefault="00787DE4" w:rsidP="005B17E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787DE4" w:rsidRPr="007839AC" w:rsidRDefault="00787DE4" w:rsidP="00EA5006">
            <w:pPr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127" w:type="dxa"/>
          </w:tcPr>
          <w:p w:rsidR="00787DE4" w:rsidRPr="007839AC" w:rsidRDefault="00787DE4" w:rsidP="00787D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:rsidR="00787DE4" w:rsidRPr="007839AC" w:rsidRDefault="00787DE4" w:rsidP="00787D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9AC">
              <w:rPr>
                <w:rFonts w:ascii="Times New Roman" w:hAnsi="Times New Roman"/>
                <w:sz w:val="18"/>
                <w:szCs w:val="18"/>
              </w:rPr>
              <w:t>94,0</w:t>
            </w:r>
          </w:p>
        </w:tc>
      </w:tr>
    </w:tbl>
    <w:p w:rsidR="00787DE4" w:rsidRPr="007839AC" w:rsidRDefault="00787DE4" w:rsidP="00787DE4">
      <w:pPr>
        <w:rPr>
          <w:rFonts w:ascii="Times New Roman" w:hAnsi="Times New Roman" w:cs="Times New Roman"/>
        </w:rPr>
      </w:pPr>
    </w:p>
    <w:p w:rsidR="0079072D" w:rsidRDefault="0079072D" w:rsidP="00787DE4"/>
    <w:p w:rsidR="0079072D" w:rsidRDefault="0079072D" w:rsidP="00787DE4"/>
    <w:p w:rsidR="0079072D" w:rsidRDefault="0079072D" w:rsidP="00787DE4"/>
    <w:p w:rsidR="0079072D" w:rsidRDefault="0079072D" w:rsidP="00787DE4"/>
    <w:p w:rsidR="0079072D" w:rsidRDefault="0079072D" w:rsidP="00787DE4"/>
    <w:p w:rsidR="0079072D" w:rsidRDefault="0079072D" w:rsidP="00787DE4"/>
    <w:p w:rsidR="0079072D" w:rsidRDefault="0079072D" w:rsidP="00787DE4"/>
    <w:p w:rsidR="0079072D" w:rsidRDefault="0079072D" w:rsidP="00787DE4"/>
    <w:p w:rsidR="00757F0C" w:rsidRDefault="00757F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95334" w:rsidRDefault="00895334" w:rsidP="00AD6FC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6FCB" w:rsidRDefault="005B17E0" w:rsidP="00AD6FC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39AC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C8791C" w:rsidRPr="007839AC">
        <w:rPr>
          <w:rFonts w:ascii="Times New Roman" w:hAnsi="Times New Roman" w:cs="Times New Roman"/>
          <w:b/>
          <w:sz w:val="24"/>
          <w:szCs w:val="24"/>
        </w:rPr>
        <w:t>1</w:t>
      </w:r>
    </w:p>
    <w:p w:rsidR="008C0EC1" w:rsidRPr="00933D15" w:rsidRDefault="00933D15" w:rsidP="008C0EC1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5006">
        <w:rPr>
          <w:rFonts w:ascii="Times New Roman" w:hAnsi="Times New Roman"/>
          <w:b/>
          <w:sz w:val="24"/>
          <w:szCs w:val="24"/>
        </w:rPr>
        <w:t>«</w:t>
      </w:r>
      <w:r w:rsidRPr="00EA5006">
        <w:rPr>
          <w:rFonts w:ascii="Times New Roman" w:hAnsi="Times New Roman"/>
          <w:b/>
          <w:color w:val="000000"/>
          <w:sz w:val="24"/>
          <w:szCs w:val="24"/>
        </w:rPr>
        <w:t>Доброжелательность, вежливость работников организаций социальной сферы»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A5006">
        <w:rPr>
          <w:rFonts w:ascii="Times New Roman" w:hAnsi="Times New Roman"/>
          <w:b/>
          <w:color w:val="000000"/>
          <w:sz w:val="24"/>
          <w:szCs w:val="24"/>
        </w:rPr>
        <w:t>(К</w:t>
      </w:r>
      <w:r w:rsidRPr="00EA5006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4</w:t>
      </w:r>
      <w:r w:rsidRPr="00EA5006">
        <w:rPr>
          <w:rFonts w:ascii="Times New Roman" w:hAnsi="Times New Roman"/>
          <w:b/>
          <w:color w:val="000000"/>
          <w:sz w:val="24"/>
          <w:szCs w:val="24"/>
        </w:rPr>
        <w:t>)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3969"/>
        <w:gridCol w:w="3402"/>
        <w:gridCol w:w="3118"/>
        <w:gridCol w:w="1418"/>
      </w:tblGrid>
      <w:tr w:rsidR="00AD6FCB" w:rsidRPr="0079072D" w:rsidTr="00AD6FCB">
        <w:tc>
          <w:tcPr>
            <w:tcW w:w="2836" w:type="dxa"/>
          </w:tcPr>
          <w:p w:rsidR="00AD6FCB" w:rsidRPr="0079072D" w:rsidRDefault="00AD6FCB" w:rsidP="002F676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9072D">
              <w:rPr>
                <w:rFonts w:ascii="Times New Roman" w:hAnsi="Times New Roman"/>
                <w:b/>
                <w:sz w:val="16"/>
                <w:szCs w:val="16"/>
              </w:rPr>
              <w:t>Название организации</w:t>
            </w:r>
          </w:p>
        </w:tc>
        <w:tc>
          <w:tcPr>
            <w:tcW w:w="3969" w:type="dxa"/>
          </w:tcPr>
          <w:p w:rsidR="00AD6FCB" w:rsidRPr="0079072D" w:rsidRDefault="00AD6FCB" w:rsidP="002F676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9072D">
              <w:rPr>
                <w:rFonts w:ascii="Times New Roman" w:hAnsi="Times New Roman"/>
                <w:b/>
                <w:sz w:val="16"/>
                <w:szCs w:val="16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сферы, обеспечивающих </w:t>
            </w:r>
            <w:r w:rsidRPr="0079072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первичный контакт</w:t>
            </w:r>
            <w:r w:rsidRPr="0079072D">
              <w:rPr>
                <w:rFonts w:ascii="Times New Roman" w:hAnsi="Times New Roman"/>
                <w:b/>
                <w:sz w:val="16"/>
                <w:szCs w:val="16"/>
              </w:rPr>
              <w:t xml:space="preserve"> и информирование получателя услуги при непосредственном обращении в организацию социальной сферы</w:t>
            </w:r>
          </w:p>
        </w:tc>
        <w:tc>
          <w:tcPr>
            <w:tcW w:w="3402" w:type="dxa"/>
          </w:tcPr>
          <w:p w:rsidR="00AD6FCB" w:rsidRPr="0079072D" w:rsidRDefault="00AD6FCB" w:rsidP="002F676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9072D">
              <w:rPr>
                <w:rFonts w:ascii="Times New Roman" w:hAnsi="Times New Roman"/>
                <w:b/>
                <w:sz w:val="16"/>
                <w:szCs w:val="16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сферы, обеспечивающих </w:t>
            </w:r>
            <w:r w:rsidRPr="0079072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непосредственное оказание услуги</w:t>
            </w:r>
            <w:r w:rsidRPr="0079072D">
              <w:rPr>
                <w:rFonts w:ascii="Times New Roman" w:hAnsi="Times New Roman"/>
                <w:b/>
                <w:sz w:val="16"/>
                <w:szCs w:val="16"/>
              </w:rPr>
              <w:t xml:space="preserve"> при обращении в организацию социальной сферы</w:t>
            </w:r>
          </w:p>
        </w:tc>
        <w:tc>
          <w:tcPr>
            <w:tcW w:w="3118" w:type="dxa"/>
          </w:tcPr>
          <w:p w:rsidR="00AD6FCB" w:rsidRPr="0079072D" w:rsidRDefault="00AD6FCB" w:rsidP="002F676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9072D">
              <w:rPr>
                <w:rFonts w:ascii="Times New Roman" w:hAnsi="Times New Roman"/>
                <w:b/>
                <w:sz w:val="16"/>
                <w:szCs w:val="16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</w:t>
            </w:r>
            <w:r w:rsidRPr="0079072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дистанционных форм</w:t>
            </w:r>
            <w:r w:rsidRPr="0079072D">
              <w:rPr>
                <w:rFonts w:ascii="Times New Roman" w:hAnsi="Times New Roman"/>
                <w:b/>
                <w:sz w:val="16"/>
                <w:szCs w:val="16"/>
              </w:rPr>
              <w:t xml:space="preserve"> взаимодействия</w:t>
            </w:r>
          </w:p>
        </w:tc>
        <w:tc>
          <w:tcPr>
            <w:tcW w:w="1418" w:type="dxa"/>
          </w:tcPr>
          <w:p w:rsidR="00AD6FCB" w:rsidRDefault="00AD6FCB" w:rsidP="002F676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9072D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  <w:r w:rsidR="00CD7442">
              <w:rPr>
                <w:rFonts w:ascii="Times New Roman" w:hAnsi="Times New Roman"/>
                <w:b/>
                <w:sz w:val="16"/>
                <w:szCs w:val="16"/>
              </w:rPr>
              <w:t xml:space="preserve"> по критерию </w:t>
            </w:r>
          </w:p>
          <w:p w:rsidR="00CD7442" w:rsidRPr="0079072D" w:rsidRDefault="00CD7442" w:rsidP="002F676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A50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EA5006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4</w:t>
            </w:r>
          </w:p>
        </w:tc>
      </w:tr>
      <w:tr w:rsidR="00AD6FCB" w:rsidRPr="0079072D" w:rsidTr="00AD6FCB">
        <w:trPr>
          <w:trHeight w:val="315"/>
        </w:trPr>
        <w:tc>
          <w:tcPr>
            <w:tcW w:w="2836" w:type="dxa"/>
          </w:tcPr>
          <w:p w:rsidR="00AD6FCB" w:rsidRPr="0079072D" w:rsidRDefault="00AD6FCB" w:rsidP="0079072D">
            <w:pPr>
              <w:jc w:val="both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БУК ВО «ВОУНБ</w:t>
            </w:r>
          </w:p>
          <w:p w:rsidR="00AD6FCB" w:rsidRPr="0079072D" w:rsidRDefault="00AD6FCB" w:rsidP="0079072D">
            <w:pPr>
              <w:jc w:val="both"/>
              <w:rPr>
                <w:rFonts w:ascii="Times New Roman" w:hAnsi="Times New Roman"/>
                <w:b/>
              </w:rPr>
            </w:pPr>
            <w:r w:rsidRPr="0079072D">
              <w:rPr>
                <w:rFonts w:ascii="Times New Roman" w:hAnsi="Times New Roman"/>
              </w:rPr>
              <w:t>им. И.В.Бабушкина</w:t>
            </w:r>
            <w:r w:rsidR="00085791"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99,2</w:t>
            </w:r>
          </w:p>
        </w:tc>
        <w:tc>
          <w:tcPr>
            <w:tcW w:w="3402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98,6</w:t>
            </w:r>
          </w:p>
        </w:tc>
        <w:tc>
          <w:tcPr>
            <w:tcW w:w="3118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96,2</w:t>
            </w:r>
          </w:p>
        </w:tc>
        <w:tc>
          <w:tcPr>
            <w:tcW w:w="1418" w:type="dxa"/>
          </w:tcPr>
          <w:p w:rsidR="00AD6FCB" w:rsidRPr="00CD7442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CD7442">
              <w:rPr>
                <w:rFonts w:ascii="Times New Roman" w:hAnsi="Times New Roman"/>
              </w:rPr>
              <w:t>98,3</w:t>
            </w:r>
          </w:p>
        </w:tc>
      </w:tr>
      <w:tr w:rsidR="00AD6FCB" w:rsidRPr="0079072D" w:rsidTr="00AD6FCB">
        <w:tc>
          <w:tcPr>
            <w:tcW w:w="2836" w:type="dxa"/>
          </w:tcPr>
          <w:p w:rsidR="00AD6FCB" w:rsidRPr="0079072D" w:rsidRDefault="00AD6FCB" w:rsidP="0079072D">
            <w:pPr>
              <w:jc w:val="both"/>
              <w:rPr>
                <w:rFonts w:ascii="Times New Roman" w:hAnsi="Times New Roman"/>
                <w:b/>
              </w:rPr>
            </w:pPr>
            <w:r w:rsidRPr="0079072D">
              <w:rPr>
                <w:rFonts w:ascii="Times New Roman" w:hAnsi="Times New Roman"/>
              </w:rPr>
              <w:t>АУК ВО «Вологдареставрация»</w:t>
            </w:r>
          </w:p>
        </w:tc>
        <w:tc>
          <w:tcPr>
            <w:tcW w:w="3969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99,5</w:t>
            </w:r>
          </w:p>
        </w:tc>
        <w:tc>
          <w:tcPr>
            <w:tcW w:w="3402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  <w:tc>
          <w:tcPr>
            <w:tcW w:w="3118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AD6FCB" w:rsidRPr="00CD7442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CD7442">
              <w:rPr>
                <w:rFonts w:ascii="Times New Roman" w:hAnsi="Times New Roman"/>
              </w:rPr>
              <w:t>99,8</w:t>
            </w:r>
          </w:p>
        </w:tc>
      </w:tr>
      <w:tr w:rsidR="00AD6FCB" w:rsidRPr="0079072D" w:rsidTr="00AD6FCB">
        <w:tc>
          <w:tcPr>
            <w:tcW w:w="2836" w:type="dxa"/>
          </w:tcPr>
          <w:p w:rsidR="00AD6FCB" w:rsidRPr="0079072D" w:rsidRDefault="00AD6FCB" w:rsidP="0079072D">
            <w:pPr>
              <w:jc w:val="both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 xml:space="preserve">БУК ВО «Вологодская областная детская библиотека» </w:t>
            </w:r>
          </w:p>
        </w:tc>
        <w:tc>
          <w:tcPr>
            <w:tcW w:w="3969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  <w:tc>
          <w:tcPr>
            <w:tcW w:w="3402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  <w:tc>
          <w:tcPr>
            <w:tcW w:w="3118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</w:tr>
      <w:tr w:rsidR="00AD6FCB" w:rsidRPr="0079072D" w:rsidTr="00AD6FCB">
        <w:tc>
          <w:tcPr>
            <w:tcW w:w="2836" w:type="dxa"/>
          </w:tcPr>
          <w:p w:rsidR="00AD6FCB" w:rsidRPr="0079072D" w:rsidRDefault="00085791" w:rsidP="0079072D">
            <w:pPr>
              <w:jc w:val="both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БУК ВО «Вологодская областная картинная галерея»</w:t>
            </w:r>
          </w:p>
        </w:tc>
        <w:tc>
          <w:tcPr>
            <w:tcW w:w="3969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  <w:tc>
          <w:tcPr>
            <w:tcW w:w="3402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  <w:tc>
          <w:tcPr>
            <w:tcW w:w="3118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99,7</w:t>
            </w:r>
          </w:p>
        </w:tc>
        <w:tc>
          <w:tcPr>
            <w:tcW w:w="1418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99,9</w:t>
            </w:r>
          </w:p>
        </w:tc>
      </w:tr>
      <w:tr w:rsidR="00AD6FCB" w:rsidRPr="0079072D" w:rsidTr="00AD6FCB">
        <w:tc>
          <w:tcPr>
            <w:tcW w:w="2836" w:type="dxa"/>
          </w:tcPr>
          <w:p w:rsidR="00AD6FCB" w:rsidRPr="0079072D" w:rsidRDefault="00AD6FCB" w:rsidP="0079072D">
            <w:pPr>
              <w:jc w:val="both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БУК ВО «Белозерский областной краеведческий музей»</w:t>
            </w:r>
          </w:p>
        </w:tc>
        <w:tc>
          <w:tcPr>
            <w:tcW w:w="3969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98</w:t>
            </w:r>
            <w:r w:rsidR="008C0EC1">
              <w:rPr>
                <w:rFonts w:ascii="Times New Roman" w:hAnsi="Times New Roman"/>
              </w:rPr>
              <w:t>,0</w:t>
            </w:r>
          </w:p>
        </w:tc>
        <w:tc>
          <w:tcPr>
            <w:tcW w:w="3402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  <w:tc>
          <w:tcPr>
            <w:tcW w:w="3118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99,2</w:t>
            </w:r>
          </w:p>
        </w:tc>
      </w:tr>
      <w:tr w:rsidR="00AD6FCB" w:rsidRPr="0079072D" w:rsidTr="00AD6FCB">
        <w:tc>
          <w:tcPr>
            <w:tcW w:w="2836" w:type="dxa"/>
          </w:tcPr>
          <w:p w:rsidR="00AD6FCB" w:rsidRPr="0079072D" w:rsidRDefault="00AD6FCB" w:rsidP="0079072D">
            <w:pPr>
              <w:jc w:val="both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БУК ВО «Великоустюгский государственный  историко-архитектурный и художественный музей-заповедник»</w:t>
            </w:r>
          </w:p>
        </w:tc>
        <w:tc>
          <w:tcPr>
            <w:tcW w:w="3969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99,5</w:t>
            </w:r>
          </w:p>
        </w:tc>
        <w:tc>
          <w:tcPr>
            <w:tcW w:w="3402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  <w:tc>
          <w:tcPr>
            <w:tcW w:w="3118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99,7</w:t>
            </w:r>
          </w:p>
        </w:tc>
        <w:tc>
          <w:tcPr>
            <w:tcW w:w="1418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99,7</w:t>
            </w:r>
          </w:p>
        </w:tc>
      </w:tr>
      <w:tr w:rsidR="00AD6FCB" w:rsidRPr="0079072D" w:rsidTr="00AD6FCB">
        <w:tc>
          <w:tcPr>
            <w:tcW w:w="2836" w:type="dxa"/>
          </w:tcPr>
          <w:p w:rsidR="00AD6FCB" w:rsidRPr="0079072D" w:rsidRDefault="00AD6FCB" w:rsidP="0079072D">
            <w:pPr>
              <w:jc w:val="both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АУК ВО «Культурно-просветительский центр «Дом Деда Мороза»</w:t>
            </w:r>
          </w:p>
        </w:tc>
        <w:tc>
          <w:tcPr>
            <w:tcW w:w="3969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99,7</w:t>
            </w:r>
          </w:p>
        </w:tc>
        <w:tc>
          <w:tcPr>
            <w:tcW w:w="3402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99,5</w:t>
            </w:r>
          </w:p>
        </w:tc>
        <w:tc>
          <w:tcPr>
            <w:tcW w:w="3118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99,8</w:t>
            </w:r>
          </w:p>
        </w:tc>
        <w:tc>
          <w:tcPr>
            <w:tcW w:w="1418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99,6</w:t>
            </w:r>
          </w:p>
        </w:tc>
      </w:tr>
      <w:tr w:rsidR="00AD6FCB" w:rsidRPr="0079072D" w:rsidTr="00AD6FCB">
        <w:tc>
          <w:tcPr>
            <w:tcW w:w="2836" w:type="dxa"/>
          </w:tcPr>
          <w:p w:rsidR="00AD6FCB" w:rsidRPr="0079072D" w:rsidRDefault="00AD6FCB" w:rsidP="0079072D">
            <w:pPr>
              <w:pStyle w:val="a4"/>
              <w:ind w:left="0"/>
              <w:jc w:val="both"/>
            </w:pPr>
            <w:r w:rsidRPr="0079072D">
              <w:t>БУК ВО «Вологодская областная специальная библиотека для слепых»</w:t>
            </w:r>
          </w:p>
        </w:tc>
        <w:tc>
          <w:tcPr>
            <w:tcW w:w="3969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  <w:tc>
          <w:tcPr>
            <w:tcW w:w="3402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  <w:tc>
          <w:tcPr>
            <w:tcW w:w="3118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</w:tr>
      <w:tr w:rsidR="00AD6FCB" w:rsidRPr="0079072D" w:rsidTr="00AD6FCB">
        <w:tc>
          <w:tcPr>
            <w:tcW w:w="2836" w:type="dxa"/>
          </w:tcPr>
          <w:p w:rsidR="00AD6FCB" w:rsidRPr="0079072D" w:rsidRDefault="00AD6FCB" w:rsidP="0079072D">
            <w:pPr>
              <w:jc w:val="both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БУК ВО  «Вологодский государственный историко-архитектурный и художественный музей-заповедник»</w:t>
            </w:r>
          </w:p>
        </w:tc>
        <w:tc>
          <w:tcPr>
            <w:tcW w:w="3969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98,6</w:t>
            </w:r>
          </w:p>
        </w:tc>
        <w:tc>
          <w:tcPr>
            <w:tcW w:w="3402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  <w:tc>
          <w:tcPr>
            <w:tcW w:w="3118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98,3</w:t>
            </w:r>
          </w:p>
        </w:tc>
        <w:tc>
          <w:tcPr>
            <w:tcW w:w="1418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99,1</w:t>
            </w:r>
          </w:p>
        </w:tc>
      </w:tr>
      <w:tr w:rsidR="00AD6FCB" w:rsidRPr="0079072D" w:rsidTr="00AD6FCB">
        <w:tc>
          <w:tcPr>
            <w:tcW w:w="2836" w:type="dxa"/>
          </w:tcPr>
          <w:p w:rsidR="00AD6FCB" w:rsidRPr="0079072D" w:rsidRDefault="00AD6FCB" w:rsidP="0079072D">
            <w:pPr>
              <w:pStyle w:val="a4"/>
              <w:ind w:left="0"/>
              <w:jc w:val="both"/>
            </w:pPr>
            <w:r w:rsidRPr="0079072D">
              <w:t>БУК ВО Центр народной культуры»</w:t>
            </w:r>
          </w:p>
          <w:p w:rsidR="00AD6FCB" w:rsidRPr="0079072D" w:rsidRDefault="00AD6FCB" w:rsidP="0079072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88</w:t>
            </w:r>
            <w:r w:rsidR="008C0EC1">
              <w:rPr>
                <w:rFonts w:ascii="Times New Roman" w:hAnsi="Times New Roman"/>
              </w:rPr>
              <w:t>,0</w:t>
            </w:r>
          </w:p>
        </w:tc>
        <w:tc>
          <w:tcPr>
            <w:tcW w:w="3402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94</w:t>
            </w:r>
            <w:r w:rsidR="008C0EC1">
              <w:rPr>
                <w:rFonts w:ascii="Times New Roman" w:hAnsi="Times New Roman"/>
              </w:rPr>
              <w:t>,0</w:t>
            </w:r>
          </w:p>
        </w:tc>
        <w:tc>
          <w:tcPr>
            <w:tcW w:w="3118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94</w:t>
            </w:r>
            <w:r w:rsidR="008C0EC1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</w:tcPr>
          <w:p w:rsidR="00AD6FCB" w:rsidRPr="0079072D" w:rsidRDefault="00AD6FCB" w:rsidP="002F6760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91,6</w:t>
            </w:r>
          </w:p>
        </w:tc>
      </w:tr>
    </w:tbl>
    <w:p w:rsidR="00AD6FCB" w:rsidRDefault="00AD6FCB" w:rsidP="00A80AFE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06DA6" w:rsidRDefault="00933D15" w:rsidP="00A06DA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39A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8791C">
        <w:rPr>
          <w:rFonts w:ascii="Times New Roman" w:hAnsi="Times New Roman" w:cs="Times New Roman"/>
          <w:b/>
          <w:sz w:val="24"/>
          <w:szCs w:val="24"/>
        </w:rPr>
        <w:t>2</w:t>
      </w:r>
    </w:p>
    <w:p w:rsidR="00933D15" w:rsidRPr="00A7044E" w:rsidRDefault="00933D15" w:rsidP="00933D1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7044E">
        <w:rPr>
          <w:rFonts w:ascii="Times New Roman" w:hAnsi="Times New Roman"/>
          <w:b/>
          <w:sz w:val="24"/>
          <w:szCs w:val="24"/>
        </w:rPr>
        <w:t>«</w:t>
      </w:r>
      <w:r w:rsidRPr="00A7044E">
        <w:rPr>
          <w:rFonts w:ascii="Times New Roman" w:hAnsi="Times New Roman"/>
          <w:b/>
          <w:color w:val="000000"/>
          <w:sz w:val="24"/>
          <w:szCs w:val="24"/>
        </w:rPr>
        <w:t>Удовлетворенность условиями оказания услуг» (К</w:t>
      </w:r>
      <w:r w:rsidRPr="00A7044E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5</w:t>
      </w:r>
      <w:r w:rsidRPr="00A7044E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</w:p>
    <w:p w:rsidR="00A06DA6" w:rsidRDefault="00A06DA6" w:rsidP="00933D1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5"/>
        <w:gridCol w:w="3744"/>
        <w:gridCol w:w="2835"/>
        <w:gridCol w:w="3686"/>
        <w:gridCol w:w="2126"/>
      </w:tblGrid>
      <w:tr w:rsidR="00A06DA6" w:rsidRPr="008C329F" w:rsidTr="00CD7442">
        <w:trPr>
          <w:trHeight w:val="1748"/>
        </w:trPr>
        <w:tc>
          <w:tcPr>
            <w:tcW w:w="2165" w:type="dxa"/>
          </w:tcPr>
          <w:p w:rsidR="00A06DA6" w:rsidRPr="008C329F" w:rsidRDefault="00A06DA6" w:rsidP="002F6760">
            <w:pPr>
              <w:jc w:val="both"/>
              <w:rPr>
                <w:rFonts w:ascii="Times New Roman" w:hAnsi="Times New Roman"/>
                <w:b/>
              </w:rPr>
            </w:pPr>
            <w:r w:rsidRPr="008C329F">
              <w:rPr>
                <w:rFonts w:ascii="Times New Roman" w:hAnsi="Times New Roman"/>
                <w:b/>
              </w:rPr>
              <w:t>Название организации</w:t>
            </w:r>
          </w:p>
        </w:tc>
        <w:tc>
          <w:tcPr>
            <w:tcW w:w="3744" w:type="dxa"/>
          </w:tcPr>
          <w:p w:rsidR="00A06DA6" w:rsidRDefault="00A06DA6" w:rsidP="002F6760">
            <w:pPr>
              <w:jc w:val="both"/>
              <w:rPr>
                <w:rFonts w:ascii="Times New Roman" w:hAnsi="Times New Roman"/>
                <w:b/>
              </w:rPr>
            </w:pPr>
            <w:r w:rsidRPr="00B07E62">
              <w:rPr>
                <w:rFonts w:ascii="Times New Roman" w:hAnsi="Times New Roman"/>
                <w:b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</w:r>
          </w:p>
          <w:p w:rsidR="00A06DA6" w:rsidRDefault="00A06DA6" w:rsidP="002F6760">
            <w:pPr>
              <w:jc w:val="both"/>
              <w:rPr>
                <w:rFonts w:ascii="Times New Roman" w:hAnsi="Times New Roman"/>
                <w:b/>
              </w:rPr>
            </w:pPr>
          </w:p>
          <w:p w:rsidR="00A06DA6" w:rsidRPr="008C329F" w:rsidRDefault="00A06DA6" w:rsidP="002F676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A06DA6" w:rsidRDefault="00A06DA6" w:rsidP="002F6760">
            <w:pPr>
              <w:jc w:val="both"/>
              <w:rPr>
                <w:rFonts w:ascii="Times New Roman" w:hAnsi="Times New Roman"/>
                <w:b/>
              </w:rPr>
            </w:pPr>
            <w:r w:rsidRPr="00B07E62">
              <w:rPr>
                <w:rFonts w:ascii="Times New Roman" w:hAnsi="Times New Roman"/>
                <w:b/>
              </w:rPr>
              <w:t>Доля получателей услуг, удовлетворенных организационными условиями предоставления услуг</w:t>
            </w:r>
          </w:p>
          <w:p w:rsidR="00A06DA6" w:rsidRDefault="00A06DA6" w:rsidP="002F6760">
            <w:pPr>
              <w:jc w:val="both"/>
              <w:rPr>
                <w:rFonts w:ascii="Times New Roman" w:hAnsi="Times New Roman"/>
                <w:b/>
              </w:rPr>
            </w:pPr>
          </w:p>
          <w:p w:rsidR="00A06DA6" w:rsidRPr="008C329F" w:rsidRDefault="00A06DA6" w:rsidP="002F676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A06DA6" w:rsidRDefault="00A06DA6" w:rsidP="002F6760">
            <w:pPr>
              <w:jc w:val="both"/>
              <w:rPr>
                <w:rFonts w:ascii="Times New Roman" w:hAnsi="Times New Roman"/>
                <w:b/>
              </w:rPr>
            </w:pPr>
            <w:r w:rsidRPr="00B07E62">
              <w:rPr>
                <w:rFonts w:ascii="Times New Roman" w:hAnsi="Times New Roman"/>
                <w:b/>
              </w:rPr>
              <w:t>Доля получателей услуг, удовлетворенных в целом условиями оказания услуг в организации социальной сферы</w:t>
            </w:r>
          </w:p>
          <w:p w:rsidR="00A06DA6" w:rsidRDefault="00A06DA6" w:rsidP="002F6760">
            <w:pPr>
              <w:jc w:val="both"/>
              <w:rPr>
                <w:rFonts w:ascii="Times New Roman" w:hAnsi="Times New Roman"/>
                <w:b/>
              </w:rPr>
            </w:pPr>
          </w:p>
          <w:p w:rsidR="00A06DA6" w:rsidRDefault="00A06DA6" w:rsidP="002F676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A06DA6" w:rsidRDefault="00A06DA6" w:rsidP="00CD744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 по </w:t>
            </w:r>
            <w:r w:rsidR="00CD7442">
              <w:rPr>
                <w:rFonts w:ascii="Times New Roman" w:hAnsi="Times New Roman"/>
                <w:b/>
              </w:rPr>
              <w:t xml:space="preserve">критерию </w:t>
            </w:r>
          </w:p>
          <w:p w:rsidR="00CD7442" w:rsidRPr="008C329F" w:rsidRDefault="00CD7442" w:rsidP="00CD7442">
            <w:pPr>
              <w:jc w:val="both"/>
              <w:rPr>
                <w:rFonts w:ascii="Times New Roman" w:hAnsi="Times New Roman"/>
                <w:b/>
              </w:rPr>
            </w:pPr>
            <w:r w:rsidRPr="00A704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A7044E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5</w:t>
            </w:r>
          </w:p>
        </w:tc>
      </w:tr>
      <w:tr w:rsidR="00A06DA6" w:rsidRPr="00A17788" w:rsidTr="002F6760">
        <w:tc>
          <w:tcPr>
            <w:tcW w:w="2165" w:type="dxa"/>
          </w:tcPr>
          <w:p w:rsidR="00A06DA6" w:rsidRPr="00933D15" w:rsidRDefault="00A06DA6" w:rsidP="002F6760">
            <w:pPr>
              <w:jc w:val="both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БУК ВО «Вологодская областная универсальная научная библиотека</w:t>
            </w:r>
          </w:p>
          <w:p w:rsidR="00A06DA6" w:rsidRPr="00933D15" w:rsidRDefault="00A06DA6" w:rsidP="002F6760">
            <w:pPr>
              <w:jc w:val="both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им. И.В.Бабушкина</w:t>
            </w:r>
            <w:r w:rsidR="00085791">
              <w:rPr>
                <w:rFonts w:ascii="Times New Roman" w:hAnsi="Times New Roman"/>
              </w:rPr>
              <w:t>»</w:t>
            </w:r>
          </w:p>
        </w:tc>
        <w:tc>
          <w:tcPr>
            <w:tcW w:w="3744" w:type="dxa"/>
          </w:tcPr>
          <w:p w:rsidR="00A06DA6" w:rsidRPr="00933D15" w:rsidRDefault="00A06DA6" w:rsidP="002F6760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99,6</w:t>
            </w:r>
          </w:p>
        </w:tc>
        <w:tc>
          <w:tcPr>
            <w:tcW w:w="2835" w:type="dxa"/>
          </w:tcPr>
          <w:p w:rsidR="00A06DA6" w:rsidRPr="00933D15" w:rsidRDefault="00A06DA6" w:rsidP="002F6760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100</w:t>
            </w:r>
          </w:p>
        </w:tc>
        <w:tc>
          <w:tcPr>
            <w:tcW w:w="3686" w:type="dxa"/>
          </w:tcPr>
          <w:p w:rsidR="00A06DA6" w:rsidRPr="00933D15" w:rsidRDefault="00A06DA6" w:rsidP="002F6760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99,8</w:t>
            </w:r>
          </w:p>
        </w:tc>
        <w:tc>
          <w:tcPr>
            <w:tcW w:w="2126" w:type="dxa"/>
          </w:tcPr>
          <w:p w:rsidR="00A06DA6" w:rsidRPr="00933D15" w:rsidRDefault="00A06DA6" w:rsidP="002F6760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99,7</w:t>
            </w:r>
          </w:p>
        </w:tc>
      </w:tr>
      <w:tr w:rsidR="00A06DA6" w:rsidRPr="00933D15" w:rsidTr="002F6760">
        <w:tc>
          <w:tcPr>
            <w:tcW w:w="2165" w:type="dxa"/>
          </w:tcPr>
          <w:p w:rsidR="00A06DA6" w:rsidRPr="00933D15" w:rsidRDefault="00A06DA6" w:rsidP="00085791">
            <w:pPr>
              <w:jc w:val="both"/>
              <w:rPr>
                <w:rFonts w:ascii="Times New Roman" w:hAnsi="Times New Roman"/>
                <w:b/>
              </w:rPr>
            </w:pPr>
            <w:r w:rsidRPr="00933D15">
              <w:rPr>
                <w:rFonts w:ascii="Times New Roman" w:hAnsi="Times New Roman"/>
              </w:rPr>
              <w:t>Автономное учреждение культуры Вологодской области «Вологдареставрация»</w:t>
            </w:r>
          </w:p>
        </w:tc>
        <w:tc>
          <w:tcPr>
            <w:tcW w:w="3744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100</w:t>
            </w:r>
          </w:p>
        </w:tc>
        <w:tc>
          <w:tcPr>
            <w:tcW w:w="2835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100</w:t>
            </w:r>
          </w:p>
        </w:tc>
        <w:tc>
          <w:tcPr>
            <w:tcW w:w="3686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100</w:t>
            </w:r>
          </w:p>
        </w:tc>
        <w:tc>
          <w:tcPr>
            <w:tcW w:w="2126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100</w:t>
            </w:r>
          </w:p>
        </w:tc>
      </w:tr>
      <w:tr w:rsidR="00A06DA6" w:rsidRPr="00933D15" w:rsidTr="002F6760">
        <w:tc>
          <w:tcPr>
            <w:tcW w:w="2165" w:type="dxa"/>
          </w:tcPr>
          <w:p w:rsidR="00A06DA6" w:rsidRPr="00933D15" w:rsidRDefault="00A06DA6" w:rsidP="002F6760">
            <w:pPr>
              <w:jc w:val="both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Бюджетное учреждение культуры Вологодской области «Вологодская областная детская библиотека»</w:t>
            </w:r>
          </w:p>
        </w:tc>
        <w:tc>
          <w:tcPr>
            <w:tcW w:w="3744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100</w:t>
            </w:r>
          </w:p>
        </w:tc>
        <w:tc>
          <w:tcPr>
            <w:tcW w:w="2835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100</w:t>
            </w:r>
          </w:p>
        </w:tc>
        <w:tc>
          <w:tcPr>
            <w:tcW w:w="3686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99,5</w:t>
            </w:r>
          </w:p>
        </w:tc>
        <w:tc>
          <w:tcPr>
            <w:tcW w:w="2126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99,7</w:t>
            </w:r>
          </w:p>
        </w:tc>
      </w:tr>
      <w:tr w:rsidR="00A06DA6" w:rsidRPr="00933D15" w:rsidTr="002F6760">
        <w:tc>
          <w:tcPr>
            <w:tcW w:w="2165" w:type="dxa"/>
          </w:tcPr>
          <w:p w:rsidR="00A06DA6" w:rsidRPr="00933D15" w:rsidRDefault="00A06DA6" w:rsidP="002F6760">
            <w:pPr>
              <w:jc w:val="both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БУК ВО «Вологодская областная картинная галерея»</w:t>
            </w:r>
          </w:p>
        </w:tc>
        <w:tc>
          <w:tcPr>
            <w:tcW w:w="3744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97,9</w:t>
            </w:r>
          </w:p>
        </w:tc>
        <w:tc>
          <w:tcPr>
            <w:tcW w:w="2835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100</w:t>
            </w:r>
          </w:p>
        </w:tc>
        <w:tc>
          <w:tcPr>
            <w:tcW w:w="3686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99,7</w:t>
            </w:r>
          </w:p>
        </w:tc>
        <w:tc>
          <w:tcPr>
            <w:tcW w:w="2126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99,2</w:t>
            </w:r>
          </w:p>
        </w:tc>
      </w:tr>
      <w:tr w:rsidR="00A06DA6" w:rsidRPr="00933D15" w:rsidTr="002F6760">
        <w:tc>
          <w:tcPr>
            <w:tcW w:w="2165" w:type="dxa"/>
          </w:tcPr>
          <w:p w:rsidR="00A06DA6" w:rsidRPr="00933D15" w:rsidRDefault="00A06DA6" w:rsidP="002F6760">
            <w:pPr>
              <w:jc w:val="both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БУК ВО «Белозерский областной краеведческий музей»</w:t>
            </w:r>
          </w:p>
        </w:tc>
        <w:tc>
          <w:tcPr>
            <w:tcW w:w="3744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100</w:t>
            </w:r>
          </w:p>
        </w:tc>
        <w:tc>
          <w:tcPr>
            <w:tcW w:w="2835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100</w:t>
            </w:r>
          </w:p>
        </w:tc>
        <w:tc>
          <w:tcPr>
            <w:tcW w:w="3686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100</w:t>
            </w:r>
          </w:p>
        </w:tc>
        <w:tc>
          <w:tcPr>
            <w:tcW w:w="2126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100</w:t>
            </w:r>
          </w:p>
        </w:tc>
      </w:tr>
      <w:tr w:rsidR="00A06DA6" w:rsidRPr="00933D15" w:rsidTr="002F6760">
        <w:tc>
          <w:tcPr>
            <w:tcW w:w="2165" w:type="dxa"/>
          </w:tcPr>
          <w:p w:rsidR="00A06DA6" w:rsidRPr="00933D15" w:rsidRDefault="00933D15" w:rsidP="002F6760">
            <w:pPr>
              <w:jc w:val="both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АУК ВО «Культурно-просветительский центр «Дом Деда Мороза»</w:t>
            </w:r>
          </w:p>
        </w:tc>
        <w:tc>
          <w:tcPr>
            <w:tcW w:w="3744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99</w:t>
            </w:r>
            <w:r w:rsidR="008C0EC1">
              <w:rPr>
                <w:rFonts w:ascii="Times New Roman" w:hAnsi="Times New Roman"/>
              </w:rPr>
              <w:t>,0</w:t>
            </w:r>
          </w:p>
        </w:tc>
        <w:tc>
          <w:tcPr>
            <w:tcW w:w="2835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100</w:t>
            </w:r>
          </w:p>
        </w:tc>
        <w:tc>
          <w:tcPr>
            <w:tcW w:w="3686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100</w:t>
            </w:r>
          </w:p>
        </w:tc>
        <w:tc>
          <w:tcPr>
            <w:tcW w:w="2126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99,7</w:t>
            </w:r>
          </w:p>
        </w:tc>
      </w:tr>
      <w:tr w:rsidR="00A06DA6" w:rsidRPr="00933D15" w:rsidTr="002F6760">
        <w:tc>
          <w:tcPr>
            <w:tcW w:w="2165" w:type="dxa"/>
          </w:tcPr>
          <w:p w:rsidR="00A06DA6" w:rsidRPr="00933D15" w:rsidRDefault="00933D15" w:rsidP="002F6760">
            <w:pPr>
              <w:jc w:val="both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БУК ВО «Великоустюгский государственный  историко-архитектурный и художественный музей-заповедник»</w:t>
            </w:r>
          </w:p>
        </w:tc>
        <w:tc>
          <w:tcPr>
            <w:tcW w:w="3744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100</w:t>
            </w:r>
          </w:p>
        </w:tc>
        <w:tc>
          <w:tcPr>
            <w:tcW w:w="2835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100</w:t>
            </w:r>
          </w:p>
        </w:tc>
        <w:tc>
          <w:tcPr>
            <w:tcW w:w="3686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100</w:t>
            </w:r>
          </w:p>
        </w:tc>
        <w:tc>
          <w:tcPr>
            <w:tcW w:w="2126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100</w:t>
            </w:r>
          </w:p>
        </w:tc>
      </w:tr>
      <w:tr w:rsidR="00A06DA6" w:rsidRPr="00933D15" w:rsidTr="002F6760">
        <w:tc>
          <w:tcPr>
            <w:tcW w:w="2165" w:type="dxa"/>
          </w:tcPr>
          <w:p w:rsidR="00A06DA6" w:rsidRPr="00933D15" w:rsidRDefault="00933D15" w:rsidP="00933D15">
            <w:pPr>
              <w:pStyle w:val="a4"/>
              <w:ind w:left="0"/>
            </w:pPr>
            <w:r w:rsidRPr="00933D15">
              <w:t>БУК ВО Центр народной культуры»</w:t>
            </w:r>
          </w:p>
        </w:tc>
        <w:tc>
          <w:tcPr>
            <w:tcW w:w="3744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92</w:t>
            </w:r>
            <w:r w:rsidR="008C0EC1">
              <w:rPr>
                <w:rFonts w:ascii="Times New Roman" w:hAnsi="Times New Roman"/>
              </w:rPr>
              <w:t>,0</w:t>
            </w:r>
          </w:p>
        </w:tc>
        <w:tc>
          <w:tcPr>
            <w:tcW w:w="2835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100</w:t>
            </w:r>
          </w:p>
        </w:tc>
        <w:tc>
          <w:tcPr>
            <w:tcW w:w="3686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92</w:t>
            </w:r>
            <w:r w:rsidR="008C0EC1">
              <w:rPr>
                <w:rFonts w:ascii="Times New Roman" w:hAnsi="Times New Roman"/>
              </w:rPr>
              <w:t>,0</w:t>
            </w:r>
          </w:p>
        </w:tc>
        <w:tc>
          <w:tcPr>
            <w:tcW w:w="2126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93,6</w:t>
            </w:r>
          </w:p>
        </w:tc>
      </w:tr>
      <w:tr w:rsidR="00A06DA6" w:rsidRPr="00933D15" w:rsidTr="002F6760">
        <w:tc>
          <w:tcPr>
            <w:tcW w:w="2165" w:type="dxa"/>
          </w:tcPr>
          <w:p w:rsidR="00A06DA6" w:rsidRPr="00933D15" w:rsidRDefault="00933D15" w:rsidP="002F6760">
            <w:pPr>
              <w:jc w:val="both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БУК ВО  «Вологодский государственный историко-архитектурный и художественный музей-заповедник»</w:t>
            </w:r>
          </w:p>
        </w:tc>
        <w:tc>
          <w:tcPr>
            <w:tcW w:w="3744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99</w:t>
            </w:r>
            <w:r w:rsidR="008C0EC1">
              <w:rPr>
                <w:rFonts w:ascii="Times New Roman" w:hAnsi="Times New Roman"/>
              </w:rPr>
              <w:t>,0</w:t>
            </w:r>
          </w:p>
        </w:tc>
        <w:tc>
          <w:tcPr>
            <w:tcW w:w="2835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99,8</w:t>
            </w:r>
          </w:p>
        </w:tc>
        <w:tc>
          <w:tcPr>
            <w:tcW w:w="3686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99</w:t>
            </w:r>
            <w:r w:rsidR="008C0EC1">
              <w:rPr>
                <w:rFonts w:ascii="Times New Roman" w:hAnsi="Times New Roman"/>
              </w:rPr>
              <w:t>,0</w:t>
            </w:r>
          </w:p>
        </w:tc>
        <w:tc>
          <w:tcPr>
            <w:tcW w:w="2126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99,1</w:t>
            </w:r>
          </w:p>
        </w:tc>
      </w:tr>
      <w:tr w:rsidR="00A06DA6" w:rsidRPr="00933D15" w:rsidTr="002F6760">
        <w:tc>
          <w:tcPr>
            <w:tcW w:w="2165" w:type="dxa"/>
          </w:tcPr>
          <w:p w:rsidR="00933D15" w:rsidRPr="00933D15" w:rsidRDefault="00933D15" w:rsidP="00085791">
            <w:pPr>
              <w:pStyle w:val="a4"/>
              <w:ind w:left="0"/>
              <w:jc w:val="both"/>
            </w:pPr>
            <w:r w:rsidRPr="00933D15">
              <w:t>БУК ВО «Вологодская областная специальная библиотека для слепых»</w:t>
            </w:r>
          </w:p>
          <w:p w:rsidR="00A06DA6" w:rsidRPr="00933D15" w:rsidRDefault="00A06DA6" w:rsidP="002F676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44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100</w:t>
            </w:r>
          </w:p>
        </w:tc>
        <w:tc>
          <w:tcPr>
            <w:tcW w:w="2835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100</w:t>
            </w:r>
          </w:p>
        </w:tc>
        <w:tc>
          <w:tcPr>
            <w:tcW w:w="3686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100</w:t>
            </w:r>
          </w:p>
        </w:tc>
        <w:tc>
          <w:tcPr>
            <w:tcW w:w="2126" w:type="dxa"/>
          </w:tcPr>
          <w:p w:rsidR="00A06DA6" w:rsidRPr="00933D15" w:rsidRDefault="00A06DA6" w:rsidP="00933D15">
            <w:pPr>
              <w:jc w:val="center"/>
              <w:rPr>
                <w:rFonts w:ascii="Times New Roman" w:hAnsi="Times New Roman"/>
              </w:rPr>
            </w:pPr>
            <w:r w:rsidRPr="00933D15">
              <w:rPr>
                <w:rFonts w:ascii="Times New Roman" w:hAnsi="Times New Roman"/>
              </w:rPr>
              <w:t>100</w:t>
            </w:r>
          </w:p>
        </w:tc>
      </w:tr>
    </w:tbl>
    <w:p w:rsidR="00AD6FCB" w:rsidRDefault="00AD6FCB" w:rsidP="00A80AFE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9072D" w:rsidRDefault="0079072D" w:rsidP="008C0EC1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9072D" w:rsidRDefault="0079072D" w:rsidP="00A80AFE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9072D" w:rsidRDefault="0079072D" w:rsidP="00A80AFE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9072D" w:rsidRDefault="0079072D" w:rsidP="0079072D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57F0C" w:rsidRDefault="00757F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95334" w:rsidRDefault="00895334" w:rsidP="00A80AF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AFE" w:rsidRDefault="00933D15" w:rsidP="00A80AF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39A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8791C">
        <w:rPr>
          <w:rFonts w:ascii="Times New Roman" w:hAnsi="Times New Roman" w:cs="Times New Roman"/>
          <w:b/>
          <w:sz w:val="24"/>
          <w:szCs w:val="24"/>
        </w:rPr>
        <w:t>3</w:t>
      </w:r>
    </w:p>
    <w:p w:rsidR="00A80AFE" w:rsidRDefault="00933D15" w:rsidP="00A80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Сводные данные </w:t>
      </w:r>
      <w:r w:rsidR="00A80AFE" w:rsidRPr="000D786F">
        <w:rPr>
          <w:rFonts w:ascii="Times New Roman" w:hAnsi="Times New Roman" w:cs="Times New Roman"/>
          <w:b/>
          <w:sz w:val="28"/>
          <w:szCs w:val="28"/>
        </w:rPr>
        <w:t xml:space="preserve"> по всем показателям (рейтинг)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928"/>
        <w:gridCol w:w="236"/>
        <w:gridCol w:w="1181"/>
        <w:gridCol w:w="1701"/>
        <w:gridCol w:w="1276"/>
        <w:gridCol w:w="1418"/>
        <w:gridCol w:w="1984"/>
        <w:gridCol w:w="2410"/>
      </w:tblGrid>
      <w:tr w:rsidR="00A80AFE" w:rsidRPr="000D786F" w:rsidTr="00EA5006">
        <w:tc>
          <w:tcPr>
            <w:tcW w:w="4928" w:type="dxa"/>
          </w:tcPr>
          <w:p w:rsidR="00A80AFE" w:rsidRPr="000D786F" w:rsidRDefault="00A80AFE" w:rsidP="00EA500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786F">
              <w:rPr>
                <w:rFonts w:ascii="Times New Roman" w:hAnsi="Times New Roman"/>
                <w:b/>
                <w:sz w:val="16"/>
                <w:szCs w:val="16"/>
              </w:rPr>
              <w:t>Учреждение культуры</w:t>
            </w:r>
          </w:p>
        </w:tc>
        <w:tc>
          <w:tcPr>
            <w:tcW w:w="236" w:type="dxa"/>
          </w:tcPr>
          <w:p w:rsidR="00A80AFE" w:rsidRPr="000D786F" w:rsidRDefault="00A80AFE" w:rsidP="00EA500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560" w:type="dxa"/>
            <w:gridSpan w:val="5"/>
          </w:tcPr>
          <w:p w:rsidR="00A80AFE" w:rsidRPr="000D786F" w:rsidRDefault="00A80AFE" w:rsidP="00EA500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786F">
              <w:rPr>
                <w:rFonts w:ascii="Times New Roman" w:hAnsi="Times New Roman"/>
                <w:b/>
                <w:sz w:val="16"/>
                <w:szCs w:val="16"/>
              </w:rPr>
              <w:t>Показатели и результаты их оценки</w:t>
            </w:r>
          </w:p>
        </w:tc>
        <w:tc>
          <w:tcPr>
            <w:tcW w:w="2410" w:type="dxa"/>
          </w:tcPr>
          <w:p w:rsidR="00A80AFE" w:rsidRPr="000D786F" w:rsidRDefault="00A80AFE" w:rsidP="00EA500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</w:tr>
      <w:tr w:rsidR="00A80AFE" w:rsidRPr="000D786F" w:rsidTr="00EA5006">
        <w:tc>
          <w:tcPr>
            <w:tcW w:w="4928" w:type="dxa"/>
          </w:tcPr>
          <w:p w:rsidR="00A80AFE" w:rsidRPr="000D786F" w:rsidRDefault="00A80AFE" w:rsidP="00EA5006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A80AFE" w:rsidRPr="009536E4" w:rsidRDefault="00A80AFE" w:rsidP="00EA5006">
            <w:pPr>
              <w:jc w:val="both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0D786F">
              <w:rPr>
                <w:rFonts w:ascii="Times New Roman" w:hAnsi="Times New Roman"/>
                <w:b/>
                <w:sz w:val="16"/>
                <w:szCs w:val="16"/>
              </w:rPr>
              <w:t>«Открытость и доступность информации 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б организации социальной сферы»</w:t>
            </w:r>
            <w:r w:rsidR="009536E4">
              <w:rPr>
                <w:rFonts w:ascii="Times New Roman" w:hAnsi="Times New Roman"/>
                <w:b/>
                <w:sz w:val="16"/>
                <w:szCs w:val="16"/>
              </w:rPr>
              <w:t xml:space="preserve"> (К</w:t>
            </w:r>
            <w:r w:rsidR="009536E4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1)</w:t>
            </w:r>
          </w:p>
          <w:p w:rsidR="00A80AFE" w:rsidRPr="000D786F" w:rsidRDefault="00A80AFE" w:rsidP="00EA5006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A80AFE" w:rsidRPr="009536E4" w:rsidRDefault="00A80AFE" w:rsidP="00EA5006">
            <w:pPr>
              <w:jc w:val="both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0D786F">
              <w:rPr>
                <w:rFonts w:ascii="Times New Roman" w:hAnsi="Times New Roman"/>
                <w:b/>
                <w:sz w:val="16"/>
                <w:szCs w:val="16"/>
              </w:rPr>
              <w:t xml:space="preserve">«Комфортность условий предоставления услуг, в том числе время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ожидания предоставления услуг»</w:t>
            </w:r>
            <w:r w:rsidR="009536E4">
              <w:rPr>
                <w:rFonts w:ascii="Times New Roman" w:hAnsi="Times New Roman"/>
                <w:b/>
                <w:sz w:val="16"/>
                <w:szCs w:val="16"/>
              </w:rPr>
              <w:t xml:space="preserve"> (К</w:t>
            </w:r>
            <w:r w:rsidR="009536E4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276" w:type="dxa"/>
          </w:tcPr>
          <w:p w:rsidR="00A80AFE" w:rsidRDefault="00A80AFE" w:rsidP="00EA5006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D786F">
              <w:rPr>
                <w:rFonts w:ascii="Times New Roman" w:hAnsi="Times New Roman"/>
                <w:b/>
                <w:sz w:val="16"/>
                <w:szCs w:val="16"/>
              </w:rPr>
              <w:t>«До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ступность услуг для инвалидов»</w:t>
            </w:r>
          </w:p>
          <w:p w:rsidR="009536E4" w:rsidRPr="009536E4" w:rsidRDefault="009536E4" w:rsidP="00EA5006">
            <w:pPr>
              <w:jc w:val="both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3)</w:t>
            </w:r>
          </w:p>
          <w:p w:rsidR="00A80AFE" w:rsidRPr="000D786F" w:rsidRDefault="00A80AFE" w:rsidP="00EA5006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A80AFE" w:rsidRPr="009536E4" w:rsidRDefault="00A80AFE" w:rsidP="00EA5006">
            <w:pPr>
              <w:jc w:val="both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A61C3B">
              <w:rPr>
                <w:rFonts w:ascii="Times New Roman" w:hAnsi="Times New Roman"/>
                <w:b/>
                <w:sz w:val="16"/>
                <w:szCs w:val="16"/>
              </w:rPr>
              <w:t>«Доброжелательность, вежливость работников организации социальной сферы»</w:t>
            </w:r>
            <w:r w:rsidR="009536E4">
              <w:rPr>
                <w:rFonts w:ascii="Times New Roman" w:hAnsi="Times New Roman"/>
                <w:b/>
                <w:sz w:val="16"/>
                <w:szCs w:val="16"/>
              </w:rPr>
              <w:t xml:space="preserve"> )К</w:t>
            </w:r>
            <w:r w:rsidR="009536E4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1984" w:type="dxa"/>
          </w:tcPr>
          <w:p w:rsidR="00A80AFE" w:rsidRDefault="00A80AFE" w:rsidP="00EA5006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80AFE" w:rsidRPr="009536E4" w:rsidRDefault="00A80AFE" w:rsidP="00EA5006">
            <w:pPr>
              <w:jc w:val="both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A61C3B">
              <w:rPr>
                <w:rFonts w:ascii="Times New Roman" w:hAnsi="Times New Roman"/>
                <w:b/>
                <w:sz w:val="16"/>
                <w:szCs w:val="16"/>
              </w:rPr>
              <w:t>«Удовлетворен</w:t>
            </w:r>
            <w:r w:rsidR="00CD7442">
              <w:rPr>
                <w:rFonts w:ascii="Times New Roman" w:hAnsi="Times New Roman"/>
                <w:b/>
                <w:sz w:val="16"/>
                <w:szCs w:val="16"/>
              </w:rPr>
              <w:t>ность условиями оказания услуг»</w:t>
            </w:r>
            <w:r w:rsidR="009536E4">
              <w:rPr>
                <w:rFonts w:ascii="Times New Roman" w:hAnsi="Times New Roman"/>
                <w:b/>
                <w:sz w:val="16"/>
                <w:szCs w:val="16"/>
              </w:rPr>
              <w:t xml:space="preserve"> (К</w:t>
            </w:r>
            <w:r w:rsidR="009536E4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2410" w:type="dxa"/>
          </w:tcPr>
          <w:p w:rsidR="00A80AFE" w:rsidRPr="000D786F" w:rsidRDefault="00A80AFE" w:rsidP="00EA5006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80AFE" w:rsidRPr="008C0EC1" w:rsidTr="00EA5006">
        <w:tc>
          <w:tcPr>
            <w:tcW w:w="4928" w:type="dxa"/>
          </w:tcPr>
          <w:p w:rsidR="00A80AFE" w:rsidRPr="008C0EC1" w:rsidRDefault="00933D15" w:rsidP="0079072D">
            <w:pPr>
              <w:jc w:val="both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БУК ВО Вологодский областной театр кукол «Теремок»</w:t>
            </w:r>
          </w:p>
        </w:tc>
        <w:tc>
          <w:tcPr>
            <w:tcW w:w="1417" w:type="dxa"/>
            <w:gridSpan w:val="2"/>
          </w:tcPr>
          <w:p w:rsidR="00A80AFE" w:rsidRPr="008C0EC1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98,7</w:t>
            </w:r>
          </w:p>
        </w:tc>
        <w:tc>
          <w:tcPr>
            <w:tcW w:w="1701" w:type="dxa"/>
          </w:tcPr>
          <w:p w:rsidR="00A80AFE" w:rsidRPr="008C0EC1" w:rsidRDefault="00CA59FC" w:rsidP="00EA500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A80AFE" w:rsidRPr="008C0EC1" w:rsidRDefault="00A80AFE" w:rsidP="007758F2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8</w:t>
            </w:r>
            <w:r w:rsidR="007758F2" w:rsidRPr="008C0EC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A80AFE" w:rsidRPr="008C0EC1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A80AFE" w:rsidRPr="008C0EC1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A80AFE" w:rsidRPr="008C0EC1" w:rsidRDefault="00CA59FC" w:rsidP="00EA500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89,3</w:t>
            </w:r>
          </w:p>
        </w:tc>
      </w:tr>
      <w:tr w:rsidR="00A80AFE" w:rsidRPr="008C0EC1" w:rsidTr="00EA5006">
        <w:tc>
          <w:tcPr>
            <w:tcW w:w="4928" w:type="dxa"/>
          </w:tcPr>
          <w:p w:rsidR="00A80AFE" w:rsidRPr="008C0EC1" w:rsidRDefault="00933D15" w:rsidP="0079072D">
            <w:pPr>
              <w:jc w:val="both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АУК ВО «Вологодский ордена «Знак Почета» государственный драматический театр»</w:t>
            </w:r>
          </w:p>
        </w:tc>
        <w:tc>
          <w:tcPr>
            <w:tcW w:w="1417" w:type="dxa"/>
            <w:gridSpan w:val="2"/>
          </w:tcPr>
          <w:p w:rsidR="00A80AFE" w:rsidRPr="008C0EC1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81,9</w:t>
            </w:r>
          </w:p>
        </w:tc>
        <w:tc>
          <w:tcPr>
            <w:tcW w:w="1701" w:type="dxa"/>
          </w:tcPr>
          <w:p w:rsidR="00A80AFE" w:rsidRPr="008C0EC1" w:rsidRDefault="00CA59FC" w:rsidP="00EA500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A80AFE" w:rsidRPr="008C0EC1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57,3</w:t>
            </w:r>
          </w:p>
        </w:tc>
        <w:tc>
          <w:tcPr>
            <w:tcW w:w="1418" w:type="dxa"/>
          </w:tcPr>
          <w:p w:rsidR="00A80AFE" w:rsidRPr="008C0EC1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A80AFE" w:rsidRPr="008C0EC1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A80AFE" w:rsidRPr="008C0EC1" w:rsidRDefault="00CA59FC" w:rsidP="00EA500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69,6</w:t>
            </w:r>
          </w:p>
        </w:tc>
      </w:tr>
      <w:tr w:rsidR="00A80AFE" w:rsidRPr="008C0EC1" w:rsidTr="00EA5006">
        <w:tc>
          <w:tcPr>
            <w:tcW w:w="4928" w:type="dxa"/>
          </w:tcPr>
          <w:p w:rsidR="00A80AFE" w:rsidRPr="008C0EC1" w:rsidRDefault="00933D15" w:rsidP="0079072D">
            <w:pPr>
              <w:jc w:val="both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БУК ВО «Вологодский областной театр юного зрителя»</w:t>
            </w:r>
          </w:p>
        </w:tc>
        <w:tc>
          <w:tcPr>
            <w:tcW w:w="1417" w:type="dxa"/>
            <w:gridSpan w:val="2"/>
          </w:tcPr>
          <w:p w:rsidR="00A80AFE" w:rsidRPr="008C0EC1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78</w:t>
            </w:r>
            <w:r w:rsidR="009536E4" w:rsidRPr="008C0EC1">
              <w:rPr>
                <w:rFonts w:ascii="Times New Roman" w:hAnsi="Times New Roman"/>
              </w:rPr>
              <w:t>,0</w:t>
            </w:r>
          </w:p>
        </w:tc>
        <w:tc>
          <w:tcPr>
            <w:tcW w:w="1701" w:type="dxa"/>
          </w:tcPr>
          <w:p w:rsidR="00A80AFE" w:rsidRPr="008C0EC1" w:rsidRDefault="00CA59FC" w:rsidP="00EA500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A80AFE" w:rsidRPr="008C0EC1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65,9</w:t>
            </w:r>
          </w:p>
        </w:tc>
        <w:tc>
          <w:tcPr>
            <w:tcW w:w="1418" w:type="dxa"/>
          </w:tcPr>
          <w:p w:rsidR="00A80AFE" w:rsidRPr="008C0EC1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A80AFE" w:rsidRPr="008C0EC1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A80AFE" w:rsidRPr="008C0EC1" w:rsidRDefault="00CA59FC" w:rsidP="00EA500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71,9</w:t>
            </w:r>
          </w:p>
        </w:tc>
      </w:tr>
      <w:tr w:rsidR="00A80AFE" w:rsidRPr="008C0EC1" w:rsidTr="00EA5006">
        <w:tc>
          <w:tcPr>
            <w:tcW w:w="4928" w:type="dxa"/>
          </w:tcPr>
          <w:p w:rsidR="00933D15" w:rsidRPr="008C0EC1" w:rsidRDefault="00933D15" w:rsidP="0079072D">
            <w:pPr>
              <w:jc w:val="both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АУК ВО «Вологодская областная государственная филармония</w:t>
            </w:r>
          </w:p>
          <w:p w:rsidR="00A80AFE" w:rsidRPr="008C0EC1" w:rsidRDefault="00933D15" w:rsidP="0079072D">
            <w:pPr>
              <w:jc w:val="both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им. В.А.Гаврилина»</w:t>
            </w:r>
          </w:p>
        </w:tc>
        <w:tc>
          <w:tcPr>
            <w:tcW w:w="1417" w:type="dxa"/>
            <w:gridSpan w:val="2"/>
          </w:tcPr>
          <w:p w:rsidR="00A80AFE" w:rsidRPr="008C0EC1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83,2</w:t>
            </w:r>
          </w:p>
        </w:tc>
        <w:tc>
          <w:tcPr>
            <w:tcW w:w="1701" w:type="dxa"/>
          </w:tcPr>
          <w:p w:rsidR="00A80AFE" w:rsidRPr="008C0EC1" w:rsidRDefault="00CA59FC" w:rsidP="00EA500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A80AFE" w:rsidRPr="008C0EC1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60,2</w:t>
            </w:r>
          </w:p>
        </w:tc>
        <w:tc>
          <w:tcPr>
            <w:tcW w:w="1418" w:type="dxa"/>
          </w:tcPr>
          <w:p w:rsidR="00A80AFE" w:rsidRPr="008C0EC1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A80AFE" w:rsidRPr="008C0EC1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A80AFE" w:rsidRPr="008C0EC1" w:rsidRDefault="00CA59FC" w:rsidP="00EA500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71,7</w:t>
            </w:r>
          </w:p>
        </w:tc>
      </w:tr>
      <w:tr w:rsidR="00A80AFE" w:rsidRPr="0079072D" w:rsidTr="00EA5006">
        <w:tc>
          <w:tcPr>
            <w:tcW w:w="4928" w:type="dxa"/>
          </w:tcPr>
          <w:p w:rsidR="00A80AFE" w:rsidRPr="0079072D" w:rsidRDefault="00A80AFE" w:rsidP="0079072D">
            <w:pPr>
              <w:jc w:val="both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БУК ВО ВОУНБ им. И.В.Бабушкина</w:t>
            </w:r>
          </w:p>
        </w:tc>
        <w:tc>
          <w:tcPr>
            <w:tcW w:w="1417" w:type="dxa"/>
            <w:gridSpan w:val="2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99,2</w:t>
            </w:r>
          </w:p>
        </w:tc>
        <w:tc>
          <w:tcPr>
            <w:tcW w:w="1701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99,5</w:t>
            </w:r>
          </w:p>
        </w:tc>
        <w:tc>
          <w:tcPr>
            <w:tcW w:w="1276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61,4</w:t>
            </w:r>
          </w:p>
        </w:tc>
        <w:tc>
          <w:tcPr>
            <w:tcW w:w="1418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98,6</w:t>
            </w:r>
          </w:p>
        </w:tc>
        <w:tc>
          <w:tcPr>
            <w:tcW w:w="1984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99,7</w:t>
            </w:r>
          </w:p>
        </w:tc>
        <w:tc>
          <w:tcPr>
            <w:tcW w:w="2410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91,6</w:t>
            </w:r>
          </w:p>
        </w:tc>
      </w:tr>
      <w:tr w:rsidR="00A80AFE" w:rsidRPr="0079072D" w:rsidTr="00EA5006">
        <w:tc>
          <w:tcPr>
            <w:tcW w:w="4928" w:type="dxa"/>
          </w:tcPr>
          <w:p w:rsidR="00A80AFE" w:rsidRPr="0079072D" w:rsidRDefault="00933D15" w:rsidP="0079072D">
            <w:pPr>
              <w:jc w:val="both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БУК ВО «Вологодская областная</w:t>
            </w:r>
            <w:r w:rsidR="00A80AFE" w:rsidRPr="0079072D">
              <w:rPr>
                <w:rFonts w:ascii="Times New Roman" w:hAnsi="Times New Roman"/>
              </w:rPr>
              <w:t xml:space="preserve">  детская библиотека»</w:t>
            </w:r>
          </w:p>
        </w:tc>
        <w:tc>
          <w:tcPr>
            <w:tcW w:w="1417" w:type="dxa"/>
            <w:gridSpan w:val="2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99,4</w:t>
            </w:r>
          </w:p>
        </w:tc>
        <w:tc>
          <w:tcPr>
            <w:tcW w:w="1701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99,7</w:t>
            </w:r>
          </w:p>
        </w:tc>
        <w:tc>
          <w:tcPr>
            <w:tcW w:w="1276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64</w:t>
            </w:r>
            <w:r w:rsidR="007758F2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99,7</w:t>
            </w:r>
          </w:p>
        </w:tc>
        <w:tc>
          <w:tcPr>
            <w:tcW w:w="2410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92,5</w:t>
            </w:r>
          </w:p>
        </w:tc>
      </w:tr>
      <w:tr w:rsidR="00A80AFE" w:rsidRPr="0079072D" w:rsidTr="00EA5006">
        <w:tc>
          <w:tcPr>
            <w:tcW w:w="4928" w:type="dxa"/>
          </w:tcPr>
          <w:p w:rsidR="00A80AFE" w:rsidRPr="0079072D" w:rsidRDefault="00933D15" w:rsidP="0079072D">
            <w:pPr>
              <w:pStyle w:val="a4"/>
              <w:ind w:left="0"/>
              <w:jc w:val="both"/>
            </w:pPr>
            <w:r w:rsidRPr="0079072D">
              <w:t>БУК ВО «Вологодская областная специальная библиотека для слепых»</w:t>
            </w:r>
          </w:p>
        </w:tc>
        <w:tc>
          <w:tcPr>
            <w:tcW w:w="1417" w:type="dxa"/>
            <w:gridSpan w:val="2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86,2</w:t>
            </w:r>
          </w:p>
        </w:tc>
        <w:tc>
          <w:tcPr>
            <w:tcW w:w="1701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  <w:tc>
          <w:tcPr>
            <w:tcW w:w="2410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97,2</w:t>
            </w:r>
          </w:p>
        </w:tc>
      </w:tr>
      <w:tr w:rsidR="00A80AFE" w:rsidRPr="0079072D" w:rsidTr="00EA5006">
        <w:tc>
          <w:tcPr>
            <w:tcW w:w="4928" w:type="dxa"/>
          </w:tcPr>
          <w:p w:rsidR="00A80AFE" w:rsidRPr="0079072D" w:rsidRDefault="00A80AFE" w:rsidP="0079072D">
            <w:pPr>
              <w:jc w:val="both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АУК ВО «Вологдареставрация»</w:t>
            </w:r>
          </w:p>
        </w:tc>
        <w:tc>
          <w:tcPr>
            <w:tcW w:w="1417" w:type="dxa"/>
            <w:gridSpan w:val="2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77,6</w:t>
            </w:r>
          </w:p>
        </w:tc>
        <w:tc>
          <w:tcPr>
            <w:tcW w:w="1701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69,4</w:t>
            </w:r>
          </w:p>
        </w:tc>
        <w:tc>
          <w:tcPr>
            <w:tcW w:w="1418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99,8</w:t>
            </w:r>
          </w:p>
        </w:tc>
        <w:tc>
          <w:tcPr>
            <w:tcW w:w="1984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  <w:tc>
          <w:tcPr>
            <w:tcW w:w="2410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89,3</w:t>
            </w:r>
          </w:p>
        </w:tc>
      </w:tr>
      <w:tr w:rsidR="00A80AFE" w:rsidRPr="0079072D" w:rsidTr="00EA5006">
        <w:trPr>
          <w:trHeight w:val="437"/>
        </w:trPr>
        <w:tc>
          <w:tcPr>
            <w:tcW w:w="4928" w:type="dxa"/>
          </w:tcPr>
          <w:p w:rsidR="00A80AFE" w:rsidRPr="0079072D" w:rsidRDefault="00A80AFE" w:rsidP="0079072D">
            <w:pPr>
              <w:jc w:val="both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БУК ВО «Вологодская областная картинная галерея»</w:t>
            </w:r>
          </w:p>
        </w:tc>
        <w:tc>
          <w:tcPr>
            <w:tcW w:w="1417" w:type="dxa"/>
            <w:gridSpan w:val="2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89,6</w:t>
            </w:r>
          </w:p>
        </w:tc>
        <w:tc>
          <w:tcPr>
            <w:tcW w:w="1701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99,7</w:t>
            </w:r>
          </w:p>
        </w:tc>
        <w:tc>
          <w:tcPr>
            <w:tcW w:w="1276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26,9</w:t>
            </w:r>
          </w:p>
        </w:tc>
        <w:tc>
          <w:tcPr>
            <w:tcW w:w="1418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99,9</w:t>
            </w:r>
          </w:p>
        </w:tc>
        <w:tc>
          <w:tcPr>
            <w:tcW w:w="1984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99,2</w:t>
            </w:r>
          </w:p>
        </w:tc>
        <w:tc>
          <w:tcPr>
            <w:tcW w:w="2410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83</w:t>
            </w:r>
            <w:r w:rsidR="007758F2">
              <w:rPr>
                <w:rFonts w:ascii="Times New Roman" w:hAnsi="Times New Roman"/>
              </w:rPr>
              <w:t>,0</w:t>
            </w:r>
          </w:p>
        </w:tc>
      </w:tr>
      <w:tr w:rsidR="00A80AFE" w:rsidRPr="0079072D" w:rsidTr="0079072D">
        <w:trPr>
          <w:trHeight w:val="568"/>
        </w:trPr>
        <w:tc>
          <w:tcPr>
            <w:tcW w:w="4928" w:type="dxa"/>
          </w:tcPr>
          <w:p w:rsidR="00A80AFE" w:rsidRPr="0079072D" w:rsidRDefault="00A80AFE" w:rsidP="0079072D">
            <w:pPr>
              <w:jc w:val="both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БУК ВО «Белозерский областной краеведческий музей»</w:t>
            </w:r>
          </w:p>
        </w:tc>
        <w:tc>
          <w:tcPr>
            <w:tcW w:w="1417" w:type="dxa"/>
            <w:gridSpan w:val="2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98,6</w:t>
            </w:r>
          </w:p>
        </w:tc>
        <w:tc>
          <w:tcPr>
            <w:tcW w:w="1701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98,2</w:t>
            </w:r>
          </w:p>
        </w:tc>
        <w:tc>
          <w:tcPr>
            <w:tcW w:w="1276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80</w:t>
            </w:r>
          </w:p>
        </w:tc>
        <w:tc>
          <w:tcPr>
            <w:tcW w:w="1418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99,2</w:t>
            </w:r>
          </w:p>
        </w:tc>
        <w:tc>
          <w:tcPr>
            <w:tcW w:w="1984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  <w:tc>
          <w:tcPr>
            <w:tcW w:w="2410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95,2</w:t>
            </w:r>
          </w:p>
        </w:tc>
      </w:tr>
      <w:tr w:rsidR="00A80AFE" w:rsidRPr="0079072D" w:rsidTr="00EA5006">
        <w:trPr>
          <w:trHeight w:val="283"/>
        </w:trPr>
        <w:tc>
          <w:tcPr>
            <w:tcW w:w="4928" w:type="dxa"/>
          </w:tcPr>
          <w:p w:rsidR="00A80AFE" w:rsidRPr="0079072D" w:rsidRDefault="00933D15" w:rsidP="0079072D">
            <w:pPr>
              <w:jc w:val="both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БУК ВО  «Вологодский государственный историко-архитектурный и художественный музей-заповедник»</w:t>
            </w:r>
          </w:p>
        </w:tc>
        <w:tc>
          <w:tcPr>
            <w:tcW w:w="1417" w:type="dxa"/>
            <w:gridSpan w:val="2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85,9</w:t>
            </w:r>
          </w:p>
        </w:tc>
        <w:tc>
          <w:tcPr>
            <w:tcW w:w="1701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99,3</w:t>
            </w:r>
          </w:p>
        </w:tc>
        <w:tc>
          <w:tcPr>
            <w:tcW w:w="1276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69,3</w:t>
            </w:r>
          </w:p>
        </w:tc>
        <w:tc>
          <w:tcPr>
            <w:tcW w:w="1418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99,1</w:t>
            </w:r>
          </w:p>
        </w:tc>
        <w:tc>
          <w:tcPr>
            <w:tcW w:w="1984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99,1</w:t>
            </w:r>
          </w:p>
        </w:tc>
        <w:tc>
          <w:tcPr>
            <w:tcW w:w="2410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90,5</w:t>
            </w:r>
          </w:p>
        </w:tc>
      </w:tr>
      <w:tr w:rsidR="00A80AFE" w:rsidRPr="0079072D" w:rsidTr="00EA5006">
        <w:trPr>
          <w:trHeight w:val="248"/>
        </w:trPr>
        <w:tc>
          <w:tcPr>
            <w:tcW w:w="4928" w:type="dxa"/>
          </w:tcPr>
          <w:p w:rsidR="00A80AFE" w:rsidRPr="0079072D" w:rsidRDefault="00933D15" w:rsidP="0079072D">
            <w:pPr>
              <w:jc w:val="both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БУК ВО «Великоустюгский государственный  историко-архитектурный и художественный музей-заповедник»</w:t>
            </w:r>
          </w:p>
        </w:tc>
        <w:tc>
          <w:tcPr>
            <w:tcW w:w="1417" w:type="dxa"/>
            <w:gridSpan w:val="2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89,5</w:t>
            </w:r>
          </w:p>
        </w:tc>
        <w:tc>
          <w:tcPr>
            <w:tcW w:w="1701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99,7</w:t>
            </w:r>
          </w:p>
        </w:tc>
        <w:tc>
          <w:tcPr>
            <w:tcW w:w="1276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44</w:t>
            </w:r>
            <w:r w:rsidR="007758F2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99,7</w:t>
            </w:r>
          </w:p>
        </w:tc>
        <w:tc>
          <w:tcPr>
            <w:tcW w:w="1984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  <w:tc>
          <w:tcPr>
            <w:tcW w:w="2410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86,5</w:t>
            </w:r>
          </w:p>
        </w:tc>
      </w:tr>
      <w:tr w:rsidR="00A80AFE" w:rsidRPr="0079072D" w:rsidTr="0079072D">
        <w:trPr>
          <w:trHeight w:val="299"/>
        </w:trPr>
        <w:tc>
          <w:tcPr>
            <w:tcW w:w="4928" w:type="dxa"/>
          </w:tcPr>
          <w:p w:rsidR="00A80AFE" w:rsidRPr="0079072D" w:rsidRDefault="00933D15" w:rsidP="0079072D">
            <w:pPr>
              <w:jc w:val="both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БУК ВО Центр народной культуры»</w:t>
            </w:r>
          </w:p>
        </w:tc>
        <w:tc>
          <w:tcPr>
            <w:tcW w:w="1417" w:type="dxa"/>
            <w:gridSpan w:val="2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91,9</w:t>
            </w:r>
          </w:p>
        </w:tc>
        <w:tc>
          <w:tcPr>
            <w:tcW w:w="1701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94</w:t>
            </w:r>
            <w:r w:rsidR="007758F2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48</w:t>
            </w:r>
            <w:r w:rsidR="007758F2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91,6</w:t>
            </w:r>
          </w:p>
        </w:tc>
        <w:tc>
          <w:tcPr>
            <w:tcW w:w="1984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93,6</w:t>
            </w:r>
          </w:p>
        </w:tc>
        <w:tc>
          <w:tcPr>
            <w:tcW w:w="2410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83,8</w:t>
            </w:r>
          </w:p>
        </w:tc>
      </w:tr>
      <w:tr w:rsidR="00A80AFE" w:rsidRPr="0079072D" w:rsidTr="0079072D">
        <w:trPr>
          <w:trHeight w:val="554"/>
        </w:trPr>
        <w:tc>
          <w:tcPr>
            <w:tcW w:w="4928" w:type="dxa"/>
          </w:tcPr>
          <w:p w:rsidR="00A80AFE" w:rsidRPr="0079072D" w:rsidRDefault="00933D15" w:rsidP="0079072D">
            <w:pPr>
              <w:jc w:val="both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АУК ВО «Культурно-просветительский центр «Дом Деда Мороза»</w:t>
            </w:r>
          </w:p>
        </w:tc>
        <w:tc>
          <w:tcPr>
            <w:tcW w:w="1417" w:type="dxa"/>
            <w:gridSpan w:val="2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97,1</w:t>
            </w:r>
          </w:p>
        </w:tc>
        <w:tc>
          <w:tcPr>
            <w:tcW w:w="1701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99,2</w:t>
            </w:r>
          </w:p>
        </w:tc>
        <w:tc>
          <w:tcPr>
            <w:tcW w:w="1276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73,3</w:t>
            </w:r>
          </w:p>
        </w:tc>
        <w:tc>
          <w:tcPr>
            <w:tcW w:w="1418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99,6</w:t>
            </w:r>
          </w:p>
        </w:tc>
        <w:tc>
          <w:tcPr>
            <w:tcW w:w="1984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99,7</w:t>
            </w:r>
          </w:p>
        </w:tc>
        <w:tc>
          <w:tcPr>
            <w:tcW w:w="2410" w:type="dxa"/>
          </w:tcPr>
          <w:p w:rsidR="00A80AFE" w:rsidRPr="0079072D" w:rsidRDefault="00A80AFE" w:rsidP="00EA500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93,7</w:t>
            </w:r>
          </w:p>
        </w:tc>
      </w:tr>
    </w:tbl>
    <w:p w:rsidR="00A80AFE" w:rsidRPr="0079072D" w:rsidRDefault="00A80AFE" w:rsidP="00A80AF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05556" w:rsidRDefault="00D05556" w:rsidP="00D05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Сводные данные </w:t>
      </w:r>
      <w:r w:rsidRPr="000D786F">
        <w:rPr>
          <w:rFonts w:ascii="Times New Roman" w:hAnsi="Times New Roman" w:cs="Times New Roman"/>
          <w:b/>
          <w:sz w:val="28"/>
          <w:szCs w:val="28"/>
        </w:rPr>
        <w:t>по всем показателям (рейтинг</w:t>
      </w:r>
      <w:r w:rsidR="003A70F7">
        <w:rPr>
          <w:rFonts w:ascii="Times New Roman" w:hAnsi="Times New Roman" w:cs="Times New Roman"/>
          <w:b/>
          <w:sz w:val="28"/>
          <w:szCs w:val="28"/>
        </w:rPr>
        <w:t xml:space="preserve"> по месту</w:t>
      </w:r>
      <w:r w:rsidRPr="000D786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889"/>
        <w:gridCol w:w="1701"/>
        <w:gridCol w:w="1465"/>
        <w:gridCol w:w="1560"/>
        <w:gridCol w:w="1653"/>
        <w:gridCol w:w="1655"/>
      </w:tblGrid>
      <w:tr w:rsidR="003A70F7" w:rsidRPr="000D786F" w:rsidTr="003A70F7">
        <w:tc>
          <w:tcPr>
            <w:tcW w:w="1134" w:type="dxa"/>
          </w:tcPr>
          <w:p w:rsidR="003A70F7" w:rsidRPr="000D786F" w:rsidRDefault="003A70F7" w:rsidP="00D055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3969" w:type="dxa"/>
          </w:tcPr>
          <w:p w:rsidR="003A70F7" w:rsidRPr="000D786F" w:rsidRDefault="003A70F7" w:rsidP="00D055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786F">
              <w:rPr>
                <w:rFonts w:ascii="Times New Roman" w:hAnsi="Times New Roman"/>
                <w:b/>
                <w:sz w:val="16"/>
                <w:szCs w:val="16"/>
              </w:rPr>
              <w:t>Учреждение культуры</w:t>
            </w:r>
          </w:p>
        </w:tc>
        <w:tc>
          <w:tcPr>
            <w:tcW w:w="8268" w:type="dxa"/>
            <w:gridSpan w:val="5"/>
          </w:tcPr>
          <w:p w:rsidR="003A70F7" w:rsidRPr="000D786F" w:rsidRDefault="003A70F7" w:rsidP="00D055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786F">
              <w:rPr>
                <w:rFonts w:ascii="Times New Roman" w:hAnsi="Times New Roman"/>
                <w:b/>
                <w:sz w:val="16"/>
                <w:szCs w:val="16"/>
              </w:rPr>
              <w:t>Показатели и результаты их оценки</w:t>
            </w:r>
          </w:p>
        </w:tc>
        <w:tc>
          <w:tcPr>
            <w:tcW w:w="1655" w:type="dxa"/>
          </w:tcPr>
          <w:p w:rsidR="003A70F7" w:rsidRPr="000D786F" w:rsidRDefault="003A70F7" w:rsidP="00D055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</w:tr>
      <w:tr w:rsidR="003A70F7" w:rsidRPr="000D786F" w:rsidTr="003A70F7">
        <w:tc>
          <w:tcPr>
            <w:tcW w:w="1134" w:type="dxa"/>
          </w:tcPr>
          <w:p w:rsidR="003A70F7" w:rsidRPr="003A70F7" w:rsidRDefault="003A70F7" w:rsidP="003A70F7">
            <w:pPr>
              <w:pStyle w:val="a4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3A70F7" w:rsidRPr="000D786F" w:rsidRDefault="003A70F7" w:rsidP="00D05556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89" w:type="dxa"/>
          </w:tcPr>
          <w:p w:rsidR="003A70F7" w:rsidRPr="009536E4" w:rsidRDefault="003A70F7" w:rsidP="00D05556">
            <w:pPr>
              <w:jc w:val="both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0D786F">
              <w:rPr>
                <w:rFonts w:ascii="Times New Roman" w:hAnsi="Times New Roman"/>
                <w:b/>
                <w:sz w:val="16"/>
                <w:szCs w:val="16"/>
              </w:rPr>
              <w:t>«Открытость и доступность информации 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б организации социальной сферы» (К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1)</w:t>
            </w:r>
          </w:p>
          <w:p w:rsidR="003A70F7" w:rsidRPr="000D786F" w:rsidRDefault="003A70F7" w:rsidP="00D05556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3A70F7" w:rsidRPr="009536E4" w:rsidRDefault="003A70F7" w:rsidP="00D05556">
            <w:pPr>
              <w:jc w:val="both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0D786F">
              <w:rPr>
                <w:rFonts w:ascii="Times New Roman" w:hAnsi="Times New Roman"/>
                <w:b/>
                <w:sz w:val="16"/>
                <w:szCs w:val="16"/>
              </w:rPr>
              <w:t xml:space="preserve">«Комфортность условий предоставления услуг, в том числе время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ожидания предоставления услуг» (К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465" w:type="dxa"/>
          </w:tcPr>
          <w:p w:rsidR="003A70F7" w:rsidRDefault="003A70F7" w:rsidP="00D05556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D786F">
              <w:rPr>
                <w:rFonts w:ascii="Times New Roman" w:hAnsi="Times New Roman"/>
                <w:b/>
                <w:sz w:val="16"/>
                <w:szCs w:val="16"/>
              </w:rPr>
              <w:t>«До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ступность услуг для инвалидов»</w:t>
            </w:r>
          </w:p>
          <w:p w:rsidR="003A70F7" w:rsidRPr="009536E4" w:rsidRDefault="003A70F7" w:rsidP="00D05556">
            <w:pPr>
              <w:jc w:val="both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3)</w:t>
            </w:r>
          </w:p>
          <w:p w:rsidR="003A70F7" w:rsidRPr="000D786F" w:rsidRDefault="003A70F7" w:rsidP="00D05556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A70F7" w:rsidRPr="009536E4" w:rsidRDefault="003A70F7" w:rsidP="00D05556">
            <w:pPr>
              <w:jc w:val="both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A61C3B">
              <w:rPr>
                <w:rFonts w:ascii="Times New Roman" w:hAnsi="Times New Roman"/>
                <w:b/>
                <w:sz w:val="16"/>
                <w:szCs w:val="16"/>
              </w:rPr>
              <w:t>«Доброжелательность, вежливость работников организации социальной сферы»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)К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1653" w:type="dxa"/>
          </w:tcPr>
          <w:p w:rsidR="003A70F7" w:rsidRDefault="003A70F7" w:rsidP="00D05556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70F7" w:rsidRPr="009536E4" w:rsidRDefault="003A70F7" w:rsidP="00D05556">
            <w:pPr>
              <w:jc w:val="both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A61C3B">
              <w:rPr>
                <w:rFonts w:ascii="Times New Roman" w:hAnsi="Times New Roman"/>
                <w:b/>
                <w:sz w:val="16"/>
                <w:szCs w:val="16"/>
              </w:rPr>
              <w:t>«Удовлетворен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ность условиями оказания услуг» (К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1655" w:type="dxa"/>
          </w:tcPr>
          <w:p w:rsidR="003A70F7" w:rsidRPr="000D786F" w:rsidRDefault="003A70F7" w:rsidP="00D05556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A70F7" w:rsidRPr="000D786F" w:rsidTr="003A70F7">
        <w:tc>
          <w:tcPr>
            <w:tcW w:w="1134" w:type="dxa"/>
          </w:tcPr>
          <w:p w:rsidR="003A70F7" w:rsidRPr="0079072D" w:rsidRDefault="003A70F7" w:rsidP="003A70F7">
            <w:pPr>
              <w:pStyle w:val="a4"/>
              <w:numPr>
                <w:ilvl w:val="0"/>
                <w:numId w:val="18"/>
              </w:numPr>
              <w:jc w:val="both"/>
            </w:pPr>
          </w:p>
        </w:tc>
        <w:tc>
          <w:tcPr>
            <w:tcW w:w="3969" w:type="dxa"/>
          </w:tcPr>
          <w:p w:rsidR="003A70F7" w:rsidRPr="0079072D" w:rsidRDefault="003A70F7" w:rsidP="00D05556">
            <w:pPr>
              <w:pStyle w:val="a4"/>
              <w:ind w:left="0"/>
              <w:jc w:val="both"/>
            </w:pPr>
            <w:r w:rsidRPr="0079072D">
              <w:t>БУК ВО «Вологодская областная специальная библиотека для слепых»</w:t>
            </w:r>
          </w:p>
        </w:tc>
        <w:tc>
          <w:tcPr>
            <w:tcW w:w="1889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86,2</w:t>
            </w:r>
          </w:p>
        </w:tc>
        <w:tc>
          <w:tcPr>
            <w:tcW w:w="1701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  <w:tc>
          <w:tcPr>
            <w:tcW w:w="1465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  <w:tc>
          <w:tcPr>
            <w:tcW w:w="1653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  <w:tc>
          <w:tcPr>
            <w:tcW w:w="1655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97,2</w:t>
            </w:r>
          </w:p>
        </w:tc>
      </w:tr>
      <w:tr w:rsidR="003A70F7" w:rsidRPr="000D786F" w:rsidTr="003A70F7">
        <w:tc>
          <w:tcPr>
            <w:tcW w:w="1134" w:type="dxa"/>
          </w:tcPr>
          <w:p w:rsidR="003A70F7" w:rsidRPr="003A70F7" w:rsidRDefault="003A70F7" w:rsidP="003A70F7">
            <w:pPr>
              <w:pStyle w:val="a4"/>
              <w:numPr>
                <w:ilvl w:val="0"/>
                <w:numId w:val="18"/>
              </w:numPr>
              <w:jc w:val="both"/>
            </w:pPr>
          </w:p>
        </w:tc>
        <w:tc>
          <w:tcPr>
            <w:tcW w:w="3969" w:type="dxa"/>
          </w:tcPr>
          <w:p w:rsidR="003A70F7" w:rsidRPr="0079072D" w:rsidRDefault="003A70F7" w:rsidP="00D05556">
            <w:pPr>
              <w:jc w:val="both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БУК ВО «Белозерский областной краеведческий музей»</w:t>
            </w:r>
          </w:p>
        </w:tc>
        <w:tc>
          <w:tcPr>
            <w:tcW w:w="1889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98,6</w:t>
            </w:r>
          </w:p>
        </w:tc>
        <w:tc>
          <w:tcPr>
            <w:tcW w:w="1701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98,2</w:t>
            </w:r>
          </w:p>
        </w:tc>
        <w:tc>
          <w:tcPr>
            <w:tcW w:w="1465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80</w:t>
            </w:r>
          </w:p>
        </w:tc>
        <w:tc>
          <w:tcPr>
            <w:tcW w:w="1560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99,2</w:t>
            </w:r>
          </w:p>
        </w:tc>
        <w:tc>
          <w:tcPr>
            <w:tcW w:w="1653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  <w:tc>
          <w:tcPr>
            <w:tcW w:w="1655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95,2</w:t>
            </w:r>
          </w:p>
        </w:tc>
      </w:tr>
      <w:tr w:rsidR="003A70F7" w:rsidRPr="000D786F" w:rsidTr="003A70F7">
        <w:tc>
          <w:tcPr>
            <w:tcW w:w="1134" w:type="dxa"/>
          </w:tcPr>
          <w:p w:rsidR="003A70F7" w:rsidRPr="003A70F7" w:rsidRDefault="003A70F7" w:rsidP="003A70F7">
            <w:pPr>
              <w:pStyle w:val="a4"/>
              <w:numPr>
                <w:ilvl w:val="0"/>
                <w:numId w:val="18"/>
              </w:numPr>
              <w:jc w:val="both"/>
            </w:pPr>
          </w:p>
        </w:tc>
        <w:tc>
          <w:tcPr>
            <w:tcW w:w="3969" w:type="dxa"/>
          </w:tcPr>
          <w:p w:rsidR="003A70F7" w:rsidRPr="0079072D" w:rsidRDefault="003A70F7" w:rsidP="00D05556">
            <w:pPr>
              <w:jc w:val="both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АУК ВО «Культурно-просветительский центр «Дом Деда Мороза»</w:t>
            </w:r>
          </w:p>
        </w:tc>
        <w:tc>
          <w:tcPr>
            <w:tcW w:w="1889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97,1</w:t>
            </w:r>
          </w:p>
        </w:tc>
        <w:tc>
          <w:tcPr>
            <w:tcW w:w="1701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99,2</w:t>
            </w:r>
          </w:p>
        </w:tc>
        <w:tc>
          <w:tcPr>
            <w:tcW w:w="1465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73,3</w:t>
            </w:r>
          </w:p>
        </w:tc>
        <w:tc>
          <w:tcPr>
            <w:tcW w:w="1560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99,6</w:t>
            </w:r>
          </w:p>
        </w:tc>
        <w:tc>
          <w:tcPr>
            <w:tcW w:w="1653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99,7</w:t>
            </w:r>
          </w:p>
        </w:tc>
        <w:tc>
          <w:tcPr>
            <w:tcW w:w="1655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93,7</w:t>
            </w:r>
          </w:p>
        </w:tc>
      </w:tr>
      <w:tr w:rsidR="003A70F7" w:rsidRPr="000D786F" w:rsidTr="003A70F7">
        <w:tc>
          <w:tcPr>
            <w:tcW w:w="1134" w:type="dxa"/>
          </w:tcPr>
          <w:p w:rsidR="003A70F7" w:rsidRPr="003A70F7" w:rsidRDefault="003A70F7" w:rsidP="003A70F7">
            <w:pPr>
              <w:pStyle w:val="a4"/>
              <w:numPr>
                <w:ilvl w:val="0"/>
                <w:numId w:val="18"/>
              </w:numPr>
              <w:jc w:val="both"/>
            </w:pPr>
          </w:p>
        </w:tc>
        <w:tc>
          <w:tcPr>
            <w:tcW w:w="3969" w:type="dxa"/>
          </w:tcPr>
          <w:p w:rsidR="003A70F7" w:rsidRPr="0079072D" w:rsidRDefault="003A70F7" w:rsidP="00D05556">
            <w:pPr>
              <w:jc w:val="both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БУК ВО «Вологодская областная  детская библиотека»</w:t>
            </w:r>
          </w:p>
        </w:tc>
        <w:tc>
          <w:tcPr>
            <w:tcW w:w="1889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99,4</w:t>
            </w:r>
          </w:p>
        </w:tc>
        <w:tc>
          <w:tcPr>
            <w:tcW w:w="1701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99,7</w:t>
            </w:r>
          </w:p>
        </w:tc>
        <w:tc>
          <w:tcPr>
            <w:tcW w:w="1465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64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560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  <w:tc>
          <w:tcPr>
            <w:tcW w:w="1653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99,7</w:t>
            </w:r>
          </w:p>
        </w:tc>
        <w:tc>
          <w:tcPr>
            <w:tcW w:w="1655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92,5</w:t>
            </w:r>
          </w:p>
        </w:tc>
      </w:tr>
      <w:tr w:rsidR="003A70F7" w:rsidRPr="000D786F" w:rsidTr="003A70F7">
        <w:tc>
          <w:tcPr>
            <w:tcW w:w="1134" w:type="dxa"/>
          </w:tcPr>
          <w:p w:rsidR="003A70F7" w:rsidRPr="003A70F7" w:rsidRDefault="003A70F7" w:rsidP="003A70F7">
            <w:pPr>
              <w:pStyle w:val="a4"/>
              <w:numPr>
                <w:ilvl w:val="0"/>
                <w:numId w:val="18"/>
              </w:numPr>
              <w:jc w:val="both"/>
            </w:pPr>
          </w:p>
        </w:tc>
        <w:tc>
          <w:tcPr>
            <w:tcW w:w="3969" w:type="dxa"/>
          </w:tcPr>
          <w:p w:rsidR="003A70F7" w:rsidRPr="0079072D" w:rsidRDefault="003A70F7" w:rsidP="00D05556">
            <w:pPr>
              <w:jc w:val="both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БУК ВО ВОУНБ им. И.В.Бабушкина</w:t>
            </w:r>
          </w:p>
        </w:tc>
        <w:tc>
          <w:tcPr>
            <w:tcW w:w="1889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99,2</w:t>
            </w:r>
          </w:p>
        </w:tc>
        <w:tc>
          <w:tcPr>
            <w:tcW w:w="1701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99,5</w:t>
            </w:r>
          </w:p>
        </w:tc>
        <w:tc>
          <w:tcPr>
            <w:tcW w:w="1465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61,4</w:t>
            </w:r>
          </w:p>
        </w:tc>
        <w:tc>
          <w:tcPr>
            <w:tcW w:w="1560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98,6</w:t>
            </w:r>
          </w:p>
        </w:tc>
        <w:tc>
          <w:tcPr>
            <w:tcW w:w="1653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99,7</w:t>
            </w:r>
          </w:p>
        </w:tc>
        <w:tc>
          <w:tcPr>
            <w:tcW w:w="1655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91,6</w:t>
            </w:r>
          </w:p>
        </w:tc>
      </w:tr>
      <w:tr w:rsidR="003A70F7" w:rsidRPr="000D786F" w:rsidTr="003A70F7">
        <w:tc>
          <w:tcPr>
            <w:tcW w:w="1134" w:type="dxa"/>
          </w:tcPr>
          <w:p w:rsidR="003A70F7" w:rsidRPr="003A70F7" w:rsidRDefault="003A70F7" w:rsidP="003A70F7">
            <w:pPr>
              <w:pStyle w:val="a4"/>
              <w:numPr>
                <w:ilvl w:val="0"/>
                <w:numId w:val="18"/>
              </w:numPr>
              <w:jc w:val="both"/>
            </w:pPr>
          </w:p>
        </w:tc>
        <w:tc>
          <w:tcPr>
            <w:tcW w:w="3969" w:type="dxa"/>
          </w:tcPr>
          <w:p w:rsidR="003A70F7" w:rsidRPr="0079072D" w:rsidRDefault="003A70F7" w:rsidP="00D05556">
            <w:pPr>
              <w:jc w:val="both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БУК ВО  «Вологодский государственный историко-архитектурный и художественный музей-заповедник»</w:t>
            </w:r>
          </w:p>
        </w:tc>
        <w:tc>
          <w:tcPr>
            <w:tcW w:w="1889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85,9</w:t>
            </w:r>
          </w:p>
        </w:tc>
        <w:tc>
          <w:tcPr>
            <w:tcW w:w="1701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99,3</w:t>
            </w:r>
          </w:p>
        </w:tc>
        <w:tc>
          <w:tcPr>
            <w:tcW w:w="1465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69,3</w:t>
            </w:r>
          </w:p>
        </w:tc>
        <w:tc>
          <w:tcPr>
            <w:tcW w:w="1560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99,1</w:t>
            </w:r>
          </w:p>
        </w:tc>
        <w:tc>
          <w:tcPr>
            <w:tcW w:w="1653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99,1</w:t>
            </w:r>
          </w:p>
        </w:tc>
        <w:tc>
          <w:tcPr>
            <w:tcW w:w="1655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90,5</w:t>
            </w:r>
          </w:p>
        </w:tc>
      </w:tr>
      <w:tr w:rsidR="003A70F7" w:rsidRPr="000D786F" w:rsidTr="003A70F7">
        <w:tc>
          <w:tcPr>
            <w:tcW w:w="1134" w:type="dxa"/>
          </w:tcPr>
          <w:p w:rsidR="003A70F7" w:rsidRPr="003A70F7" w:rsidRDefault="003A70F7" w:rsidP="003A70F7">
            <w:pPr>
              <w:pStyle w:val="a4"/>
              <w:numPr>
                <w:ilvl w:val="0"/>
                <w:numId w:val="18"/>
              </w:numPr>
              <w:jc w:val="both"/>
            </w:pPr>
          </w:p>
        </w:tc>
        <w:tc>
          <w:tcPr>
            <w:tcW w:w="3969" w:type="dxa"/>
          </w:tcPr>
          <w:p w:rsidR="003A70F7" w:rsidRPr="008C0EC1" w:rsidRDefault="003A70F7" w:rsidP="00D05556">
            <w:pPr>
              <w:jc w:val="both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БУК ВО Вологодский областной театр кукол «Теремок»</w:t>
            </w:r>
          </w:p>
        </w:tc>
        <w:tc>
          <w:tcPr>
            <w:tcW w:w="1889" w:type="dxa"/>
          </w:tcPr>
          <w:p w:rsidR="003A70F7" w:rsidRPr="008C0EC1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98,7</w:t>
            </w:r>
          </w:p>
        </w:tc>
        <w:tc>
          <w:tcPr>
            <w:tcW w:w="1701" w:type="dxa"/>
          </w:tcPr>
          <w:p w:rsidR="003A70F7" w:rsidRPr="008C0EC1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-</w:t>
            </w:r>
          </w:p>
        </w:tc>
        <w:tc>
          <w:tcPr>
            <w:tcW w:w="1465" w:type="dxa"/>
          </w:tcPr>
          <w:p w:rsidR="003A70F7" w:rsidRPr="008C0EC1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80,0</w:t>
            </w:r>
          </w:p>
        </w:tc>
        <w:tc>
          <w:tcPr>
            <w:tcW w:w="1560" w:type="dxa"/>
          </w:tcPr>
          <w:p w:rsidR="003A70F7" w:rsidRPr="008C0EC1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-</w:t>
            </w:r>
          </w:p>
        </w:tc>
        <w:tc>
          <w:tcPr>
            <w:tcW w:w="1653" w:type="dxa"/>
          </w:tcPr>
          <w:p w:rsidR="003A70F7" w:rsidRPr="008C0EC1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</w:tcPr>
          <w:p w:rsidR="003A70F7" w:rsidRPr="008C0EC1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89,3</w:t>
            </w:r>
          </w:p>
        </w:tc>
      </w:tr>
      <w:tr w:rsidR="003A70F7" w:rsidRPr="000D786F" w:rsidTr="003A70F7">
        <w:tc>
          <w:tcPr>
            <w:tcW w:w="1134" w:type="dxa"/>
          </w:tcPr>
          <w:p w:rsidR="003A70F7" w:rsidRPr="003A70F7" w:rsidRDefault="003A70F7" w:rsidP="003A70F7">
            <w:pPr>
              <w:pStyle w:val="a4"/>
              <w:numPr>
                <w:ilvl w:val="0"/>
                <w:numId w:val="18"/>
              </w:numPr>
              <w:jc w:val="both"/>
            </w:pPr>
          </w:p>
        </w:tc>
        <w:tc>
          <w:tcPr>
            <w:tcW w:w="3969" w:type="dxa"/>
          </w:tcPr>
          <w:p w:rsidR="003A70F7" w:rsidRPr="0079072D" w:rsidRDefault="003A70F7" w:rsidP="00D05556">
            <w:pPr>
              <w:jc w:val="both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АУК ВО «Вологдареставрация»</w:t>
            </w:r>
          </w:p>
        </w:tc>
        <w:tc>
          <w:tcPr>
            <w:tcW w:w="1889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77,6</w:t>
            </w:r>
          </w:p>
        </w:tc>
        <w:tc>
          <w:tcPr>
            <w:tcW w:w="1701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  <w:tc>
          <w:tcPr>
            <w:tcW w:w="1465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69,4</w:t>
            </w:r>
          </w:p>
        </w:tc>
        <w:tc>
          <w:tcPr>
            <w:tcW w:w="1560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99,8</w:t>
            </w:r>
          </w:p>
        </w:tc>
        <w:tc>
          <w:tcPr>
            <w:tcW w:w="1653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  <w:tc>
          <w:tcPr>
            <w:tcW w:w="1655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89,3</w:t>
            </w:r>
          </w:p>
        </w:tc>
      </w:tr>
      <w:tr w:rsidR="003A70F7" w:rsidRPr="000D786F" w:rsidTr="003A70F7">
        <w:tc>
          <w:tcPr>
            <w:tcW w:w="1134" w:type="dxa"/>
          </w:tcPr>
          <w:p w:rsidR="003A70F7" w:rsidRPr="003A70F7" w:rsidRDefault="003A70F7" w:rsidP="003A70F7">
            <w:pPr>
              <w:pStyle w:val="a4"/>
              <w:numPr>
                <w:ilvl w:val="0"/>
                <w:numId w:val="18"/>
              </w:numPr>
              <w:jc w:val="both"/>
            </w:pPr>
          </w:p>
        </w:tc>
        <w:tc>
          <w:tcPr>
            <w:tcW w:w="3969" w:type="dxa"/>
          </w:tcPr>
          <w:p w:rsidR="003A70F7" w:rsidRPr="0079072D" w:rsidRDefault="003A70F7" w:rsidP="00D05556">
            <w:pPr>
              <w:jc w:val="both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БУК ВО «Великоустюгский государственный  историко-архитектурный и художественный музей-заповедник»</w:t>
            </w:r>
          </w:p>
        </w:tc>
        <w:tc>
          <w:tcPr>
            <w:tcW w:w="1889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89,5</w:t>
            </w:r>
          </w:p>
        </w:tc>
        <w:tc>
          <w:tcPr>
            <w:tcW w:w="1701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99,7</w:t>
            </w:r>
          </w:p>
        </w:tc>
        <w:tc>
          <w:tcPr>
            <w:tcW w:w="1465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44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560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99,7</w:t>
            </w:r>
          </w:p>
        </w:tc>
        <w:tc>
          <w:tcPr>
            <w:tcW w:w="1653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100</w:t>
            </w:r>
          </w:p>
        </w:tc>
        <w:tc>
          <w:tcPr>
            <w:tcW w:w="1655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86,5</w:t>
            </w:r>
          </w:p>
        </w:tc>
      </w:tr>
      <w:tr w:rsidR="003A70F7" w:rsidRPr="000D786F" w:rsidTr="003A70F7">
        <w:tc>
          <w:tcPr>
            <w:tcW w:w="1134" w:type="dxa"/>
          </w:tcPr>
          <w:p w:rsidR="003A70F7" w:rsidRPr="003A70F7" w:rsidRDefault="003A70F7" w:rsidP="003A70F7">
            <w:pPr>
              <w:pStyle w:val="a4"/>
              <w:numPr>
                <w:ilvl w:val="0"/>
                <w:numId w:val="18"/>
              </w:numPr>
              <w:jc w:val="both"/>
            </w:pPr>
          </w:p>
        </w:tc>
        <w:tc>
          <w:tcPr>
            <w:tcW w:w="3969" w:type="dxa"/>
          </w:tcPr>
          <w:p w:rsidR="003A70F7" w:rsidRPr="0079072D" w:rsidRDefault="003A70F7" w:rsidP="00D05556">
            <w:pPr>
              <w:jc w:val="both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БУК ВО Центр народной культуры»</w:t>
            </w:r>
          </w:p>
        </w:tc>
        <w:tc>
          <w:tcPr>
            <w:tcW w:w="1889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91,9</w:t>
            </w:r>
          </w:p>
        </w:tc>
        <w:tc>
          <w:tcPr>
            <w:tcW w:w="1701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94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465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560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91,6</w:t>
            </w:r>
          </w:p>
        </w:tc>
        <w:tc>
          <w:tcPr>
            <w:tcW w:w="1653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93,6</w:t>
            </w:r>
          </w:p>
        </w:tc>
        <w:tc>
          <w:tcPr>
            <w:tcW w:w="1655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83,8</w:t>
            </w:r>
          </w:p>
        </w:tc>
      </w:tr>
      <w:tr w:rsidR="003A70F7" w:rsidRPr="000D786F" w:rsidTr="003A70F7">
        <w:tc>
          <w:tcPr>
            <w:tcW w:w="1134" w:type="dxa"/>
          </w:tcPr>
          <w:p w:rsidR="003A70F7" w:rsidRPr="003A70F7" w:rsidRDefault="003A70F7" w:rsidP="003A70F7">
            <w:pPr>
              <w:pStyle w:val="a4"/>
              <w:numPr>
                <w:ilvl w:val="0"/>
                <w:numId w:val="18"/>
              </w:numPr>
              <w:jc w:val="both"/>
            </w:pPr>
          </w:p>
        </w:tc>
        <w:tc>
          <w:tcPr>
            <w:tcW w:w="3969" w:type="dxa"/>
          </w:tcPr>
          <w:p w:rsidR="003A70F7" w:rsidRPr="0079072D" w:rsidRDefault="003A70F7" w:rsidP="00D05556">
            <w:pPr>
              <w:jc w:val="both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БУК ВО «Вологодская областная картинная галерея»</w:t>
            </w:r>
          </w:p>
        </w:tc>
        <w:tc>
          <w:tcPr>
            <w:tcW w:w="1889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89,6</w:t>
            </w:r>
          </w:p>
        </w:tc>
        <w:tc>
          <w:tcPr>
            <w:tcW w:w="1701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99,7</w:t>
            </w:r>
          </w:p>
        </w:tc>
        <w:tc>
          <w:tcPr>
            <w:tcW w:w="1465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26,9</w:t>
            </w:r>
          </w:p>
        </w:tc>
        <w:tc>
          <w:tcPr>
            <w:tcW w:w="1560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99,9</w:t>
            </w:r>
          </w:p>
        </w:tc>
        <w:tc>
          <w:tcPr>
            <w:tcW w:w="1653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99,2</w:t>
            </w:r>
          </w:p>
        </w:tc>
        <w:tc>
          <w:tcPr>
            <w:tcW w:w="1655" w:type="dxa"/>
          </w:tcPr>
          <w:p w:rsidR="003A70F7" w:rsidRPr="0079072D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79072D">
              <w:rPr>
                <w:rFonts w:ascii="Times New Roman" w:hAnsi="Times New Roman"/>
              </w:rPr>
              <w:t>83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3A70F7" w:rsidRPr="000D786F" w:rsidTr="003A70F7">
        <w:tc>
          <w:tcPr>
            <w:tcW w:w="1134" w:type="dxa"/>
          </w:tcPr>
          <w:p w:rsidR="003A70F7" w:rsidRPr="003A70F7" w:rsidRDefault="003A70F7" w:rsidP="003A70F7">
            <w:pPr>
              <w:pStyle w:val="a4"/>
              <w:numPr>
                <w:ilvl w:val="0"/>
                <w:numId w:val="18"/>
              </w:numPr>
              <w:jc w:val="both"/>
            </w:pPr>
          </w:p>
        </w:tc>
        <w:tc>
          <w:tcPr>
            <w:tcW w:w="3969" w:type="dxa"/>
          </w:tcPr>
          <w:p w:rsidR="003A70F7" w:rsidRPr="008C0EC1" w:rsidRDefault="003A70F7" w:rsidP="00D05556">
            <w:pPr>
              <w:jc w:val="both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БУК ВО «Вологодский областной театр юного зрителя»</w:t>
            </w:r>
          </w:p>
        </w:tc>
        <w:tc>
          <w:tcPr>
            <w:tcW w:w="1889" w:type="dxa"/>
          </w:tcPr>
          <w:p w:rsidR="003A70F7" w:rsidRPr="008C0EC1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78,0</w:t>
            </w:r>
          </w:p>
        </w:tc>
        <w:tc>
          <w:tcPr>
            <w:tcW w:w="1701" w:type="dxa"/>
          </w:tcPr>
          <w:p w:rsidR="003A70F7" w:rsidRPr="008C0EC1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-</w:t>
            </w:r>
          </w:p>
        </w:tc>
        <w:tc>
          <w:tcPr>
            <w:tcW w:w="1465" w:type="dxa"/>
          </w:tcPr>
          <w:p w:rsidR="003A70F7" w:rsidRPr="008C0EC1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65,9</w:t>
            </w:r>
          </w:p>
        </w:tc>
        <w:tc>
          <w:tcPr>
            <w:tcW w:w="1560" w:type="dxa"/>
          </w:tcPr>
          <w:p w:rsidR="003A70F7" w:rsidRPr="008C0EC1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-</w:t>
            </w:r>
          </w:p>
        </w:tc>
        <w:tc>
          <w:tcPr>
            <w:tcW w:w="1653" w:type="dxa"/>
          </w:tcPr>
          <w:p w:rsidR="003A70F7" w:rsidRPr="008C0EC1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</w:tcPr>
          <w:p w:rsidR="003A70F7" w:rsidRPr="008C0EC1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71,9</w:t>
            </w:r>
          </w:p>
        </w:tc>
      </w:tr>
      <w:tr w:rsidR="003A70F7" w:rsidRPr="008C0EC1" w:rsidTr="003A70F7">
        <w:tc>
          <w:tcPr>
            <w:tcW w:w="1134" w:type="dxa"/>
          </w:tcPr>
          <w:p w:rsidR="003A70F7" w:rsidRPr="003A70F7" w:rsidRDefault="003A70F7" w:rsidP="003A70F7">
            <w:pPr>
              <w:pStyle w:val="a4"/>
              <w:numPr>
                <w:ilvl w:val="0"/>
                <w:numId w:val="18"/>
              </w:numPr>
              <w:jc w:val="both"/>
            </w:pPr>
          </w:p>
        </w:tc>
        <w:tc>
          <w:tcPr>
            <w:tcW w:w="3969" w:type="dxa"/>
          </w:tcPr>
          <w:p w:rsidR="003A70F7" w:rsidRPr="008C0EC1" w:rsidRDefault="003A70F7" w:rsidP="00D05556">
            <w:pPr>
              <w:jc w:val="both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АУК ВО «Вологодская областная государственная филармония</w:t>
            </w:r>
            <w:r>
              <w:rPr>
                <w:rFonts w:ascii="Times New Roman" w:hAnsi="Times New Roman"/>
              </w:rPr>
              <w:t xml:space="preserve"> </w:t>
            </w:r>
            <w:r w:rsidRPr="008C0EC1">
              <w:rPr>
                <w:rFonts w:ascii="Times New Roman" w:hAnsi="Times New Roman"/>
              </w:rPr>
              <w:t>им. В.А.Гаврилина»</w:t>
            </w:r>
          </w:p>
        </w:tc>
        <w:tc>
          <w:tcPr>
            <w:tcW w:w="1889" w:type="dxa"/>
          </w:tcPr>
          <w:p w:rsidR="003A70F7" w:rsidRPr="008C0EC1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83,2</w:t>
            </w:r>
          </w:p>
        </w:tc>
        <w:tc>
          <w:tcPr>
            <w:tcW w:w="1701" w:type="dxa"/>
          </w:tcPr>
          <w:p w:rsidR="003A70F7" w:rsidRPr="008C0EC1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-</w:t>
            </w:r>
          </w:p>
        </w:tc>
        <w:tc>
          <w:tcPr>
            <w:tcW w:w="1465" w:type="dxa"/>
          </w:tcPr>
          <w:p w:rsidR="003A70F7" w:rsidRPr="008C0EC1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60,2</w:t>
            </w:r>
          </w:p>
        </w:tc>
        <w:tc>
          <w:tcPr>
            <w:tcW w:w="1560" w:type="dxa"/>
          </w:tcPr>
          <w:p w:rsidR="003A70F7" w:rsidRPr="008C0EC1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-</w:t>
            </w:r>
          </w:p>
        </w:tc>
        <w:tc>
          <w:tcPr>
            <w:tcW w:w="1653" w:type="dxa"/>
          </w:tcPr>
          <w:p w:rsidR="003A70F7" w:rsidRPr="008C0EC1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</w:tcPr>
          <w:p w:rsidR="003A70F7" w:rsidRPr="008C0EC1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71,7</w:t>
            </w:r>
          </w:p>
        </w:tc>
      </w:tr>
      <w:tr w:rsidR="003A70F7" w:rsidRPr="008C0EC1" w:rsidTr="003A70F7">
        <w:tc>
          <w:tcPr>
            <w:tcW w:w="1134" w:type="dxa"/>
          </w:tcPr>
          <w:p w:rsidR="003A70F7" w:rsidRPr="003A70F7" w:rsidRDefault="003A70F7" w:rsidP="003A70F7">
            <w:pPr>
              <w:pStyle w:val="a4"/>
              <w:numPr>
                <w:ilvl w:val="0"/>
                <w:numId w:val="18"/>
              </w:numPr>
              <w:jc w:val="both"/>
            </w:pPr>
          </w:p>
        </w:tc>
        <w:tc>
          <w:tcPr>
            <w:tcW w:w="3969" w:type="dxa"/>
          </w:tcPr>
          <w:p w:rsidR="003A70F7" w:rsidRPr="008C0EC1" w:rsidRDefault="003A70F7" w:rsidP="00D05556">
            <w:pPr>
              <w:jc w:val="both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АУК ВО «Вологодский ордена «Знак Почета» государственный драматический театр»</w:t>
            </w:r>
          </w:p>
        </w:tc>
        <w:tc>
          <w:tcPr>
            <w:tcW w:w="1889" w:type="dxa"/>
          </w:tcPr>
          <w:p w:rsidR="003A70F7" w:rsidRPr="008C0EC1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81,9</w:t>
            </w:r>
          </w:p>
        </w:tc>
        <w:tc>
          <w:tcPr>
            <w:tcW w:w="1701" w:type="dxa"/>
          </w:tcPr>
          <w:p w:rsidR="003A70F7" w:rsidRPr="008C0EC1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-</w:t>
            </w:r>
          </w:p>
        </w:tc>
        <w:tc>
          <w:tcPr>
            <w:tcW w:w="1465" w:type="dxa"/>
          </w:tcPr>
          <w:p w:rsidR="003A70F7" w:rsidRPr="008C0EC1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57,3</w:t>
            </w:r>
          </w:p>
        </w:tc>
        <w:tc>
          <w:tcPr>
            <w:tcW w:w="1560" w:type="dxa"/>
          </w:tcPr>
          <w:p w:rsidR="003A70F7" w:rsidRPr="008C0EC1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-</w:t>
            </w:r>
          </w:p>
        </w:tc>
        <w:tc>
          <w:tcPr>
            <w:tcW w:w="1653" w:type="dxa"/>
          </w:tcPr>
          <w:p w:rsidR="003A70F7" w:rsidRPr="008C0EC1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-</w:t>
            </w:r>
          </w:p>
        </w:tc>
        <w:tc>
          <w:tcPr>
            <w:tcW w:w="1655" w:type="dxa"/>
          </w:tcPr>
          <w:p w:rsidR="003A70F7" w:rsidRPr="008C0EC1" w:rsidRDefault="003A70F7" w:rsidP="00D05556">
            <w:pPr>
              <w:jc w:val="center"/>
              <w:rPr>
                <w:rFonts w:ascii="Times New Roman" w:hAnsi="Times New Roman"/>
              </w:rPr>
            </w:pPr>
            <w:r w:rsidRPr="008C0EC1">
              <w:rPr>
                <w:rFonts w:ascii="Times New Roman" w:hAnsi="Times New Roman"/>
              </w:rPr>
              <w:t>69,6</w:t>
            </w:r>
          </w:p>
        </w:tc>
      </w:tr>
    </w:tbl>
    <w:p w:rsidR="00A80AFE" w:rsidRPr="0079072D" w:rsidRDefault="00A80AFE" w:rsidP="00A80AF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3DBC" w:rsidRPr="0079072D" w:rsidRDefault="004A3DBC" w:rsidP="0068559E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A3DBC" w:rsidRPr="0079072D" w:rsidRDefault="004A3DBC" w:rsidP="00D05556">
      <w:pPr>
        <w:rPr>
          <w:rFonts w:ascii="Times New Roman" w:hAnsi="Times New Roman" w:cs="Times New Roman"/>
          <w:b/>
          <w:sz w:val="20"/>
          <w:szCs w:val="20"/>
        </w:rPr>
        <w:sectPr w:rsidR="004A3DBC" w:rsidRPr="0079072D" w:rsidSect="00111B59">
          <w:pgSz w:w="16838" w:h="11906" w:orient="landscape"/>
          <w:pgMar w:top="284" w:right="1134" w:bottom="1701" w:left="1134" w:header="709" w:footer="709" w:gutter="0"/>
          <w:cols w:space="708"/>
          <w:docGrid w:linePitch="360"/>
        </w:sectPr>
      </w:pPr>
    </w:p>
    <w:p w:rsidR="0068559E" w:rsidRPr="0068559E" w:rsidRDefault="0068559E" w:rsidP="00D05556">
      <w:pPr>
        <w:rPr>
          <w:rFonts w:ascii="Times New Roman" w:hAnsi="Times New Roman" w:cs="Times New Roman"/>
          <w:b/>
          <w:sz w:val="24"/>
          <w:szCs w:val="24"/>
        </w:rPr>
      </w:pPr>
    </w:p>
    <w:sectPr w:rsidR="0068559E" w:rsidRPr="0068559E" w:rsidSect="00F1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88B" w:rsidRDefault="0036688B" w:rsidP="00C12F64">
      <w:pPr>
        <w:spacing w:after="0" w:line="240" w:lineRule="auto"/>
      </w:pPr>
      <w:r>
        <w:separator/>
      </w:r>
    </w:p>
  </w:endnote>
  <w:endnote w:type="continuationSeparator" w:id="0">
    <w:p w:rsidR="0036688B" w:rsidRDefault="0036688B" w:rsidP="00C1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757264"/>
      <w:docPartObj>
        <w:docPartGallery w:val="Page Numbers (Bottom of Page)"/>
        <w:docPartUnique/>
      </w:docPartObj>
    </w:sdtPr>
    <w:sdtEndPr/>
    <w:sdtContent>
      <w:p w:rsidR="00D05556" w:rsidRDefault="00544EC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3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5556" w:rsidRDefault="00D055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88B" w:rsidRDefault="0036688B" w:rsidP="00C12F64">
      <w:pPr>
        <w:spacing w:after="0" w:line="240" w:lineRule="auto"/>
      </w:pPr>
      <w:r>
        <w:separator/>
      </w:r>
    </w:p>
  </w:footnote>
  <w:footnote w:type="continuationSeparator" w:id="0">
    <w:p w:rsidR="0036688B" w:rsidRDefault="0036688B" w:rsidP="00C12F64">
      <w:pPr>
        <w:spacing w:after="0" w:line="240" w:lineRule="auto"/>
      </w:pPr>
      <w:r>
        <w:continuationSeparator/>
      </w:r>
    </w:p>
  </w:footnote>
  <w:footnote w:id="1">
    <w:p w:rsidR="00D05556" w:rsidRPr="00A94AB9" w:rsidRDefault="00D05556" w:rsidP="00C12F64">
      <w:pPr>
        <w:pStyle w:val="a9"/>
        <w:ind w:firstLine="0"/>
        <w:rPr>
          <w:sz w:val="22"/>
          <w:szCs w:val="24"/>
        </w:rPr>
      </w:pPr>
      <w:r w:rsidRPr="00A94AB9">
        <w:rPr>
          <w:rStyle w:val="ab"/>
          <w:sz w:val="22"/>
          <w:szCs w:val="24"/>
        </w:rPr>
        <w:footnoteRef/>
      </w:r>
      <w:r w:rsidRPr="00A94AB9">
        <w:rPr>
          <w:sz w:val="22"/>
          <w:szCs w:val="24"/>
        </w:rPr>
        <w:t xml:space="preserve"> В соответствии с Федеральным законом </w:t>
      </w:r>
      <w:r>
        <w:rPr>
          <w:sz w:val="22"/>
          <w:szCs w:val="24"/>
        </w:rPr>
        <w:t>№</w:t>
      </w:r>
      <w:r w:rsidRPr="00A94AB9">
        <w:rPr>
          <w:sz w:val="22"/>
          <w:szCs w:val="24"/>
        </w:rPr>
        <w:t xml:space="preserve"> 392-ФЗ для оценки организаций в сфере образования и культуры применяется критерий «Комфортность условий предоставления услуг».</w:t>
      </w:r>
    </w:p>
  </w:footnote>
  <w:footnote w:id="2">
    <w:p w:rsidR="00D05556" w:rsidRPr="00A94AB9" w:rsidRDefault="00D05556" w:rsidP="00C12F64">
      <w:pPr>
        <w:pStyle w:val="a9"/>
        <w:ind w:firstLine="0"/>
        <w:rPr>
          <w:sz w:val="22"/>
          <w:szCs w:val="24"/>
        </w:rPr>
      </w:pPr>
      <w:r w:rsidRPr="00A94AB9">
        <w:rPr>
          <w:rStyle w:val="ab"/>
          <w:sz w:val="22"/>
          <w:szCs w:val="24"/>
        </w:rPr>
        <w:footnoteRef/>
      </w:r>
      <w:r w:rsidRPr="00A94AB9">
        <w:rPr>
          <w:sz w:val="22"/>
          <w:szCs w:val="24"/>
        </w:rPr>
        <w:t xml:space="preserve"> Показатель не применяется для оценки организаций в сфере культуры </w:t>
      </w:r>
      <w:r>
        <w:rPr>
          <w:sz w:val="22"/>
          <w:szCs w:val="24"/>
        </w:rPr>
        <w:t xml:space="preserve"> и </w:t>
      </w:r>
      <w:r w:rsidRPr="00A94AB9">
        <w:rPr>
          <w:sz w:val="22"/>
          <w:szCs w:val="24"/>
        </w:rPr>
        <w:t>образования</w:t>
      </w:r>
      <w:r>
        <w:rPr>
          <w:sz w:val="22"/>
          <w:szCs w:val="24"/>
        </w:rPr>
        <w:t xml:space="preserve"> – при расчете итогового значения </w:t>
      </w:r>
      <w:r w:rsidRPr="00A94AB9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 критерия «Комфортность условий предоставления услуг»  для данных организаций </w:t>
      </w:r>
      <w:r w:rsidRPr="00A94AB9">
        <w:rPr>
          <w:sz w:val="22"/>
          <w:szCs w:val="24"/>
        </w:rPr>
        <w:t xml:space="preserve"> показатель (2.2)</w:t>
      </w:r>
      <w:r>
        <w:rPr>
          <w:sz w:val="22"/>
          <w:szCs w:val="24"/>
        </w:rPr>
        <w:t xml:space="preserve">  рассчитывается </w:t>
      </w:r>
      <w:r w:rsidRPr="00A94AB9">
        <w:rPr>
          <w:sz w:val="22"/>
          <w:szCs w:val="24"/>
        </w:rPr>
        <w:t xml:space="preserve"> как среднее арифметическое количество баллов по измеряемым показателям (2.1 и 2.3).</w:t>
      </w:r>
    </w:p>
  </w:footnote>
  <w:footnote w:id="3">
    <w:p w:rsidR="00D05556" w:rsidRPr="00A94AB9" w:rsidRDefault="00D05556" w:rsidP="00C12F64">
      <w:pPr>
        <w:pStyle w:val="-11"/>
        <w:numPr>
          <w:ilvl w:val="0"/>
          <w:numId w:val="0"/>
        </w:numPr>
        <w:spacing w:before="0" w:after="0"/>
        <w:rPr>
          <w:sz w:val="22"/>
        </w:rPr>
      </w:pPr>
      <w:r w:rsidRPr="00A94AB9">
        <w:rPr>
          <w:rStyle w:val="ab"/>
          <w:sz w:val="22"/>
        </w:rPr>
        <w:footnoteRef/>
      </w:r>
      <w:r w:rsidRPr="00A94AB9">
        <w:rPr>
          <w:sz w:val="22"/>
        </w:rPr>
        <w:t xml:space="preserve"> П</w:t>
      </w:r>
      <w:r>
        <w:rPr>
          <w:sz w:val="22"/>
        </w:rPr>
        <w:t>еречень п</w:t>
      </w:r>
      <w:r w:rsidRPr="00A94AB9">
        <w:rPr>
          <w:sz w:val="22"/>
        </w:rPr>
        <w:t>араметр</w:t>
      </w:r>
      <w:r>
        <w:rPr>
          <w:sz w:val="22"/>
        </w:rPr>
        <w:t>ов</w:t>
      </w:r>
      <w:r w:rsidRPr="00A94AB9">
        <w:rPr>
          <w:sz w:val="22"/>
        </w:rPr>
        <w:t xml:space="preserve"> оценки </w:t>
      </w:r>
      <w:r>
        <w:rPr>
          <w:sz w:val="22"/>
        </w:rPr>
        <w:t xml:space="preserve">времени ожидания предоставления услуги </w:t>
      </w:r>
      <w:r w:rsidRPr="00A94AB9">
        <w:rPr>
          <w:sz w:val="22"/>
        </w:rPr>
        <w:t xml:space="preserve">для каждой сферы </w:t>
      </w:r>
      <w:r>
        <w:rPr>
          <w:sz w:val="22"/>
        </w:rPr>
        <w:t>деятельности устанавливается</w:t>
      </w:r>
      <w:r w:rsidRPr="00A94AB9">
        <w:rPr>
          <w:sz w:val="22"/>
        </w:rPr>
        <w:t xml:space="preserve"> </w:t>
      </w:r>
      <w:r>
        <w:rPr>
          <w:sz w:val="22"/>
        </w:rPr>
        <w:t xml:space="preserve">в </w:t>
      </w:r>
      <w:r w:rsidRPr="00A94AB9">
        <w:rPr>
          <w:sz w:val="22"/>
        </w:rPr>
        <w:t>ведомственн</w:t>
      </w:r>
      <w:r>
        <w:rPr>
          <w:sz w:val="22"/>
        </w:rPr>
        <w:t>ом</w:t>
      </w:r>
      <w:r w:rsidRPr="00A94AB9">
        <w:rPr>
          <w:sz w:val="22"/>
        </w:rPr>
        <w:t xml:space="preserve"> </w:t>
      </w:r>
      <w:r>
        <w:rPr>
          <w:sz w:val="22"/>
        </w:rPr>
        <w:t>нормативном а</w:t>
      </w:r>
      <w:r w:rsidRPr="00A94AB9">
        <w:rPr>
          <w:sz w:val="22"/>
        </w:rPr>
        <w:t>кт</w:t>
      </w:r>
      <w:r>
        <w:rPr>
          <w:sz w:val="22"/>
        </w:rPr>
        <w:t xml:space="preserve">е </w:t>
      </w:r>
      <w:r w:rsidRPr="00B042A8">
        <w:rPr>
          <w:sz w:val="22"/>
        </w:rPr>
        <w:t>об утверждении показателей независимой оценки качества уполномоченн</w:t>
      </w:r>
      <w:r>
        <w:rPr>
          <w:sz w:val="22"/>
        </w:rPr>
        <w:t>ым</w:t>
      </w:r>
      <w:r w:rsidRPr="00B042A8">
        <w:rPr>
          <w:sz w:val="22"/>
        </w:rPr>
        <w:t xml:space="preserve"> федеральн</w:t>
      </w:r>
      <w:r>
        <w:rPr>
          <w:sz w:val="22"/>
        </w:rPr>
        <w:t>ым</w:t>
      </w:r>
      <w:r w:rsidRPr="00B042A8">
        <w:rPr>
          <w:sz w:val="22"/>
        </w:rPr>
        <w:t xml:space="preserve"> орган</w:t>
      </w:r>
      <w:r>
        <w:rPr>
          <w:sz w:val="22"/>
        </w:rPr>
        <w:t>ом</w:t>
      </w:r>
      <w:r w:rsidRPr="00B042A8">
        <w:rPr>
          <w:sz w:val="22"/>
        </w:rPr>
        <w:t xml:space="preserve"> исполнительной власти, осуществляющ</w:t>
      </w:r>
      <w:r>
        <w:rPr>
          <w:sz w:val="22"/>
        </w:rPr>
        <w:t>им</w:t>
      </w:r>
      <w:r w:rsidRPr="00B042A8">
        <w:rPr>
          <w:sz w:val="22"/>
        </w:rPr>
        <w:t xml:space="preserve"> выработку государственной политики и нормативно-правовое регулирование в установленной сфере деятельности</w:t>
      </w:r>
      <w:r w:rsidRPr="00A94AB9">
        <w:rPr>
          <w:sz w:val="22"/>
        </w:rPr>
        <w:t xml:space="preserve">. В случае неприменения одного из приведенных параметров (2.2.1 или 2.2.2) в расчете показателя 2.2 учитывается только один из них. Если применимы оба параметра (2.2.1 и 2.2.2), то значение показателя рассчитывается как средняя арифметическая величина их значений. </w:t>
      </w:r>
    </w:p>
  </w:footnote>
  <w:footnote w:id="4">
    <w:p w:rsidR="00D05556" w:rsidRPr="00B042A8" w:rsidRDefault="00D05556" w:rsidP="00C12F64">
      <w:pPr>
        <w:pStyle w:val="a9"/>
        <w:ind w:firstLine="0"/>
      </w:pPr>
    </w:p>
  </w:footnote>
  <w:footnote w:id="5">
    <w:p w:rsidR="00D05556" w:rsidRPr="00151D3A" w:rsidRDefault="00D05556" w:rsidP="009E40E7">
      <w:pPr>
        <w:pStyle w:val="a9"/>
        <w:ind w:firstLine="0"/>
        <w:rPr>
          <w:sz w:val="24"/>
          <w:szCs w:val="24"/>
        </w:rPr>
      </w:pPr>
    </w:p>
    <w:p w:rsidR="00D05556" w:rsidRPr="009E40E7" w:rsidRDefault="00D05556" w:rsidP="009E40E7">
      <w:pPr>
        <w:pStyle w:val="a9"/>
        <w:ind w:firstLine="0"/>
        <w:rPr>
          <w:rFonts w:ascii="Times New Roman" w:hAnsi="Times New Roman"/>
          <w:sz w:val="24"/>
          <w:szCs w:val="24"/>
        </w:rPr>
      </w:pPr>
      <w:r w:rsidRPr="009E40E7">
        <w:rPr>
          <w:rStyle w:val="ab"/>
          <w:rFonts w:ascii="Times New Roman" w:hAnsi="Times New Roman"/>
          <w:sz w:val="24"/>
          <w:szCs w:val="24"/>
        </w:rPr>
        <w:footnoteRef/>
      </w:r>
      <w:r w:rsidRPr="009E40E7">
        <w:rPr>
          <w:rFonts w:ascii="Times New Roman" w:hAnsi="Times New Roman"/>
          <w:sz w:val="24"/>
          <w:szCs w:val="24"/>
        </w:rPr>
        <w:t> </w:t>
      </w:r>
      <w:r w:rsidRPr="009E40E7">
        <w:rPr>
          <w:rFonts w:ascii="Times New Roman" w:hAnsi="Times New Roman"/>
          <w:color w:val="000000"/>
          <w:sz w:val="24"/>
          <w:szCs w:val="24"/>
        </w:rPr>
        <w:t>В соответствии со статьей 36.1 Закона Российской Федерации «Основы законодательства Российской Федерации о культуре», статьей 79.1 Федерального закона «Об основах охраны здоровья граждан в Российской Федерации», статьей 95.2 Федерального закона «Об образовании в Российской Федерации», статьей 23.1 Федерального закона «Об основах социального обслуживания граждан в Российской Федерации».</w:t>
      </w:r>
    </w:p>
  </w:footnote>
  <w:footnote w:id="6">
    <w:p w:rsidR="00D05556" w:rsidRPr="009E40E7" w:rsidRDefault="00D05556" w:rsidP="009E4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E7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9E40E7">
        <w:rPr>
          <w:rFonts w:ascii="Times New Roman" w:hAnsi="Times New Roman" w:cs="Times New Roman"/>
          <w:sz w:val="24"/>
          <w:szCs w:val="24"/>
        </w:rPr>
        <w:t xml:space="preserve"> Для организаций культуры, осуществляющих создание, исполнение, показ и интерпретацию произведений литературы и искусства, значение критериев, по которым оценка не производится, рассчитывается по </w:t>
      </w:r>
      <w:r w:rsidRPr="009E40E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</w:rPr>
        <w:t xml:space="preserve">-ой организации на основе измеряемых критериев по формуле: </w:t>
      </w:r>
      <w:r w:rsidRPr="009E40E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2,4,5</w:t>
      </w:r>
      <w:r w:rsidRPr="009E40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E40E7">
        <w:rPr>
          <w:rFonts w:ascii="Times New Roman" w:hAnsi="Times New Roman" w:cs="Times New Roman"/>
          <w:sz w:val="24"/>
          <w:szCs w:val="24"/>
        </w:rPr>
        <w:t>=(К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E40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</w:rPr>
        <w:t xml:space="preserve"> + К</w:t>
      </w:r>
      <w:r w:rsidRPr="009E40E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E40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9E40E7">
        <w:rPr>
          <w:rFonts w:ascii="Times New Roman" w:hAnsi="Times New Roman" w:cs="Times New Roman"/>
          <w:sz w:val="24"/>
          <w:szCs w:val="24"/>
        </w:rPr>
        <w:t>)/2.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2E41"/>
    <w:multiLevelType w:val="hybridMultilevel"/>
    <w:tmpl w:val="10FE3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A9C0D29"/>
    <w:multiLevelType w:val="hybridMultilevel"/>
    <w:tmpl w:val="34D4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84C41"/>
    <w:multiLevelType w:val="hybridMultilevel"/>
    <w:tmpl w:val="22100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43BC0"/>
    <w:multiLevelType w:val="hybridMultilevel"/>
    <w:tmpl w:val="73A645D8"/>
    <w:lvl w:ilvl="0" w:tplc="1A8484C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D510D1"/>
    <w:multiLevelType w:val="hybridMultilevel"/>
    <w:tmpl w:val="9D46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04946"/>
    <w:multiLevelType w:val="hybridMultilevel"/>
    <w:tmpl w:val="8C10B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0606D"/>
    <w:multiLevelType w:val="hybridMultilevel"/>
    <w:tmpl w:val="6170962E"/>
    <w:lvl w:ilvl="0" w:tplc="A97A4BC0">
      <w:start w:val="1"/>
      <w:numFmt w:val="decimal"/>
      <w:lvlText w:val="%1)"/>
      <w:lvlJc w:val="left"/>
      <w:pPr>
        <w:ind w:left="1467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966DC2"/>
    <w:multiLevelType w:val="hybridMultilevel"/>
    <w:tmpl w:val="EEA6E6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43C1F"/>
    <w:multiLevelType w:val="hybridMultilevel"/>
    <w:tmpl w:val="4F7E2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46A3C"/>
    <w:multiLevelType w:val="hybridMultilevel"/>
    <w:tmpl w:val="A1FCEB16"/>
    <w:lvl w:ilvl="0" w:tplc="0000000A">
      <w:start w:val="1"/>
      <w:numFmt w:val="bullet"/>
      <w:lvlText w:val=""/>
      <w:lvlJc w:val="left"/>
      <w:pPr>
        <w:ind w:left="106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1">
    <w:nsid w:val="554A32ED"/>
    <w:multiLevelType w:val="hybridMultilevel"/>
    <w:tmpl w:val="B978D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22182"/>
    <w:multiLevelType w:val="hybridMultilevel"/>
    <w:tmpl w:val="5C08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B713A"/>
    <w:multiLevelType w:val="hybridMultilevel"/>
    <w:tmpl w:val="338AC13C"/>
    <w:lvl w:ilvl="0" w:tplc="FA2E6CEA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FD18CA"/>
    <w:multiLevelType w:val="hybridMultilevel"/>
    <w:tmpl w:val="797E4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6776A"/>
    <w:multiLevelType w:val="hybridMultilevel"/>
    <w:tmpl w:val="C832A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37D20"/>
    <w:multiLevelType w:val="hybridMultilevel"/>
    <w:tmpl w:val="7960B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F258E5"/>
    <w:multiLevelType w:val="hybridMultilevel"/>
    <w:tmpl w:val="3A4A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4"/>
  </w:num>
  <w:num w:numId="5">
    <w:abstractNumId w:val="17"/>
  </w:num>
  <w:num w:numId="6">
    <w:abstractNumId w:val="16"/>
  </w:num>
  <w:num w:numId="7">
    <w:abstractNumId w:val="13"/>
  </w:num>
  <w:num w:numId="8">
    <w:abstractNumId w:val="1"/>
  </w:num>
  <w:num w:numId="9">
    <w:abstractNumId w:val="3"/>
  </w:num>
  <w:num w:numId="10">
    <w:abstractNumId w:val="12"/>
  </w:num>
  <w:num w:numId="11">
    <w:abstractNumId w:val="5"/>
  </w:num>
  <w:num w:numId="12">
    <w:abstractNumId w:val="15"/>
  </w:num>
  <w:num w:numId="13">
    <w:abstractNumId w:val="14"/>
  </w:num>
  <w:num w:numId="14">
    <w:abstractNumId w:val="8"/>
  </w:num>
  <w:num w:numId="15">
    <w:abstractNumId w:val="2"/>
  </w:num>
  <w:num w:numId="16">
    <w:abstractNumId w:val="11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DD"/>
    <w:rsid w:val="0002462F"/>
    <w:rsid w:val="00070C5A"/>
    <w:rsid w:val="00072D93"/>
    <w:rsid w:val="00084BF6"/>
    <w:rsid w:val="00085791"/>
    <w:rsid w:val="000A1A36"/>
    <w:rsid w:val="000B2581"/>
    <w:rsid w:val="000C0E1D"/>
    <w:rsid w:val="000C263F"/>
    <w:rsid w:val="000E2E9D"/>
    <w:rsid w:val="0010690D"/>
    <w:rsid w:val="00111B59"/>
    <w:rsid w:val="001150EC"/>
    <w:rsid w:val="0013360A"/>
    <w:rsid w:val="00145EF1"/>
    <w:rsid w:val="0015094E"/>
    <w:rsid w:val="001835AE"/>
    <w:rsid w:val="00185A16"/>
    <w:rsid w:val="001A0A68"/>
    <w:rsid w:val="001A6B1D"/>
    <w:rsid w:val="001B3ACF"/>
    <w:rsid w:val="001B7FB4"/>
    <w:rsid w:val="001C281D"/>
    <w:rsid w:val="00226DB6"/>
    <w:rsid w:val="00275452"/>
    <w:rsid w:val="00284BF6"/>
    <w:rsid w:val="00287383"/>
    <w:rsid w:val="00295743"/>
    <w:rsid w:val="002A765F"/>
    <w:rsid w:val="002C3B8A"/>
    <w:rsid w:val="002D73DD"/>
    <w:rsid w:val="002F6760"/>
    <w:rsid w:val="0031137A"/>
    <w:rsid w:val="00314F44"/>
    <w:rsid w:val="003165C1"/>
    <w:rsid w:val="003228FE"/>
    <w:rsid w:val="00324D4D"/>
    <w:rsid w:val="00324F72"/>
    <w:rsid w:val="00357DC3"/>
    <w:rsid w:val="0036688B"/>
    <w:rsid w:val="00375B95"/>
    <w:rsid w:val="00377AAB"/>
    <w:rsid w:val="003A70F7"/>
    <w:rsid w:val="003D469B"/>
    <w:rsid w:val="003E345C"/>
    <w:rsid w:val="00401333"/>
    <w:rsid w:val="004013A8"/>
    <w:rsid w:val="00401B34"/>
    <w:rsid w:val="004661AF"/>
    <w:rsid w:val="004911A0"/>
    <w:rsid w:val="00497CEA"/>
    <w:rsid w:val="004A1331"/>
    <w:rsid w:val="004A3038"/>
    <w:rsid w:val="004A3DBC"/>
    <w:rsid w:val="004A57A1"/>
    <w:rsid w:val="004B65CF"/>
    <w:rsid w:val="004E34F6"/>
    <w:rsid w:val="004F7DA6"/>
    <w:rsid w:val="005102CC"/>
    <w:rsid w:val="00534F83"/>
    <w:rsid w:val="00544ECE"/>
    <w:rsid w:val="00567F6A"/>
    <w:rsid w:val="005905BA"/>
    <w:rsid w:val="00597F07"/>
    <w:rsid w:val="005B17E0"/>
    <w:rsid w:val="005B2075"/>
    <w:rsid w:val="005B47D0"/>
    <w:rsid w:val="005D3586"/>
    <w:rsid w:val="005D7593"/>
    <w:rsid w:val="00631CDA"/>
    <w:rsid w:val="0068225C"/>
    <w:rsid w:val="00684D4E"/>
    <w:rsid w:val="0068559E"/>
    <w:rsid w:val="006931F3"/>
    <w:rsid w:val="006C56A4"/>
    <w:rsid w:val="006C694B"/>
    <w:rsid w:val="00711112"/>
    <w:rsid w:val="00734DAB"/>
    <w:rsid w:val="00735CE3"/>
    <w:rsid w:val="00736E12"/>
    <w:rsid w:val="00744F31"/>
    <w:rsid w:val="00746DA7"/>
    <w:rsid w:val="00757F0C"/>
    <w:rsid w:val="00771CCD"/>
    <w:rsid w:val="007758F2"/>
    <w:rsid w:val="0077707D"/>
    <w:rsid w:val="007839AC"/>
    <w:rsid w:val="00783E16"/>
    <w:rsid w:val="00787DE4"/>
    <w:rsid w:val="0079072D"/>
    <w:rsid w:val="007B0E14"/>
    <w:rsid w:val="007F0AF6"/>
    <w:rsid w:val="007F3B29"/>
    <w:rsid w:val="0081746A"/>
    <w:rsid w:val="008200F5"/>
    <w:rsid w:val="00852165"/>
    <w:rsid w:val="00892967"/>
    <w:rsid w:val="00895334"/>
    <w:rsid w:val="00896975"/>
    <w:rsid w:val="008A26E2"/>
    <w:rsid w:val="008A65A0"/>
    <w:rsid w:val="008B35BF"/>
    <w:rsid w:val="008B361B"/>
    <w:rsid w:val="008C0EC1"/>
    <w:rsid w:val="008C2434"/>
    <w:rsid w:val="008F4B48"/>
    <w:rsid w:val="0090398B"/>
    <w:rsid w:val="009178CD"/>
    <w:rsid w:val="00933D15"/>
    <w:rsid w:val="009454A9"/>
    <w:rsid w:val="009536E4"/>
    <w:rsid w:val="009820BD"/>
    <w:rsid w:val="009A7CE2"/>
    <w:rsid w:val="009D25B7"/>
    <w:rsid w:val="009E40E7"/>
    <w:rsid w:val="009E5E11"/>
    <w:rsid w:val="00A06DA6"/>
    <w:rsid w:val="00A072FE"/>
    <w:rsid w:val="00A077E6"/>
    <w:rsid w:val="00A230F4"/>
    <w:rsid w:val="00A238D4"/>
    <w:rsid w:val="00A26692"/>
    <w:rsid w:val="00A27AB4"/>
    <w:rsid w:val="00A51EC1"/>
    <w:rsid w:val="00A7044E"/>
    <w:rsid w:val="00A711A6"/>
    <w:rsid w:val="00A72A9F"/>
    <w:rsid w:val="00A80AFE"/>
    <w:rsid w:val="00A810FC"/>
    <w:rsid w:val="00A85BED"/>
    <w:rsid w:val="00A8766C"/>
    <w:rsid w:val="00AB0129"/>
    <w:rsid w:val="00AD6FCB"/>
    <w:rsid w:val="00B15F1E"/>
    <w:rsid w:val="00B51BD0"/>
    <w:rsid w:val="00B94893"/>
    <w:rsid w:val="00B97738"/>
    <w:rsid w:val="00BA4111"/>
    <w:rsid w:val="00BA4B9F"/>
    <w:rsid w:val="00BB346B"/>
    <w:rsid w:val="00BB682B"/>
    <w:rsid w:val="00BC1F5D"/>
    <w:rsid w:val="00BC23A0"/>
    <w:rsid w:val="00BC507A"/>
    <w:rsid w:val="00BE21A5"/>
    <w:rsid w:val="00BE6DD0"/>
    <w:rsid w:val="00C11A91"/>
    <w:rsid w:val="00C12217"/>
    <w:rsid w:val="00C12F64"/>
    <w:rsid w:val="00C16100"/>
    <w:rsid w:val="00C3369C"/>
    <w:rsid w:val="00C41A55"/>
    <w:rsid w:val="00C73573"/>
    <w:rsid w:val="00C8092E"/>
    <w:rsid w:val="00C85F8C"/>
    <w:rsid w:val="00C8791C"/>
    <w:rsid w:val="00C91CDD"/>
    <w:rsid w:val="00C941FE"/>
    <w:rsid w:val="00CA59FC"/>
    <w:rsid w:val="00CC6179"/>
    <w:rsid w:val="00CC7205"/>
    <w:rsid w:val="00CD6968"/>
    <w:rsid w:val="00CD7442"/>
    <w:rsid w:val="00CE6753"/>
    <w:rsid w:val="00D03FEE"/>
    <w:rsid w:val="00D05556"/>
    <w:rsid w:val="00D2544E"/>
    <w:rsid w:val="00D26F47"/>
    <w:rsid w:val="00D27CA2"/>
    <w:rsid w:val="00D42EBA"/>
    <w:rsid w:val="00D43A7B"/>
    <w:rsid w:val="00D501E2"/>
    <w:rsid w:val="00D653CB"/>
    <w:rsid w:val="00D71177"/>
    <w:rsid w:val="00D72DE2"/>
    <w:rsid w:val="00D8316B"/>
    <w:rsid w:val="00D90ADD"/>
    <w:rsid w:val="00DA02FF"/>
    <w:rsid w:val="00DA6F2D"/>
    <w:rsid w:val="00DD450B"/>
    <w:rsid w:val="00DE1010"/>
    <w:rsid w:val="00E03C70"/>
    <w:rsid w:val="00E154EB"/>
    <w:rsid w:val="00E15EBB"/>
    <w:rsid w:val="00E23710"/>
    <w:rsid w:val="00E23CB6"/>
    <w:rsid w:val="00E24DEF"/>
    <w:rsid w:val="00E42F60"/>
    <w:rsid w:val="00E431D3"/>
    <w:rsid w:val="00E44C56"/>
    <w:rsid w:val="00E65006"/>
    <w:rsid w:val="00E81495"/>
    <w:rsid w:val="00E93578"/>
    <w:rsid w:val="00EA5006"/>
    <w:rsid w:val="00EA658A"/>
    <w:rsid w:val="00EA7284"/>
    <w:rsid w:val="00ED10ED"/>
    <w:rsid w:val="00EF02CB"/>
    <w:rsid w:val="00EF5AD8"/>
    <w:rsid w:val="00F1518C"/>
    <w:rsid w:val="00F16145"/>
    <w:rsid w:val="00F1729D"/>
    <w:rsid w:val="00F25673"/>
    <w:rsid w:val="00F339A6"/>
    <w:rsid w:val="00F54AEA"/>
    <w:rsid w:val="00F66C15"/>
    <w:rsid w:val="00F75342"/>
    <w:rsid w:val="00F76364"/>
    <w:rsid w:val="00F852DF"/>
    <w:rsid w:val="00F85F4B"/>
    <w:rsid w:val="00FD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A012D2-3E55-406B-A825-71F4538B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5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CD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D25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link w:val="a5"/>
    <w:uiPriority w:val="34"/>
    <w:qFormat/>
    <w:rsid w:val="004013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4013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qFormat/>
    <w:rsid w:val="0040133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2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8F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185A1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Табл2"/>
    <w:basedOn w:val="a"/>
    <w:link w:val="20"/>
    <w:qFormat/>
    <w:rsid w:val="00185A1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0">
    <w:name w:val="Табл2 Знак"/>
    <w:link w:val="2"/>
    <w:rsid w:val="00185A16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-11">
    <w:name w:val="Цветной список - Акцент 11"/>
    <w:basedOn w:val="a"/>
    <w:link w:val="-1"/>
    <w:qFormat/>
    <w:rsid w:val="00C12F64"/>
    <w:pPr>
      <w:widowControl w:val="0"/>
      <w:numPr>
        <w:numId w:val="8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C12F64"/>
    <w:rPr>
      <w:rFonts w:ascii="Times New Roman CYR" w:eastAsia="Times New Roman" w:hAnsi="Times New Roman CYR" w:cs="Times New Roman"/>
      <w:sz w:val="24"/>
      <w:szCs w:val="24"/>
    </w:rPr>
  </w:style>
  <w:style w:type="paragraph" w:styleId="a9">
    <w:name w:val="footnote text"/>
    <w:basedOn w:val="a"/>
    <w:link w:val="aa"/>
    <w:uiPriority w:val="99"/>
    <w:unhideWhenUsed/>
    <w:rsid w:val="00C12F6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C12F64"/>
    <w:rPr>
      <w:rFonts w:ascii="Times New Roman CYR" w:eastAsia="Times New Roman" w:hAnsi="Times New Roman CYR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12F64"/>
    <w:rPr>
      <w:vertAlign w:val="superscript"/>
    </w:rPr>
  </w:style>
  <w:style w:type="paragraph" w:customStyle="1" w:styleId="s1">
    <w:name w:val="s_1"/>
    <w:basedOn w:val="a"/>
    <w:rsid w:val="0079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79072D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0E2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2E9D"/>
  </w:style>
  <w:style w:type="paragraph" w:styleId="af">
    <w:name w:val="footer"/>
    <w:basedOn w:val="a"/>
    <w:link w:val="af0"/>
    <w:uiPriority w:val="99"/>
    <w:unhideWhenUsed/>
    <w:rsid w:val="000E2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E2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Рейтинг учреждений культуры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5"/>
                <c:pt idx="0">
                  <c:v>театр Теремок</c:v>
                </c:pt>
                <c:pt idx="1">
                  <c:v>ТЮЗ</c:v>
                </c:pt>
                <c:pt idx="2">
                  <c:v>Филармония</c:v>
                </c:pt>
                <c:pt idx="3">
                  <c:v>Драмтеатр</c:v>
                </c:pt>
                <c:pt idx="5">
                  <c:v>Библиотека для слепых</c:v>
                </c:pt>
                <c:pt idx="6">
                  <c:v>БУК ВО «Белозерский областной краеведческий музей»</c:v>
                </c:pt>
                <c:pt idx="7">
                  <c:v>Дом Деда Мороза</c:v>
                </c:pt>
                <c:pt idx="8">
                  <c:v>БУК ВО «Вол.обл.  детская библиотека»</c:v>
                </c:pt>
                <c:pt idx="9">
                  <c:v>БУК ВО ВОУНБ им. И.В.Бабушкина</c:v>
                </c:pt>
                <c:pt idx="10">
                  <c:v>Вологодский музей</c:v>
                </c:pt>
                <c:pt idx="11">
                  <c:v>АУК ВО «Вологдареставрация»</c:v>
                </c:pt>
                <c:pt idx="12">
                  <c:v>Музей В-Устюг</c:v>
                </c:pt>
                <c:pt idx="13">
                  <c:v>Картинная галерея</c:v>
                </c:pt>
                <c:pt idx="14">
                  <c:v>ЦНК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92.9</c:v>
                </c:pt>
                <c:pt idx="1">
                  <c:v>81.3</c:v>
                </c:pt>
                <c:pt idx="2">
                  <c:v>81.099999999999994</c:v>
                </c:pt>
                <c:pt idx="3">
                  <c:v>79.7</c:v>
                </c:pt>
                <c:pt idx="5">
                  <c:v>97.2</c:v>
                </c:pt>
                <c:pt idx="6">
                  <c:v>95.2</c:v>
                </c:pt>
                <c:pt idx="7">
                  <c:v>93.7</c:v>
                </c:pt>
                <c:pt idx="8">
                  <c:v>92.5</c:v>
                </c:pt>
                <c:pt idx="9">
                  <c:v>91.6</c:v>
                </c:pt>
                <c:pt idx="10">
                  <c:v>90.5</c:v>
                </c:pt>
                <c:pt idx="11">
                  <c:v>89.3</c:v>
                </c:pt>
                <c:pt idx="12">
                  <c:v>86.5</c:v>
                </c:pt>
                <c:pt idx="13">
                  <c:v>83</c:v>
                </c:pt>
                <c:pt idx="14">
                  <c:v>83.8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449880"/>
        <c:axId val="231450664"/>
      </c:barChart>
      <c:catAx>
        <c:axId val="231449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1450664"/>
        <c:crosses val="autoZero"/>
        <c:auto val="1"/>
        <c:lblAlgn val="ctr"/>
        <c:lblOffset val="100"/>
        <c:noMultiLvlLbl val="0"/>
      </c:catAx>
      <c:valAx>
        <c:axId val="231450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1449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1C45F-BD01-4733-9B0C-4C7024ED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19983</Words>
  <Characters>113906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2018-12-19T07:48:00Z</cp:lastPrinted>
  <dcterms:created xsi:type="dcterms:W3CDTF">2020-12-16T12:27:00Z</dcterms:created>
  <dcterms:modified xsi:type="dcterms:W3CDTF">2020-12-16T12:27:00Z</dcterms:modified>
</cp:coreProperties>
</file>